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013" w:rsidRDefault="009B4B61">
      <w:pPr>
        <w:widowControl/>
        <w:shd w:val="clear" w:color="auto" w:fill="FFFFFF"/>
        <w:spacing w:beforeLines="50" w:before="120" w:line="720" w:lineRule="auto"/>
        <w:jc w:val="center"/>
        <w:rPr>
          <w:rFonts w:ascii="宋体" w:hAnsi="宋体" w:cs="宋体"/>
          <w:b/>
          <w:kern w:val="0"/>
          <w:sz w:val="48"/>
          <w:szCs w:val="48"/>
        </w:rPr>
      </w:pPr>
      <w:bookmarkStart w:id="0" w:name="_GoBack"/>
      <w:bookmarkEnd w:id="0"/>
      <w:r>
        <w:rPr>
          <w:rFonts w:ascii="宋体" w:hAnsi="宋体" w:cs="宋体" w:hint="eastAsia"/>
          <w:sz w:val="48"/>
          <w:szCs w:val="48"/>
        </w:rPr>
        <w:t>江苏农林职业技术学院手持式三维扫描仪设备采购及相关服务</w:t>
      </w:r>
    </w:p>
    <w:p w:rsidR="00450013" w:rsidRDefault="009B4B61">
      <w:pPr>
        <w:widowControl/>
        <w:spacing w:line="360" w:lineRule="auto"/>
        <w:jc w:val="center"/>
        <w:rPr>
          <w:rFonts w:ascii="宋体" w:hAnsi="宋体" w:cs="宋体"/>
          <w:b/>
          <w:kern w:val="0"/>
          <w:sz w:val="72"/>
          <w:szCs w:val="72"/>
        </w:rPr>
      </w:pPr>
      <w:r>
        <w:rPr>
          <w:rFonts w:ascii="宋体" w:hAnsi="宋体" w:cs="宋体" w:hint="eastAsia"/>
          <w:b/>
          <w:kern w:val="0"/>
          <w:sz w:val="72"/>
          <w:szCs w:val="72"/>
        </w:rPr>
        <w:t>招 标 文 件</w:t>
      </w:r>
    </w:p>
    <w:p w:rsidR="00450013" w:rsidRDefault="009B4B61">
      <w:pPr>
        <w:widowControl/>
        <w:spacing w:line="360" w:lineRule="auto"/>
        <w:jc w:val="center"/>
        <w:rPr>
          <w:rFonts w:ascii="宋体" w:hAnsi="宋体" w:cs="宋体"/>
          <w:b/>
          <w:kern w:val="0"/>
          <w:sz w:val="36"/>
          <w:szCs w:val="36"/>
        </w:rPr>
      </w:pPr>
      <w:r>
        <w:rPr>
          <w:rFonts w:ascii="宋体" w:hAnsi="宋体" w:cs="宋体" w:hint="eastAsia"/>
          <w:b/>
          <w:kern w:val="0"/>
          <w:sz w:val="36"/>
          <w:szCs w:val="36"/>
        </w:rPr>
        <w:t xml:space="preserve">项目编号：JSNL2020123 </w:t>
      </w:r>
    </w:p>
    <w:p w:rsidR="00450013" w:rsidRDefault="00450013">
      <w:pPr>
        <w:widowControl/>
        <w:spacing w:line="360" w:lineRule="auto"/>
        <w:jc w:val="center"/>
        <w:rPr>
          <w:rFonts w:ascii="宋体" w:hAnsi="宋体" w:cs="宋体"/>
          <w:b/>
          <w:kern w:val="0"/>
          <w:sz w:val="72"/>
          <w:szCs w:val="72"/>
        </w:rPr>
      </w:pPr>
    </w:p>
    <w:p w:rsidR="00450013" w:rsidRDefault="009B4B61">
      <w:pPr>
        <w:widowControl/>
        <w:shd w:val="clear" w:color="auto" w:fill="FFFFFF"/>
        <w:spacing w:line="360" w:lineRule="auto"/>
        <w:rPr>
          <w:rFonts w:ascii="宋体" w:hAnsi="宋体" w:cs="宋体"/>
          <w:b/>
          <w:kern w:val="0"/>
          <w:sz w:val="36"/>
          <w:szCs w:val="36"/>
        </w:rPr>
      </w:pPr>
      <w:r>
        <w:rPr>
          <w:rFonts w:ascii="宋体" w:hAnsi="宋体" w:cs="宋体" w:hint="eastAsia"/>
          <w:kern w:val="0"/>
          <w:sz w:val="32"/>
          <w:szCs w:val="32"/>
        </w:rPr>
        <w:t>  </w:t>
      </w:r>
    </w:p>
    <w:p w:rsidR="00450013" w:rsidRDefault="009B4B61">
      <w:pPr>
        <w:widowControl/>
        <w:spacing w:line="360" w:lineRule="auto"/>
        <w:jc w:val="center"/>
        <w:rPr>
          <w:rFonts w:ascii="宋体" w:hAnsi="宋体" w:cs="宋体"/>
          <w:b/>
          <w:kern w:val="0"/>
          <w:sz w:val="36"/>
          <w:szCs w:val="36"/>
        </w:rPr>
      </w:pPr>
      <w:r>
        <w:rPr>
          <w:rFonts w:ascii="宋体" w:hAnsi="宋体" w:cs="宋体" w:hint="eastAsia"/>
          <w:b/>
          <w:kern w:val="0"/>
          <w:sz w:val="36"/>
          <w:szCs w:val="36"/>
        </w:rPr>
        <w:t>公开招标</w:t>
      </w:r>
    </w:p>
    <w:p w:rsidR="00450013" w:rsidRDefault="00450013">
      <w:pPr>
        <w:widowControl/>
        <w:spacing w:line="360" w:lineRule="auto"/>
        <w:jc w:val="center"/>
        <w:rPr>
          <w:rFonts w:ascii="宋体" w:hAnsi="宋体" w:cs="宋体"/>
          <w:b/>
          <w:kern w:val="0"/>
          <w:sz w:val="36"/>
          <w:szCs w:val="36"/>
        </w:rPr>
      </w:pPr>
    </w:p>
    <w:p w:rsidR="00450013" w:rsidRDefault="00450013">
      <w:pPr>
        <w:pStyle w:val="affff7"/>
        <w:ind w:firstLineChars="0" w:firstLine="0"/>
        <w:rPr>
          <w:rFonts w:cs="宋体"/>
          <w:b/>
          <w:kern w:val="0"/>
          <w:sz w:val="36"/>
          <w:szCs w:val="36"/>
        </w:rPr>
      </w:pPr>
    </w:p>
    <w:p w:rsidR="00450013" w:rsidRDefault="00450013">
      <w:pPr>
        <w:pStyle w:val="affff7"/>
        <w:ind w:firstLineChars="0" w:firstLine="0"/>
        <w:rPr>
          <w:rFonts w:cs="宋体"/>
          <w:b/>
          <w:kern w:val="0"/>
          <w:sz w:val="36"/>
          <w:szCs w:val="36"/>
        </w:rPr>
      </w:pPr>
    </w:p>
    <w:p w:rsidR="00450013" w:rsidRDefault="00450013">
      <w:pPr>
        <w:widowControl/>
        <w:spacing w:line="360" w:lineRule="auto"/>
        <w:rPr>
          <w:rFonts w:ascii="宋体" w:hAnsi="宋体" w:cs="宋体"/>
          <w:b/>
          <w:kern w:val="0"/>
          <w:sz w:val="36"/>
          <w:szCs w:val="36"/>
        </w:rPr>
      </w:pPr>
    </w:p>
    <w:p w:rsidR="00450013" w:rsidRDefault="009B4B61">
      <w:pPr>
        <w:widowControl/>
        <w:spacing w:line="360" w:lineRule="auto"/>
        <w:jc w:val="center"/>
        <w:rPr>
          <w:rFonts w:ascii="宋体" w:hAnsi="宋体" w:cs="宋体"/>
          <w:b/>
          <w:kern w:val="0"/>
          <w:sz w:val="36"/>
          <w:szCs w:val="36"/>
        </w:rPr>
      </w:pPr>
      <w:r>
        <w:rPr>
          <w:rFonts w:ascii="宋体" w:hAnsi="宋体" w:cs="宋体" w:hint="eastAsia"/>
          <w:b/>
          <w:kern w:val="0"/>
          <w:sz w:val="36"/>
          <w:szCs w:val="36"/>
        </w:rPr>
        <w:t>江苏农林职业技术学院</w:t>
      </w:r>
    </w:p>
    <w:p w:rsidR="00450013" w:rsidRDefault="009B4B61">
      <w:pPr>
        <w:widowControl/>
        <w:shd w:val="clear" w:color="auto" w:fill="FFFFFF"/>
        <w:spacing w:line="360" w:lineRule="auto"/>
        <w:jc w:val="center"/>
        <w:rPr>
          <w:rFonts w:ascii="宋体" w:hAnsi="宋体" w:cs="宋体"/>
          <w:b/>
          <w:kern w:val="0"/>
          <w:sz w:val="36"/>
          <w:szCs w:val="36"/>
        </w:rPr>
      </w:pPr>
      <w:r>
        <w:rPr>
          <w:rFonts w:ascii="宋体" w:hAnsi="宋体" w:cs="宋体" w:hint="eastAsia"/>
          <w:b/>
          <w:kern w:val="0"/>
          <w:sz w:val="36"/>
          <w:szCs w:val="36"/>
        </w:rPr>
        <w:t>2020年8月</w:t>
      </w:r>
    </w:p>
    <w:p w:rsidR="00450013" w:rsidRDefault="009B4B61">
      <w:pPr>
        <w:autoSpaceDE w:val="0"/>
        <w:autoSpaceDN w:val="0"/>
        <w:adjustRightInd w:val="0"/>
        <w:jc w:val="center"/>
        <w:rPr>
          <w:rFonts w:ascii="黑体" w:eastAsia="黑体"/>
          <w:sz w:val="36"/>
          <w:szCs w:val="36"/>
          <w:lang w:val="zh-CN"/>
        </w:rPr>
      </w:pPr>
      <w:r>
        <w:rPr>
          <w:rFonts w:ascii="黑体" w:eastAsia="黑体" w:hint="eastAsia"/>
          <w:sz w:val="36"/>
          <w:szCs w:val="36"/>
          <w:lang w:val="zh-CN"/>
        </w:rPr>
        <w:lastRenderedPageBreak/>
        <w:t>第一章</w:t>
      </w:r>
      <w:r>
        <w:rPr>
          <w:rFonts w:ascii="黑体" w:eastAsia="黑体"/>
          <w:sz w:val="36"/>
          <w:szCs w:val="36"/>
          <w:lang w:val="zh-CN"/>
        </w:rPr>
        <w:t xml:space="preserve">  </w:t>
      </w:r>
      <w:r>
        <w:rPr>
          <w:rFonts w:ascii="黑体" w:eastAsia="黑体" w:hint="eastAsia"/>
          <w:sz w:val="36"/>
          <w:szCs w:val="36"/>
          <w:lang w:val="zh-CN"/>
        </w:rPr>
        <w:t xml:space="preserve">投标邀请  </w:t>
      </w:r>
    </w:p>
    <w:p w:rsidR="00450013" w:rsidRDefault="00450013">
      <w:pPr>
        <w:autoSpaceDE w:val="0"/>
        <w:autoSpaceDN w:val="0"/>
        <w:adjustRightInd w:val="0"/>
        <w:ind w:firstLine="420"/>
        <w:rPr>
          <w:rFonts w:ascii="宋体" w:hAnsi="宋体"/>
          <w:szCs w:val="21"/>
          <w:lang w:val="zh-CN"/>
        </w:rPr>
      </w:pPr>
    </w:p>
    <w:p w:rsidR="00450013" w:rsidRDefault="009B4B61">
      <w:pPr>
        <w:autoSpaceDE w:val="0"/>
        <w:autoSpaceDN w:val="0"/>
        <w:adjustRightInd w:val="0"/>
        <w:ind w:firstLine="420"/>
        <w:rPr>
          <w:rFonts w:ascii="宋体"/>
          <w:szCs w:val="21"/>
          <w:lang w:val="zh-CN"/>
        </w:rPr>
      </w:pPr>
      <w:r>
        <w:rPr>
          <w:rFonts w:ascii="宋体" w:hint="eastAsia"/>
          <w:b/>
          <w:szCs w:val="21"/>
          <w:lang w:val="zh-CN"/>
        </w:rPr>
        <w:t>江苏农林职业技术学院</w:t>
      </w:r>
      <w:r>
        <w:rPr>
          <w:rFonts w:ascii="宋体" w:hAnsi="宋体" w:hint="eastAsia"/>
          <w:szCs w:val="21"/>
          <w:lang w:val="zh-CN"/>
        </w:rPr>
        <w:t>(单位名称，以下简称“采购人”），就</w:t>
      </w:r>
      <w:r>
        <w:rPr>
          <w:rFonts w:ascii="宋体" w:hint="eastAsia"/>
          <w:b/>
          <w:szCs w:val="21"/>
          <w:u w:val="single"/>
          <w:lang w:val="zh-CN"/>
        </w:rPr>
        <w:t xml:space="preserve">   江苏农林职业技术学院手持式三维扫描仪设备采购及相关服务                </w:t>
      </w:r>
      <w:r>
        <w:rPr>
          <w:rFonts w:ascii="宋体" w:hAnsi="宋体" w:hint="eastAsia"/>
          <w:szCs w:val="21"/>
          <w:lang w:val="zh-CN"/>
        </w:rPr>
        <w:t>（项目名称）进行国内公开招标，兹邀请符合资格条件的供应商投标。</w:t>
      </w:r>
    </w:p>
    <w:p w:rsidR="00450013" w:rsidRDefault="009B4B61">
      <w:pPr>
        <w:tabs>
          <w:tab w:val="left" w:pos="7005"/>
        </w:tabs>
        <w:autoSpaceDE w:val="0"/>
        <w:autoSpaceDN w:val="0"/>
        <w:adjustRightInd w:val="0"/>
        <w:ind w:firstLine="420"/>
        <w:rPr>
          <w:rFonts w:ascii="宋体"/>
          <w:b/>
          <w:szCs w:val="21"/>
          <w:u w:val="single"/>
          <w:lang w:val="zh-CN"/>
        </w:rPr>
      </w:pPr>
      <w:r>
        <w:rPr>
          <w:rFonts w:ascii="宋体" w:hAnsi="宋体"/>
          <w:szCs w:val="21"/>
          <w:lang w:val="zh-CN"/>
        </w:rPr>
        <w:t>1</w:t>
      </w:r>
      <w:r>
        <w:rPr>
          <w:rFonts w:ascii="宋体" w:hAnsi="宋体" w:hint="eastAsia"/>
          <w:szCs w:val="21"/>
          <w:lang w:val="zh-CN"/>
        </w:rPr>
        <w:t>、项目编号：</w:t>
      </w:r>
      <w:r>
        <w:rPr>
          <w:rFonts w:ascii="宋体" w:hAnsi="宋体" w:hint="eastAsia"/>
          <w:b/>
          <w:szCs w:val="21"/>
          <w:u w:val="single"/>
          <w:lang w:val="zh-CN"/>
        </w:rPr>
        <w:t xml:space="preserve">            JSNL2020123                      。</w:t>
      </w:r>
    </w:p>
    <w:p w:rsidR="00450013" w:rsidRDefault="009B4B61">
      <w:pPr>
        <w:autoSpaceDE w:val="0"/>
        <w:autoSpaceDN w:val="0"/>
        <w:adjustRightInd w:val="0"/>
        <w:ind w:firstLineChars="200" w:firstLine="420"/>
        <w:rPr>
          <w:rFonts w:ascii="宋体" w:hAnsi="宋体"/>
          <w:b/>
          <w:szCs w:val="21"/>
        </w:rPr>
      </w:pPr>
      <w:r>
        <w:rPr>
          <w:rFonts w:ascii="宋体" w:hAnsi="宋体"/>
          <w:szCs w:val="21"/>
          <w:lang w:val="zh-CN"/>
        </w:rPr>
        <w:t>2</w:t>
      </w:r>
      <w:r>
        <w:rPr>
          <w:rFonts w:ascii="宋体" w:hAnsi="宋体" w:hint="eastAsia"/>
          <w:szCs w:val="21"/>
          <w:lang w:val="zh-CN"/>
        </w:rPr>
        <w:t>、项目名称及内容：</w:t>
      </w:r>
      <w:r>
        <w:rPr>
          <w:rFonts w:ascii="宋体" w:hint="eastAsia"/>
          <w:b/>
          <w:szCs w:val="21"/>
          <w:u w:val="single"/>
          <w:lang w:val="zh-CN"/>
        </w:rPr>
        <w:t xml:space="preserve"> 江苏农林职业技术学院手持式三维扫描仪设备采购及相关服务                           </w:t>
      </w:r>
      <w:r>
        <w:rPr>
          <w:rFonts w:ascii="宋体" w:hAnsi="宋体" w:hint="eastAsia"/>
          <w:b/>
          <w:szCs w:val="21"/>
          <w:u w:val="single"/>
        </w:rPr>
        <w:t>。</w:t>
      </w:r>
    </w:p>
    <w:p w:rsidR="00450013" w:rsidRDefault="009B4B61">
      <w:pPr>
        <w:autoSpaceDE w:val="0"/>
        <w:autoSpaceDN w:val="0"/>
        <w:adjustRightInd w:val="0"/>
        <w:ind w:firstLineChars="200" w:firstLine="422"/>
        <w:rPr>
          <w:rFonts w:ascii="Arial" w:hAnsi="Arial" w:cs="Arial"/>
          <w:b/>
          <w:szCs w:val="21"/>
        </w:rPr>
      </w:pPr>
      <w:r>
        <w:rPr>
          <w:rFonts w:ascii="宋体" w:hAnsi="宋体" w:hint="eastAsia"/>
          <w:b/>
          <w:szCs w:val="21"/>
        </w:rPr>
        <w:t>3、采购项目预算：</w:t>
      </w:r>
      <w:r>
        <w:rPr>
          <w:rFonts w:ascii="宋体" w:hAnsi="宋体" w:hint="eastAsia"/>
          <w:b/>
          <w:szCs w:val="21"/>
          <w:u w:val="single"/>
        </w:rPr>
        <w:t xml:space="preserve">    28万                  。</w:t>
      </w:r>
    </w:p>
    <w:p w:rsidR="00450013" w:rsidRDefault="009B4B61">
      <w:pPr>
        <w:autoSpaceDE w:val="0"/>
        <w:autoSpaceDN w:val="0"/>
        <w:adjustRightInd w:val="0"/>
        <w:ind w:firstLineChars="200" w:firstLine="422"/>
        <w:rPr>
          <w:rFonts w:ascii="宋体" w:hAnsi="宋体"/>
          <w:b/>
          <w:szCs w:val="21"/>
          <w:lang w:val="zh-CN"/>
        </w:rPr>
      </w:pPr>
      <w:r>
        <w:rPr>
          <w:rFonts w:ascii="宋体" w:hAnsi="宋体" w:hint="eastAsia"/>
          <w:b/>
          <w:szCs w:val="21"/>
        </w:rPr>
        <w:t>4</w:t>
      </w:r>
      <w:r>
        <w:rPr>
          <w:rFonts w:ascii="宋体" w:hAnsi="宋体" w:hint="eastAsia"/>
          <w:b/>
          <w:szCs w:val="21"/>
          <w:lang w:val="zh-CN"/>
        </w:rPr>
        <w:t>、供应商应具备下列资格条件,并提供证明材料</w:t>
      </w:r>
      <w:r>
        <w:rPr>
          <w:rFonts w:ascii="宋体" w:hint="eastAsia"/>
          <w:b/>
          <w:szCs w:val="21"/>
          <w:lang w:val="zh-CN"/>
        </w:rPr>
        <w:t>(包括但不限于):</w:t>
      </w:r>
    </w:p>
    <w:p w:rsidR="00450013" w:rsidRDefault="009B4B61">
      <w:pPr>
        <w:autoSpaceDE w:val="0"/>
        <w:autoSpaceDN w:val="0"/>
        <w:adjustRightInd w:val="0"/>
        <w:ind w:firstLineChars="200" w:firstLine="422"/>
        <w:rPr>
          <w:rFonts w:ascii="宋体"/>
          <w:b/>
          <w:szCs w:val="21"/>
          <w:lang w:val="zh-CN"/>
        </w:rPr>
      </w:pPr>
      <w:r>
        <w:rPr>
          <w:rFonts w:ascii="宋体" w:hint="eastAsia"/>
          <w:b/>
          <w:szCs w:val="21"/>
          <w:lang w:val="zh-CN"/>
        </w:rPr>
        <w:t>4.1 《中华人民共和国政府采购法》规定的条件:</w:t>
      </w:r>
    </w:p>
    <w:p w:rsidR="00450013" w:rsidRDefault="009B4B61">
      <w:pPr>
        <w:autoSpaceDE w:val="0"/>
        <w:autoSpaceDN w:val="0"/>
        <w:adjustRightInd w:val="0"/>
        <w:ind w:firstLineChars="200" w:firstLine="420"/>
        <w:rPr>
          <w:rFonts w:ascii="宋体" w:hAnsi="宋体"/>
          <w:szCs w:val="21"/>
        </w:rPr>
      </w:pPr>
      <w:r>
        <w:rPr>
          <w:rFonts w:ascii="宋体" w:hAnsi="宋体"/>
          <w:szCs w:val="21"/>
        </w:rPr>
        <w:t>（</w:t>
      </w:r>
      <w:r>
        <w:rPr>
          <w:rFonts w:ascii="宋体" w:hAnsi="宋体" w:hint="eastAsia"/>
          <w:szCs w:val="21"/>
        </w:rPr>
        <w:t>1</w:t>
      </w:r>
      <w:r>
        <w:rPr>
          <w:rFonts w:ascii="宋体" w:hAnsi="宋体"/>
          <w:szCs w:val="21"/>
        </w:rPr>
        <w:t>）具有独立承担民事责任的能力</w:t>
      </w:r>
      <w:r>
        <w:rPr>
          <w:rFonts w:ascii="宋体" w:hAnsi="宋体" w:hint="eastAsia"/>
          <w:szCs w:val="21"/>
        </w:rPr>
        <w:t>（提供</w:t>
      </w:r>
      <w:r>
        <w:rPr>
          <w:rFonts w:ascii="宋体" w:hAnsi="宋体"/>
          <w:szCs w:val="21"/>
        </w:rPr>
        <w:t>法人或者其他组织的营业执照</w:t>
      </w:r>
      <w:r>
        <w:rPr>
          <w:rFonts w:ascii="宋体" w:hAnsi="宋体" w:hint="eastAsia"/>
          <w:szCs w:val="21"/>
        </w:rPr>
        <w:t>，</w:t>
      </w:r>
      <w:r>
        <w:rPr>
          <w:rFonts w:ascii="宋体" w:hAnsi="宋体"/>
          <w:szCs w:val="21"/>
        </w:rPr>
        <w:t>自然人的身份证</w:t>
      </w:r>
      <w:r>
        <w:rPr>
          <w:rFonts w:ascii="宋体" w:hAnsi="宋体" w:hint="eastAsia"/>
          <w:szCs w:val="21"/>
        </w:rPr>
        <w:t>）</w:t>
      </w:r>
      <w:r>
        <w:rPr>
          <w:rFonts w:ascii="宋体" w:hAnsi="宋体"/>
          <w:szCs w:val="21"/>
        </w:rPr>
        <w:t>；</w:t>
      </w:r>
    </w:p>
    <w:p w:rsidR="00450013" w:rsidRDefault="009B4B61">
      <w:pPr>
        <w:autoSpaceDE w:val="0"/>
        <w:autoSpaceDN w:val="0"/>
        <w:adjustRightInd w:val="0"/>
        <w:ind w:firstLineChars="200" w:firstLine="420"/>
        <w:rPr>
          <w:rFonts w:ascii="宋体" w:hAnsi="宋体"/>
          <w:szCs w:val="21"/>
        </w:rPr>
      </w:pPr>
      <w:r>
        <w:rPr>
          <w:rFonts w:ascii="宋体" w:hAnsi="宋体"/>
          <w:szCs w:val="21"/>
        </w:rPr>
        <w:t>（</w:t>
      </w:r>
      <w:r>
        <w:rPr>
          <w:rFonts w:ascii="宋体" w:hAnsi="宋体" w:hint="eastAsia"/>
          <w:szCs w:val="21"/>
        </w:rPr>
        <w:t>2</w:t>
      </w:r>
      <w:r>
        <w:rPr>
          <w:rFonts w:ascii="宋体" w:hAnsi="宋体"/>
          <w:szCs w:val="21"/>
        </w:rPr>
        <w:t>）具有良好的商业信誉和健全的财务会计制度</w:t>
      </w:r>
      <w:r>
        <w:rPr>
          <w:rFonts w:ascii="宋体" w:hAnsi="宋体" w:hint="eastAsia"/>
          <w:szCs w:val="21"/>
        </w:rPr>
        <w:t>（提供参加本次政府采购活动前的会计报表）</w:t>
      </w:r>
      <w:r>
        <w:rPr>
          <w:rFonts w:ascii="宋体" w:hAnsi="宋体"/>
          <w:szCs w:val="21"/>
        </w:rPr>
        <w:t>；</w:t>
      </w:r>
    </w:p>
    <w:p w:rsidR="00450013" w:rsidRDefault="009B4B61">
      <w:pPr>
        <w:autoSpaceDE w:val="0"/>
        <w:autoSpaceDN w:val="0"/>
        <w:adjustRightInd w:val="0"/>
        <w:ind w:firstLineChars="200" w:firstLine="420"/>
        <w:rPr>
          <w:rFonts w:ascii="宋体" w:hAnsi="宋体"/>
          <w:szCs w:val="21"/>
        </w:rPr>
      </w:pPr>
      <w:r>
        <w:rPr>
          <w:rFonts w:ascii="宋体" w:hAnsi="宋体"/>
          <w:szCs w:val="21"/>
        </w:rPr>
        <w:t>（</w:t>
      </w:r>
      <w:r>
        <w:rPr>
          <w:rFonts w:ascii="宋体" w:hAnsi="宋体" w:hint="eastAsia"/>
          <w:szCs w:val="21"/>
        </w:rPr>
        <w:t>3</w:t>
      </w:r>
      <w:r>
        <w:rPr>
          <w:rFonts w:ascii="宋体" w:hAnsi="宋体"/>
          <w:szCs w:val="21"/>
        </w:rPr>
        <w:t>）具有履行合同所必需的设备和专业技术能力</w:t>
      </w:r>
      <w:r>
        <w:rPr>
          <w:rFonts w:ascii="宋体" w:hAnsi="宋体" w:hint="eastAsia"/>
          <w:szCs w:val="21"/>
        </w:rPr>
        <w:t xml:space="preserve">（根据项目需求提供履行合同所必需的设备和专业技术能力的声明及证明材料）； </w:t>
      </w:r>
    </w:p>
    <w:p w:rsidR="00450013" w:rsidRDefault="009B4B61">
      <w:pPr>
        <w:autoSpaceDE w:val="0"/>
        <w:autoSpaceDN w:val="0"/>
        <w:adjustRightInd w:val="0"/>
        <w:ind w:firstLineChars="200" w:firstLine="420"/>
        <w:rPr>
          <w:rFonts w:ascii="宋体" w:hAnsi="宋体"/>
          <w:szCs w:val="21"/>
        </w:rPr>
      </w:pPr>
      <w:r>
        <w:rPr>
          <w:rFonts w:ascii="宋体" w:hAnsi="宋体"/>
          <w:szCs w:val="21"/>
        </w:rPr>
        <w:t>（</w:t>
      </w:r>
      <w:r>
        <w:rPr>
          <w:rFonts w:ascii="宋体" w:hAnsi="宋体" w:hint="eastAsia"/>
          <w:szCs w:val="21"/>
        </w:rPr>
        <w:t>4</w:t>
      </w:r>
      <w:r>
        <w:rPr>
          <w:rFonts w:ascii="宋体" w:hAnsi="宋体"/>
          <w:szCs w:val="21"/>
        </w:rPr>
        <w:t>）有依法缴纳税收</w:t>
      </w:r>
      <w:r>
        <w:rPr>
          <w:rFonts w:ascii="宋体" w:hAnsi="宋体" w:hint="eastAsia"/>
          <w:szCs w:val="21"/>
        </w:rPr>
        <w:t>或</w:t>
      </w:r>
      <w:r>
        <w:rPr>
          <w:rFonts w:ascii="宋体" w:hAnsi="宋体"/>
          <w:szCs w:val="21"/>
        </w:rPr>
        <w:t>社会保障资金的良好记录</w:t>
      </w:r>
      <w:r>
        <w:rPr>
          <w:rFonts w:ascii="宋体" w:hAnsi="宋体" w:hint="eastAsia"/>
          <w:szCs w:val="21"/>
        </w:rPr>
        <w:t>（提供参加本次政府采购活动前一年内（至少一个月）</w:t>
      </w:r>
      <w:r>
        <w:rPr>
          <w:rFonts w:ascii="宋体" w:hAnsi="宋体"/>
          <w:szCs w:val="21"/>
        </w:rPr>
        <w:t>依法缴纳税收</w:t>
      </w:r>
      <w:r>
        <w:rPr>
          <w:rFonts w:ascii="宋体" w:hAnsi="宋体" w:hint="eastAsia"/>
          <w:szCs w:val="21"/>
        </w:rPr>
        <w:t>或</w:t>
      </w:r>
      <w:r>
        <w:rPr>
          <w:rFonts w:ascii="宋体" w:hAnsi="宋体"/>
          <w:szCs w:val="21"/>
        </w:rPr>
        <w:t>社会保障资金的相关材料</w:t>
      </w:r>
      <w:r>
        <w:rPr>
          <w:rFonts w:ascii="宋体" w:hAnsi="宋体" w:hint="eastAsia"/>
          <w:szCs w:val="21"/>
        </w:rPr>
        <w:t>）</w:t>
      </w:r>
      <w:r>
        <w:rPr>
          <w:rFonts w:ascii="宋体" w:hAnsi="宋体"/>
          <w:szCs w:val="21"/>
        </w:rPr>
        <w:t>；</w:t>
      </w:r>
    </w:p>
    <w:p w:rsidR="00450013" w:rsidRDefault="009B4B61">
      <w:pPr>
        <w:autoSpaceDE w:val="0"/>
        <w:autoSpaceDN w:val="0"/>
        <w:adjustRightInd w:val="0"/>
        <w:ind w:firstLineChars="200" w:firstLine="420"/>
        <w:rPr>
          <w:rFonts w:ascii="宋体" w:hAnsi="宋体"/>
          <w:szCs w:val="21"/>
        </w:rPr>
      </w:pPr>
      <w:r>
        <w:rPr>
          <w:rFonts w:ascii="宋体" w:hAnsi="宋体"/>
          <w:szCs w:val="21"/>
        </w:rPr>
        <w:t>（</w:t>
      </w:r>
      <w:r>
        <w:rPr>
          <w:rFonts w:ascii="宋体" w:hAnsi="宋体" w:hint="eastAsia"/>
          <w:szCs w:val="21"/>
        </w:rPr>
        <w:t>5</w:t>
      </w:r>
      <w:r>
        <w:rPr>
          <w:rFonts w:ascii="宋体" w:hAnsi="宋体"/>
          <w:szCs w:val="21"/>
        </w:rPr>
        <w:t>）参加政府采购活动前三年内，在经营活动中没有重大违法记录</w:t>
      </w:r>
      <w:r>
        <w:rPr>
          <w:rFonts w:ascii="宋体" w:hAnsi="宋体" w:hint="eastAsia"/>
          <w:szCs w:val="21"/>
        </w:rPr>
        <w:t>（提供</w:t>
      </w:r>
      <w:r>
        <w:rPr>
          <w:rFonts w:ascii="宋体" w:hAnsi="宋体"/>
          <w:szCs w:val="21"/>
        </w:rPr>
        <w:t>参加</w:t>
      </w:r>
      <w:r>
        <w:rPr>
          <w:rFonts w:ascii="宋体" w:hAnsi="宋体" w:hint="eastAsia"/>
          <w:szCs w:val="21"/>
        </w:rPr>
        <w:t>本次</w:t>
      </w:r>
      <w:r>
        <w:rPr>
          <w:rFonts w:ascii="宋体" w:hAnsi="宋体"/>
          <w:szCs w:val="21"/>
        </w:rPr>
        <w:t>政府采购活动前3年内在经营活动中没有重大违法记录的书面声明</w:t>
      </w:r>
      <w:r>
        <w:rPr>
          <w:rFonts w:ascii="宋体" w:hAnsi="宋体" w:hint="eastAsia"/>
          <w:szCs w:val="21"/>
        </w:rPr>
        <w:t>）（格式见后附件）</w:t>
      </w:r>
      <w:r>
        <w:rPr>
          <w:rFonts w:ascii="宋体" w:hAnsi="宋体"/>
          <w:szCs w:val="21"/>
        </w:rPr>
        <w:t>；</w:t>
      </w:r>
    </w:p>
    <w:p w:rsidR="00450013" w:rsidRDefault="009B4B61">
      <w:pPr>
        <w:autoSpaceDE w:val="0"/>
        <w:autoSpaceDN w:val="0"/>
        <w:adjustRightInd w:val="0"/>
        <w:ind w:firstLineChars="200" w:firstLine="420"/>
        <w:rPr>
          <w:rFonts w:ascii="宋体" w:hAnsi="宋体"/>
          <w:szCs w:val="21"/>
        </w:rPr>
      </w:pPr>
      <w:r>
        <w:rPr>
          <w:rFonts w:ascii="宋体" w:hAnsi="宋体" w:hint="eastAsia"/>
          <w:szCs w:val="21"/>
        </w:rPr>
        <w:t>（6）</w:t>
      </w:r>
      <w:r>
        <w:t>法律、行政法规规定的其他条件（提供项目实施所必须的许可资质证明材料）</w:t>
      </w:r>
      <w:r>
        <w:rPr>
          <w:rFonts w:hint="eastAsia"/>
        </w:rPr>
        <w:t>：无。</w:t>
      </w:r>
    </w:p>
    <w:p w:rsidR="00450013" w:rsidRDefault="009B4B61">
      <w:pPr>
        <w:autoSpaceDE w:val="0"/>
        <w:autoSpaceDN w:val="0"/>
        <w:adjustRightInd w:val="0"/>
        <w:ind w:firstLineChars="200" w:firstLine="422"/>
        <w:rPr>
          <w:rFonts w:ascii="宋体" w:hAnsi="宋体"/>
          <w:b/>
          <w:szCs w:val="21"/>
        </w:rPr>
      </w:pPr>
      <w:r>
        <w:rPr>
          <w:rFonts w:ascii="宋体" w:hAnsi="宋体" w:hint="eastAsia"/>
          <w:b/>
          <w:szCs w:val="21"/>
        </w:rPr>
        <w:t>4.2 采购人根据采购项目的特殊要求规定的特定条件：</w:t>
      </w:r>
      <w:r>
        <w:rPr>
          <w:rFonts w:ascii="宋体" w:hAnsi="宋体" w:hint="eastAsia"/>
          <w:b/>
          <w:szCs w:val="21"/>
          <w:u w:val="single"/>
        </w:rPr>
        <w:t>无   。</w:t>
      </w:r>
    </w:p>
    <w:p w:rsidR="00450013" w:rsidRDefault="009B4B61">
      <w:pPr>
        <w:widowControl/>
        <w:ind w:firstLineChars="200" w:firstLine="422"/>
        <w:jc w:val="left"/>
        <w:rPr>
          <w:rFonts w:ascii="宋体" w:cs="宋体"/>
          <w:b/>
          <w:kern w:val="0"/>
          <w:szCs w:val="21"/>
        </w:rPr>
      </w:pPr>
      <w:r>
        <w:rPr>
          <w:rFonts w:ascii="宋体" w:hAnsi="宋体" w:cs="宋体" w:hint="eastAsia"/>
          <w:b/>
          <w:kern w:val="0"/>
          <w:szCs w:val="21"/>
        </w:rPr>
        <w:t>4</w:t>
      </w:r>
      <w:r>
        <w:rPr>
          <w:rFonts w:ascii="宋体" w:hAnsi="宋体" w:cs="宋体"/>
          <w:b/>
          <w:kern w:val="0"/>
          <w:szCs w:val="21"/>
        </w:rPr>
        <w:t xml:space="preserve">.3 </w:t>
      </w:r>
      <w:r>
        <w:rPr>
          <w:rFonts w:ascii="宋体" w:hAnsi="宋体" w:cs="宋体" w:hint="eastAsia"/>
          <w:b/>
          <w:kern w:val="0"/>
          <w:szCs w:val="21"/>
        </w:rPr>
        <w:t>拒绝下述供应商参加本次采购活动：</w:t>
      </w:r>
    </w:p>
    <w:p w:rsidR="00450013" w:rsidRDefault="009B4B61">
      <w:pPr>
        <w:autoSpaceDE w:val="0"/>
        <w:autoSpaceDN w:val="0"/>
        <w:adjustRightInd w:val="0"/>
        <w:ind w:firstLineChars="200" w:firstLine="422"/>
        <w:rPr>
          <w:rFonts w:ascii="宋体" w:hAnsi="宋体"/>
          <w:b/>
          <w:szCs w:val="21"/>
        </w:rPr>
      </w:pPr>
      <w:r>
        <w:rPr>
          <w:rFonts w:ascii="宋体" w:hAnsi="宋体" w:hint="eastAsia"/>
          <w:b/>
          <w:szCs w:val="21"/>
        </w:rPr>
        <w:t>（</w:t>
      </w:r>
      <w:r>
        <w:rPr>
          <w:rFonts w:ascii="宋体" w:hAnsi="宋体"/>
          <w:b/>
          <w:szCs w:val="21"/>
        </w:rPr>
        <w:t>1</w:t>
      </w:r>
      <w:r>
        <w:rPr>
          <w:rFonts w:ascii="宋体" w:hAnsi="宋体" w:hint="eastAsia"/>
          <w:b/>
          <w:szCs w:val="21"/>
        </w:rPr>
        <w:t>）供应商</w:t>
      </w:r>
      <w:r>
        <w:rPr>
          <w:rFonts w:ascii="宋体" w:hAnsi="宋体"/>
          <w:b/>
          <w:szCs w:val="21"/>
        </w:rPr>
        <w:t>单位负责人为同一人或者存在直接控股、管理关系的不同供应商，不得参加同一合同项下的政府采购活动。</w:t>
      </w:r>
    </w:p>
    <w:p w:rsidR="00450013" w:rsidRDefault="009B4B61">
      <w:pPr>
        <w:autoSpaceDE w:val="0"/>
        <w:autoSpaceDN w:val="0"/>
        <w:adjustRightInd w:val="0"/>
        <w:ind w:firstLineChars="200" w:firstLine="422"/>
        <w:rPr>
          <w:rFonts w:ascii="宋体" w:hAnsi="宋体"/>
          <w:b/>
          <w:szCs w:val="21"/>
        </w:rPr>
      </w:pPr>
      <w:r>
        <w:rPr>
          <w:rFonts w:ascii="宋体" w:hAnsi="宋体" w:hint="eastAsia"/>
          <w:b/>
          <w:szCs w:val="21"/>
        </w:rPr>
        <w:t>（2）凡</w:t>
      </w:r>
      <w:r>
        <w:rPr>
          <w:rFonts w:ascii="宋体" w:hAnsi="宋体"/>
          <w:b/>
          <w:szCs w:val="21"/>
        </w:rPr>
        <w:t>为采购项目提供整体设计、规范编制或者项目管理、监理、检测等服务的供应商，不得再参加</w:t>
      </w:r>
      <w:r>
        <w:rPr>
          <w:rFonts w:ascii="宋体" w:hAnsi="宋体" w:hint="eastAsia"/>
          <w:b/>
          <w:szCs w:val="21"/>
        </w:rPr>
        <w:t>本</w:t>
      </w:r>
      <w:r>
        <w:rPr>
          <w:rFonts w:ascii="宋体" w:hAnsi="宋体"/>
          <w:b/>
          <w:szCs w:val="21"/>
        </w:rPr>
        <w:t>项目的采购活动。</w:t>
      </w:r>
    </w:p>
    <w:p w:rsidR="00450013" w:rsidRDefault="009B4B61">
      <w:pPr>
        <w:ind w:firstLineChars="200" w:firstLine="422"/>
        <w:rPr>
          <w:rFonts w:ascii="宋体" w:hAnsi="宋体"/>
          <w:b/>
          <w:szCs w:val="21"/>
        </w:rPr>
      </w:pPr>
      <w:r>
        <w:rPr>
          <w:rFonts w:ascii="宋体" w:hAnsi="宋体" w:hint="eastAsia"/>
          <w:b/>
          <w:szCs w:val="21"/>
        </w:rPr>
        <w:t>（3）供应商被“信用中国”网站（www.creditchina.gov.cn）、“中国政府采购网</w:t>
      </w:r>
      <w:r>
        <w:rPr>
          <w:rFonts w:ascii="宋体" w:hAnsi="宋体"/>
          <w:b/>
          <w:szCs w:val="21"/>
        </w:rPr>
        <w:t>”</w:t>
      </w:r>
      <w:r>
        <w:rPr>
          <w:rFonts w:ascii="宋体" w:hAnsi="宋体" w:hint="eastAsia"/>
          <w:b/>
          <w:szCs w:val="21"/>
        </w:rPr>
        <w:t>(www.ccgp.gov.cn)列入失信被执行人、重大税收违法案件当事人名单、政府采购严重违法失信行为记录名单。</w:t>
      </w:r>
    </w:p>
    <w:p w:rsidR="00450013" w:rsidRDefault="009B4B61">
      <w:pPr>
        <w:autoSpaceDE w:val="0"/>
        <w:autoSpaceDN w:val="0"/>
        <w:adjustRightInd w:val="0"/>
        <w:ind w:firstLineChars="200" w:firstLine="420"/>
        <w:rPr>
          <w:rFonts w:ascii="宋体"/>
          <w:b/>
          <w:bCs/>
          <w:szCs w:val="21"/>
          <w:lang w:val="zh-CN"/>
        </w:rPr>
      </w:pPr>
      <w:r>
        <w:rPr>
          <w:rFonts w:ascii="宋体" w:hAnsi="宋体" w:hint="eastAsia"/>
          <w:szCs w:val="21"/>
          <w:lang w:val="zh-CN"/>
        </w:rPr>
        <w:t>5、</w:t>
      </w:r>
      <w:r>
        <w:rPr>
          <w:rFonts w:ascii="宋体" w:hint="eastAsia"/>
          <w:szCs w:val="21"/>
          <w:lang w:val="zh-CN"/>
        </w:rPr>
        <w:t>是否接受进口产品：</w:t>
      </w:r>
      <w:r>
        <w:rPr>
          <w:rFonts w:ascii="宋体" w:hint="eastAsia"/>
          <w:b/>
          <w:bCs/>
          <w:szCs w:val="21"/>
          <w:lang w:val="zh-CN"/>
        </w:rPr>
        <w:t>接受。</w:t>
      </w:r>
    </w:p>
    <w:p w:rsidR="00450013" w:rsidRDefault="009B4B61">
      <w:pPr>
        <w:autoSpaceDE w:val="0"/>
        <w:autoSpaceDN w:val="0"/>
        <w:adjustRightInd w:val="0"/>
        <w:ind w:firstLineChars="200" w:firstLine="422"/>
        <w:rPr>
          <w:rFonts w:ascii="宋体" w:hAnsi="宋体"/>
          <w:szCs w:val="21"/>
          <w:lang w:val="zh-CN"/>
        </w:rPr>
      </w:pPr>
      <w:r>
        <w:rPr>
          <w:rFonts w:ascii="宋体" w:hint="eastAsia"/>
          <w:b/>
          <w:bCs/>
          <w:szCs w:val="21"/>
          <w:lang w:val="zh-CN"/>
        </w:rPr>
        <w:t>6、是否接受联合体投标：不接受。</w:t>
      </w:r>
    </w:p>
    <w:p w:rsidR="00450013" w:rsidRDefault="009B4B61" w:rsidP="00A9728B">
      <w:pPr>
        <w:ind w:firstLineChars="196" w:firstLine="412"/>
        <w:rPr>
          <w:rFonts w:ascii="宋体" w:hAnsi="宋体"/>
          <w:szCs w:val="21"/>
        </w:rPr>
      </w:pPr>
      <w:r>
        <w:rPr>
          <w:rFonts w:ascii="宋体" w:hAnsi="宋体" w:hint="eastAsia"/>
          <w:bCs/>
          <w:szCs w:val="21"/>
          <w:lang w:val="zh-CN"/>
        </w:rPr>
        <w:t>7、集中</w:t>
      </w:r>
      <w:r>
        <w:rPr>
          <w:rFonts w:ascii="宋体" w:hAnsi="宋体" w:hint="eastAsia"/>
          <w:bCs/>
          <w:szCs w:val="21"/>
        </w:rPr>
        <w:t>考察或答疑：</w:t>
      </w:r>
      <w:r>
        <w:rPr>
          <w:rFonts w:ascii="宋体" w:hAnsi="宋体" w:hint="eastAsia"/>
          <w:szCs w:val="21"/>
          <w:u w:val="single"/>
          <w:lang w:val="zh-CN"/>
        </w:rPr>
        <w:t>不安排</w:t>
      </w:r>
      <w:r>
        <w:rPr>
          <w:rFonts w:ascii="宋体" w:hAnsi="宋体" w:hint="eastAsia"/>
          <w:szCs w:val="21"/>
        </w:rPr>
        <w:t>。</w:t>
      </w:r>
    </w:p>
    <w:p w:rsidR="00450013" w:rsidRDefault="009B4B61">
      <w:pPr>
        <w:spacing w:line="288" w:lineRule="auto"/>
        <w:ind w:firstLineChars="200" w:firstLine="420"/>
        <w:rPr>
          <w:rFonts w:ascii="宋体" w:hAnsi="宋体"/>
          <w:bCs/>
          <w:szCs w:val="21"/>
        </w:rPr>
      </w:pPr>
      <w:r>
        <w:rPr>
          <w:rFonts w:ascii="宋体" w:hAnsi="宋体" w:hint="eastAsia"/>
          <w:bCs/>
          <w:szCs w:val="21"/>
        </w:rPr>
        <w:t>8、</w:t>
      </w:r>
      <w:r>
        <w:rPr>
          <w:rFonts w:ascii="宋体" w:hAnsi="宋体" w:hint="eastAsia"/>
          <w:bCs/>
          <w:color w:val="FF0000"/>
          <w:szCs w:val="21"/>
        </w:rPr>
        <w:t>投标保证金数额、交纳办法及退还办法：不需要缴纳投标保证金</w:t>
      </w:r>
    </w:p>
    <w:p w:rsidR="00450013" w:rsidRDefault="009B4B61">
      <w:pPr>
        <w:autoSpaceDE w:val="0"/>
        <w:autoSpaceDN w:val="0"/>
        <w:adjustRightInd w:val="0"/>
        <w:ind w:firstLineChars="200" w:firstLine="420"/>
        <w:rPr>
          <w:rFonts w:ascii="宋体" w:hAnsi="宋体"/>
          <w:szCs w:val="21"/>
          <w:lang w:val="zh-CN"/>
        </w:rPr>
      </w:pPr>
      <w:r>
        <w:rPr>
          <w:rFonts w:ascii="宋体" w:hAnsi="宋体" w:hint="eastAsia"/>
          <w:szCs w:val="21"/>
        </w:rPr>
        <w:t>9</w:t>
      </w:r>
      <w:r>
        <w:rPr>
          <w:rFonts w:ascii="宋体" w:hAnsi="宋体" w:hint="eastAsia"/>
          <w:szCs w:val="21"/>
          <w:lang w:val="zh-CN"/>
        </w:rPr>
        <w:t>、投标文件份数：</w:t>
      </w:r>
      <w:r>
        <w:rPr>
          <w:rFonts w:ascii="宋体" w:hAnsi="宋体" w:hint="eastAsia"/>
          <w:b/>
          <w:szCs w:val="21"/>
          <w:lang w:val="zh-CN"/>
        </w:rPr>
        <w:t>一式叁份（壹份正本、贰份副本）</w:t>
      </w:r>
      <w:r>
        <w:rPr>
          <w:rFonts w:ascii="宋体" w:hAnsi="宋体" w:hint="eastAsia"/>
          <w:szCs w:val="21"/>
          <w:lang w:val="zh-CN"/>
        </w:rPr>
        <w:t>，每份投标文件须清楚标明“正本”或“副本”</w:t>
      </w:r>
      <w:r>
        <w:rPr>
          <w:rFonts w:ascii="宋体" w:hAnsi="宋体" w:hint="eastAsia"/>
          <w:color w:val="00B0F0"/>
          <w:szCs w:val="21"/>
          <w:lang w:val="zh-CN"/>
        </w:rPr>
        <w:t>。</w:t>
      </w:r>
    </w:p>
    <w:p w:rsidR="00450013" w:rsidRDefault="009B4B61">
      <w:pPr>
        <w:autoSpaceDE w:val="0"/>
        <w:autoSpaceDN w:val="0"/>
        <w:adjustRightInd w:val="0"/>
        <w:snapToGrid w:val="0"/>
        <w:spacing w:line="360" w:lineRule="auto"/>
        <w:ind w:firstLineChars="200" w:firstLine="422"/>
        <w:rPr>
          <w:rFonts w:ascii="宋体" w:hAnsi="宋体"/>
          <w:b/>
          <w:szCs w:val="21"/>
          <w:lang w:val="zh-CN"/>
        </w:rPr>
      </w:pPr>
      <w:r>
        <w:rPr>
          <w:rFonts w:ascii="宋体" w:hAnsi="宋体" w:hint="eastAsia"/>
          <w:b/>
          <w:szCs w:val="21"/>
          <w:lang w:val="zh-CN"/>
        </w:rPr>
        <w:t>10、</w:t>
      </w:r>
      <w:r>
        <w:rPr>
          <w:rFonts w:ascii="宋体" w:hAnsi="宋体" w:hint="eastAsia"/>
          <w:b/>
          <w:color w:val="FF0000"/>
          <w:szCs w:val="21"/>
          <w:lang w:val="zh-CN"/>
        </w:rPr>
        <w:t>投标截止时间</w:t>
      </w:r>
      <w:r>
        <w:rPr>
          <w:rFonts w:ascii="宋体" w:hAnsi="宋体" w:hint="eastAsia"/>
          <w:szCs w:val="21"/>
          <w:lang w:val="zh-CN"/>
        </w:rPr>
        <w:t>：</w:t>
      </w:r>
      <w:r>
        <w:rPr>
          <w:rFonts w:ascii="宋体" w:hAnsi="宋体" w:hint="eastAsia"/>
          <w:b/>
          <w:szCs w:val="21"/>
          <w:lang w:val="zh-CN"/>
        </w:rPr>
        <w:t xml:space="preserve">2020年 </w:t>
      </w:r>
      <w:r w:rsidR="00A9728B">
        <w:rPr>
          <w:rFonts w:ascii="宋体" w:hAnsi="宋体" w:hint="eastAsia"/>
          <w:b/>
          <w:szCs w:val="21"/>
          <w:lang w:val="zh-CN"/>
        </w:rPr>
        <w:t>09</w:t>
      </w:r>
      <w:r>
        <w:rPr>
          <w:rFonts w:ascii="宋体" w:hAnsi="宋体" w:hint="eastAsia"/>
          <w:b/>
          <w:szCs w:val="21"/>
          <w:lang w:val="zh-CN"/>
        </w:rPr>
        <w:t>月</w:t>
      </w:r>
      <w:r w:rsidR="00A9728B">
        <w:rPr>
          <w:rFonts w:ascii="宋体" w:hAnsi="宋体" w:hint="eastAsia"/>
          <w:b/>
          <w:szCs w:val="21"/>
          <w:lang w:val="zh-CN"/>
        </w:rPr>
        <w:t>03</w:t>
      </w:r>
      <w:r>
        <w:rPr>
          <w:rFonts w:ascii="宋体" w:hAnsi="宋体" w:hint="eastAsia"/>
          <w:b/>
          <w:szCs w:val="21"/>
          <w:lang w:val="zh-CN"/>
        </w:rPr>
        <w:t xml:space="preserve">日 </w:t>
      </w:r>
      <w:r>
        <w:rPr>
          <w:rFonts w:ascii="宋体" w:hAnsi="宋体" w:hint="eastAsia"/>
          <w:b/>
          <w:color w:val="FF0000"/>
          <w:szCs w:val="21"/>
          <w:lang w:val="zh-CN"/>
        </w:rPr>
        <w:t>下午</w:t>
      </w:r>
      <w:r w:rsidR="00A9728B">
        <w:rPr>
          <w:rFonts w:ascii="宋体" w:hAnsi="宋体" w:hint="eastAsia"/>
          <w:b/>
          <w:color w:val="FF0000"/>
          <w:szCs w:val="21"/>
          <w:lang w:val="zh-CN"/>
        </w:rPr>
        <w:t>15</w:t>
      </w:r>
      <w:r>
        <w:rPr>
          <w:rFonts w:ascii="宋体" w:hAnsi="宋体" w:hint="eastAsia"/>
          <w:b/>
          <w:color w:val="FF0000"/>
          <w:szCs w:val="21"/>
          <w:lang w:val="zh-CN"/>
        </w:rPr>
        <w:t>:00（北京时间）</w:t>
      </w:r>
      <w:r>
        <w:rPr>
          <w:rFonts w:ascii="宋体" w:hAnsi="宋体" w:hint="eastAsia"/>
          <w:b/>
          <w:szCs w:val="21"/>
          <w:lang w:val="zh-CN"/>
        </w:rPr>
        <w:t>；</w:t>
      </w:r>
    </w:p>
    <w:p w:rsidR="00450013" w:rsidRDefault="009B4B61">
      <w:pPr>
        <w:snapToGrid w:val="0"/>
        <w:spacing w:line="360" w:lineRule="auto"/>
        <w:ind w:firstLineChars="399" w:firstLine="841"/>
        <w:jc w:val="left"/>
        <w:rPr>
          <w:rFonts w:ascii="宋体" w:hAnsi="宋体"/>
          <w:b/>
          <w:color w:val="FF0000"/>
          <w:szCs w:val="21"/>
        </w:rPr>
      </w:pPr>
      <w:r>
        <w:rPr>
          <w:rFonts w:ascii="宋体" w:hAnsi="宋体" w:hint="eastAsia"/>
          <w:b/>
          <w:color w:val="FF0000"/>
          <w:szCs w:val="21"/>
        </w:rPr>
        <w:t>开标时间:</w:t>
      </w:r>
      <w:r>
        <w:rPr>
          <w:rFonts w:ascii="宋体" w:hAnsi="宋体" w:hint="eastAsia"/>
          <w:b/>
          <w:szCs w:val="21"/>
          <w:lang w:val="zh-CN"/>
        </w:rPr>
        <w:t>2020年</w:t>
      </w:r>
      <w:r w:rsidR="00A9728B">
        <w:rPr>
          <w:rFonts w:ascii="宋体" w:hAnsi="宋体" w:hint="eastAsia"/>
          <w:b/>
          <w:szCs w:val="21"/>
          <w:lang w:val="zh-CN"/>
        </w:rPr>
        <w:t>09</w:t>
      </w:r>
      <w:r>
        <w:rPr>
          <w:rFonts w:ascii="宋体" w:hAnsi="宋体" w:hint="eastAsia"/>
          <w:b/>
          <w:szCs w:val="21"/>
          <w:lang w:val="zh-CN"/>
        </w:rPr>
        <w:t>月</w:t>
      </w:r>
      <w:r w:rsidR="00A9728B">
        <w:rPr>
          <w:rFonts w:ascii="宋体" w:hAnsi="宋体" w:hint="eastAsia"/>
          <w:b/>
          <w:szCs w:val="21"/>
          <w:lang w:val="zh-CN"/>
        </w:rPr>
        <w:t>04</w:t>
      </w:r>
      <w:r>
        <w:rPr>
          <w:rFonts w:ascii="宋体" w:hAnsi="宋体" w:hint="eastAsia"/>
          <w:b/>
          <w:szCs w:val="21"/>
          <w:lang w:val="zh-CN"/>
        </w:rPr>
        <w:t xml:space="preserve">日 </w:t>
      </w:r>
      <w:r w:rsidR="00A9728B">
        <w:rPr>
          <w:rFonts w:ascii="宋体" w:hAnsi="宋体" w:hint="eastAsia"/>
          <w:b/>
          <w:color w:val="FF0000"/>
          <w:szCs w:val="21"/>
          <w:lang w:val="zh-CN"/>
        </w:rPr>
        <w:t>下</w:t>
      </w:r>
      <w:r>
        <w:rPr>
          <w:rFonts w:ascii="宋体" w:hAnsi="宋体" w:hint="eastAsia"/>
          <w:b/>
          <w:color w:val="FF0000"/>
          <w:szCs w:val="21"/>
          <w:lang w:val="zh-CN"/>
        </w:rPr>
        <w:t>午</w:t>
      </w:r>
      <w:r w:rsidR="00A9728B">
        <w:rPr>
          <w:rFonts w:ascii="宋体" w:hAnsi="宋体" w:hint="eastAsia"/>
          <w:b/>
          <w:color w:val="FF0000"/>
          <w:szCs w:val="21"/>
          <w:lang w:val="zh-CN"/>
        </w:rPr>
        <w:t>16</w:t>
      </w:r>
      <w:r>
        <w:rPr>
          <w:rFonts w:ascii="宋体" w:hAnsi="宋体" w:hint="eastAsia"/>
          <w:b/>
          <w:color w:val="FF0000"/>
          <w:szCs w:val="21"/>
          <w:lang w:val="zh-CN"/>
        </w:rPr>
        <w:t>：</w:t>
      </w:r>
      <w:r w:rsidR="00A9728B">
        <w:rPr>
          <w:rFonts w:ascii="宋体" w:hAnsi="宋体" w:hint="eastAsia"/>
          <w:b/>
          <w:color w:val="FF0000"/>
          <w:szCs w:val="21"/>
          <w:lang w:val="zh-CN"/>
        </w:rPr>
        <w:t>3</w:t>
      </w:r>
      <w:r>
        <w:rPr>
          <w:rFonts w:ascii="宋体" w:hAnsi="宋体" w:hint="eastAsia"/>
          <w:b/>
          <w:color w:val="FF0000"/>
          <w:szCs w:val="21"/>
          <w:lang w:val="zh-CN"/>
        </w:rPr>
        <w:t>0（北京时间）</w:t>
      </w:r>
      <w:r>
        <w:rPr>
          <w:rFonts w:ascii="宋体" w:hAnsi="宋体" w:hint="eastAsia"/>
          <w:b/>
          <w:szCs w:val="21"/>
          <w:lang w:val="zh-CN"/>
        </w:rPr>
        <w:t>；</w:t>
      </w:r>
      <w:r>
        <w:rPr>
          <w:rFonts w:ascii="宋体" w:hAnsi="宋体" w:hint="eastAsia"/>
          <w:b/>
          <w:color w:val="FF0000"/>
          <w:szCs w:val="21"/>
        </w:rPr>
        <w:t xml:space="preserve">  </w:t>
      </w:r>
    </w:p>
    <w:p w:rsidR="00450013" w:rsidRDefault="009B4B61">
      <w:pPr>
        <w:autoSpaceDE w:val="0"/>
        <w:autoSpaceDN w:val="0"/>
        <w:adjustRightInd w:val="0"/>
        <w:snapToGrid w:val="0"/>
        <w:spacing w:line="360" w:lineRule="auto"/>
        <w:ind w:firstLineChars="200" w:firstLine="422"/>
        <w:rPr>
          <w:rFonts w:ascii="宋体" w:hAnsi="宋体"/>
          <w:color w:val="FF0000"/>
          <w:szCs w:val="21"/>
        </w:rPr>
      </w:pPr>
      <w:r>
        <w:rPr>
          <w:rFonts w:ascii="宋体" w:hAnsi="宋体" w:hint="eastAsia"/>
          <w:b/>
          <w:szCs w:val="21"/>
          <w:lang w:val="zh-CN"/>
        </w:rPr>
        <w:t>11、</w:t>
      </w:r>
      <w:r>
        <w:rPr>
          <w:rFonts w:ascii="宋体" w:hAnsi="宋体" w:hint="eastAsia"/>
          <w:szCs w:val="21"/>
          <w:lang w:val="zh-CN"/>
        </w:rPr>
        <w:t>投标地点：江苏农林职业技术学院综合楼417室，开标地点：江苏农林职业技术学院综合楼413室。</w:t>
      </w:r>
      <w:r>
        <w:rPr>
          <w:rFonts w:ascii="宋体" w:hAnsi="宋体" w:hint="eastAsia"/>
          <w:b/>
          <w:color w:val="FF0000"/>
          <w:szCs w:val="21"/>
        </w:rPr>
        <w:t>由于疫情影响，投标人采取快递</w:t>
      </w:r>
      <w:r>
        <w:rPr>
          <w:rFonts w:ascii="宋体" w:hint="eastAsia"/>
          <w:color w:val="FF0000"/>
          <w:szCs w:val="21"/>
          <w:lang w:val="zh-CN"/>
        </w:rPr>
        <w:t>（顺丰快递）</w:t>
      </w:r>
      <w:r>
        <w:rPr>
          <w:rFonts w:ascii="宋体" w:hAnsi="宋体" w:hint="eastAsia"/>
          <w:b/>
          <w:color w:val="FF0000"/>
          <w:szCs w:val="21"/>
        </w:rPr>
        <w:t>方式递交投标文件，采用不见面模式开标。</w:t>
      </w:r>
    </w:p>
    <w:p w:rsidR="00450013" w:rsidRDefault="00450013">
      <w:pPr>
        <w:autoSpaceDE w:val="0"/>
        <w:autoSpaceDN w:val="0"/>
        <w:adjustRightInd w:val="0"/>
        <w:snapToGrid w:val="0"/>
        <w:spacing w:line="360" w:lineRule="auto"/>
        <w:ind w:firstLineChars="200" w:firstLine="420"/>
        <w:rPr>
          <w:rFonts w:ascii="宋体"/>
          <w:color w:val="FF0000"/>
          <w:szCs w:val="21"/>
        </w:rPr>
      </w:pPr>
    </w:p>
    <w:p w:rsidR="00450013" w:rsidRDefault="00450013">
      <w:pPr>
        <w:autoSpaceDE w:val="0"/>
        <w:autoSpaceDN w:val="0"/>
        <w:adjustRightInd w:val="0"/>
        <w:snapToGrid w:val="0"/>
        <w:spacing w:line="360" w:lineRule="auto"/>
        <w:ind w:firstLineChars="200" w:firstLine="420"/>
        <w:rPr>
          <w:rFonts w:ascii="宋体"/>
          <w:color w:val="FF0000"/>
          <w:szCs w:val="21"/>
        </w:rPr>
      </w:pPr>
    </w:p>
    <w:p w:rsidR="00450013" w:rsidRDefault="00450013">
      <w:pPr>
        <w:autoSpaceDE w:val="0"/>
        <w:autoSpaceDN w:val="0"/>
        <w:adjustRightInd w:val="0"/>
        <w:snapToGrid w:val="0"/>
        <w:spacing w:line="360" w:lineRule="auto"/>
        <w:ind w:firstLineChars="200" w:firstLine="420"/>
        <w:rPr>
          <w:rFonts w:ascii="宋体"/>
          <w:color w:val="FF0000"/>
          <w:szCs w:val="21"/>
        </w:rPr>
      </w:pPr>
    </w:p>
    <w:p w:rsidR="00450013" w:rsidRDefault="00450013">
      <w:pPr>
        <w:autoSpaceDE w:val="0"/>
        <w:autoSpaceDN w:val="0"/>
        <w:adjustRightInd w:val="0"/>
        <w:snapToGrid w:val="0"/>
        <w:spacing w:line="360" w:lineRule="auto"/>
        <w:ind w:firstLineChars="200" w:firstLine="420"/>
        <w:rPr>
          <w:rFonts w:ascii="宋体"/>
          <w:color w:val="FF0000"/>
          <w:szCs w:val="21"/>
        </w:rPr>
      </w:pPr>
    </w:p>
    <w:p w:rsidR="00450013" w:rsidRDefault="00450013">
      <w:pPr>
        <w:autoSpaceDE w:val="0"/>
        <w:autoSpaceDN w:val="0"/>
        <w:adjustRightInd w:val="0"/>
        <w:snapToGrid w:val="0"/>
        <w:spacing w:line="360" w:lineRule="auto"/>
        <w:ind w:firstLineChars="200" w:firstLine="420"/>
        <w:rPr>
          <w:rFonts w:ascii="宋体"/>
          <w:color w:val="FF0000"/>
          <w:szCs w:val="21"/>
        </w:rPr>
      </w:pPr>
    </w:p>
    <w:p w:rsidR="00450013" w:rsidRDefault="009B4B61">
      <w:pPr>
        <w:autoSpaceDE w:val="0"/>
        <w:autoSpaceDN w:val="0"/>
        <w:adjustRightInd w:val="0"/>
        <w:ind w:firstLine="420"/>
        <w:rPr>
          <w:rFonts w:ascii="宋体"/>
          <w:szCs w:val="21"/>
          <w:lang w:val="zh-CN"/>
        </w:rPr>
      </w:pPr>
      <w:r>
        <w:rPr>
          <w:rFonts w:ascii="宋体" w:hAnsi="宋体" w:hint="eastAsia"/>
          <w:szCs w:val="21"/>
          <w:lang w:val="zh-CN"/>
        </w:rPr>
        <w:lastRenderedPageBreak/>
        <w:t>12、采购人联系方式</w:t>
      </w:r>
    </w:p>
    <w:p w:rsidR="00450013" w:rsidRDefault="009B4B61">
      <w:pPr>
        <w:snapToGrid w:val="0"/>
        <w:spacing w:line="360" w:lineRule="auto"/>
        <w:ind w:firstLineChars="200" w:firstLine="422"/>
        <w:jc w:val="left"/>
        <w:rPr>
          <w:rFonts w:ascii="宋体"/>
          <w:b/>
          <w:szCs w:val="21"/>
          <w:lang w:val="zh-CN"/>
        </w:rPr>
      </w:pPr>
      <w:r>
        <w:rPr>
          <w:rFonts w:ascii="宋体" w:hint="eastAsia"/>
          <w:b/>
          <w:szCs w:val="21"/>
          <w:lang w:val="zh-CN"/>
        </w:rPr>
        <w:t>投标文件接收人：胡亮  联系电话：0511-87290893</w:t>
      </w:r>
    </w:p>
    <w:p w:rsidR="00450013" w:rsidRDefault="009B4B61">
      <w:pPr>
        <w:snapToGrid w:val="0"/>
        <w:spacing w:line="360" w:lineRule="auto"/>
        <w:ind w:firstLineChars="200" w:firstLine="422"/>
        <w:jc w:val="left"/>
        <w:rPr>
          <w:rFonts w:ascii="宋体"/>
          <w:b/>
          <w:szCs w:val="21"/>
          <w:u w:val="single"/>
          <w:lang w:val="zh-CN"/>
        </w:rPr>
      </w:pPr>
      <w:r>
        <w:rPr>
          <w:rFonts w:ascii="宋体" w:hint="eastAsia"/>
          <w:b/>
          <w:szCs w:val="21"/>
          <w:lang w:val="zh-CN"/>
        </w:rPr>
        <w:t>招标文件技术联系人：</w:t>
      </w:r>
      <w:r>
        <w:rPr>
          <w:rFonts w:ascii="宋体" w:hint="eastAsia"/>
          <w:b/>
          <w:szCs w:val="21"/>
          <w:u w:val="single"/>
          <w:lang w:val="zh-CN"/>
        </w:rPr>
        <w:t xml:space="preserve">          </w:t>
      </w:r>
      <w:r>
        <w:rPr>
          <w:rFonts w:ascii="宋体" w:hint="eastAsia"/>
          <w:b/>
          <w:szCs w:val="21"/>
          <w:u w:val="single"/>
        </w:rPr>
        <w:t>姜宽舒</w:t>
      </w:r>
      <w:r>
        <w:rPr>
          <w:rFonts w:ascii="宋体" w:hint="eastAsia"/>
          <w:b/>
          <w:szCs w:val="21"/>
          <w:u w:val="single"/>
          <w:lang w:val="zh-CN"/>
        </w:rPr>
        <w:t xml:space="preserve">       </w:t>
      </w:r>
      <w:r>
        <w:rPr>
          <w:rFonts w:ascii="宋体" w:hint="eastAsia"/>
          <w:b/>
          <w:szCs w:val="21"/>
          <w:lang w:val="zh-CN"/>
        </w:rPr>
        <w:t>联系电话：</w:t>
      </w:r>
      <w:r>
        <w:rPr>
          <w:rFonts w:ascii="宋体" w:hint="eastAsia"/>
          <w:b/>
          <w:szCs w:val="21"/>
          <w:u w:val="single"/>
          <w:lang w:val="zh-CN"/>
        </w:rPr>
        <w:t xml:space="preserve">   </w:t>
      </w:r>
      <w:r>
        <w:rPr>
          <w:rFonts w:ascii="宋体" w:hint="eastAsia"/>
          <w:b/>
          <w:szCs w:val="21"/>
          <w:u w:val="single"/>
        </w:rPr>
        <w:t>18652848418</w:t>
      </w:r>
      <w:r>
        <w:rPr>
          <w:rFonts w:ascii="宋体" w:hint="eastAsia"/>
          <w:b/>
          <w:szCs w:val="21"/>
          <w:u w:val="single"/>
          <w:lang w:val="zh-CN"/>
        </w:rPr>
        <w:t xml:space="preserve">              ，</w:t>
      </w:r>
      <w:r>
        <w:rPr>
          <w:rFonts w:ascii="宋体" w:hAnsi="宋体" w:hint="eastAsia"/>
          <w:szCs w:val="21"/>
          <w:shd w:val="clear" w:color="auto" w:fill="FFFFFF"/>
        </w:rPr>
        <w:t>对采购项目的技术及需求问题，请向招标文件技术联系人咨询。</w:t>
      </w:r>
    </w:p>
    <w:p w:rsidR="00450013" w:rsidRDefault="009B4B61">
      <w:pPr>
        <w:autoSpaceDE w:val="0"/>
        <w:autoSpaceDN w:val="0"/>
        <w:adjustRightInd w:val="0"/>
        <w:ind w:firstLineChars="200" w:firstLine="420"/>
        <w:rPr>
          <w:rFonts w:ascii="宋体" w:hAnsi="宋体"/>
          <w:szCs w:val="21"/>
          <w:lang w:val="zh-CN"/>
        </w:rPr>
      </w:pPr>
      <w:r>
        <w:rPr>
          <w:rFonts w:ascii="宋体" w:hAnsi="宋体" w:hint="eastAsia"/>
          <w:szCs w:val="21"/>
          <w:lang w:val="zh-CN"/>
        </w:rPr>
        <w:t>14、招标文件发布信息：</w:t>
      </w:r>
    </w:p>
    <w:p w:rsidR="00450013" w:rsidRDefault="009B4B61">
      <w:pPr>
        <w:adjustRightInd w:val="0"/>
        <w:snapToGrid w:val="0"/>
        <w:ind w:firstLine="480"/>
        <w:rPr>
          <w:rFonts w:ascii="宋体" w:hAnsi="宋体"/>
          <w:szCs w:val="21"/>
          <w:lang w:val="zh-CN"/>
        </w:rPr>
      </w:pPr>
      <w:r>
        <w:rPr>
          <w:rFonts w:ascii="宋体" w:hAnsi="宋体" w:hint="eastAsia"/>
          <w:szCs w:val="21"/>
          <w:lang w:val="zh-CN"/>
        </w:rPr>
        <w:t>（1）招标文件提供：招标文件在江苏农林职业技术学院招标办网站下载。</w:t>
      </w:r>
    </w:p>
    <w:p w:rsidR="00450013" w:rsidRDefault="009B4B61">
      <w:pPr>
        <w:adjustRightInd w:val="0"/>
        <w:snapToGrid w:val="0"/>
        <w:ind w:firstLine="480"/>
        <w:rPr>
          <w:rFonts w:ascii="宋体" w:hAnsi="宋体"/>
          <w:szCs w:val="21"/>
          <w:lang w:val="zh-CN"/>
        </w:rPr>
      </w:pPr>
      <w:r>
        <w:rPr>
          <w:rFonts w:ascii="宋体" w:hAnsi="宋体" w:hint="eastAsia"/>
          <w:szCs w:val="21"/>
          <w:lang w:val="zh-CN"/>
        </w:rPr>
        <w:t>（2）招标公告期限：自招标公告在“江苏农林职业技术学院招标网”发布之日起5个工作日。</w:t>
      </w:r>
    </w:p>
    <w:p w:rsidR="00450013" w:rsidRDefault="009B4B61">
      <w:pPr>
        <w:adjustRightInd w:val="0"/>
        <w:snapToGrid w:val="0"/>
        <w:ind w:firstLine="480"/>
        <w:rPr>
          <w:rFonts w:ascii="宋体" w:hAnsi="宋体"/>
          <w:szCs w:val="21"/>
          <w:lang w:val="zh-CN"/>
        </w:rPr>
      </w:pPr>
      <w:r>
        <w:rPr>
          <w:rFonts w:ascii="宋体" w:hAnsi="宋体" w:hint="eastAsia"/>
          <w:szCs w:val="21"/>
          <w:lang w:val="zh-CN"/>
        </w:rPr>
        <w:t>（3）有关本次招标的事项若存在变动或修改，敬请及时关注“江苏农林职业技术学院招标网”</w:t>
      </w:r>
    </w:p>
    <w:p w:rsidR="00450013" w:rsidRDefault="009B4B61">
      <w:pPr>
        <w:autoSpaceDE w:val="0"/>
        <w:autoSpaceDN w:val="0"/>
        <w:adjustRightInd w:val="0"/>
        <w:ind w:firstLineChars="200" w:firstLine="420"/>
        <w:rPr>
          <w:rFonts w:ascii="宋体" w:hAnsi="宋体"/>
          <w:szCs w:val="21"/>
          <w:lang w:val="zh-CN"/>
        </w:rPr>
      </w:pPr>
      <w:r>
        <w:rPr>
          <w:rFonts w:ascii="宋体" w:hAnsi="宋体" w:hint="eastAsia"/>
          <w:szCs w:val="21"/>
          <w:lang w:val="zh-CN"/>
        </w:rPr>
        <w:t>15、其他：</w:t>
      </w:r>
    </w:p>
    <w:p w:rsidR="00450013" w:rsidRDefault="009B4B61">
      <w:pPr>
        <w:autoSpaceDE w:val="0"/>
        <w:autoSpaceDN w:val="0"/>
        <w:adjustRightInd w:val="0"/>
        <w:ind w:firstLine="420"/>
        <w:rPr>
          <w:rFonts w:ascii="宋体" w:hAnsi="宋体"/>
          <w:szCs w:val="21"/>
          <w:lang w:val="zh-CN"/>
        </w:rPr>
      </w:pPr>
      <w:r>
        <w:rPr>
          <w:rFonts w:ascii="宋体" w:hAnsi="宋体" w:hint="eastAsia"/>
          <w:szCs w:val="21"/>
          <w:lang w:val="zh-CN"/>
        </w:rPr>
        <w:t>（1）供应商应登陆“江苏农林职业技术学院招标网” （</w:t>
      </w:r>
      <w:hyperlink r:id="rId9" w:history="1">
        <w:r>
          <w:rPr>
            <w:rStyle w:val="aff1"/>
            <w:rFonts w:ascii="宋体" w:hAnsi="宋体"/>
            <w:b/>
            <w:color w:val="auto"/>
            <w:szCs w:val="21"/>
            <w:lang w:val="zh-CN"/>
          </w:rPr>
          <w:t>http://zbb.jsafc.edu.cn/</w:t>
        </w:r>
      </w:hyperlink>
      <w:r>
        <w:rPr>
          <w:rFonts w:ascii="宋体" w:hAnsi="宋体" w:hint="eastAsia"/>
          <w:b/>
          <w:szCs w:val="21"/>
          <w:lang w:val="zh-CN"/>
        </w:rPr>
        <w:t>）</w:t>
      </w:r>
      <w:r>
        <w:rPr>
          <w:rFonts w:ascii="宋体" w:hAnsi="宋体" w:hint="eastAsia"/>
          <w:szCs w:val="21"/>
          <w:lang w:val="zh-CN"/>
        </w:rPr>
        <w:t>查询中标结果公告。</w:t>
      </w:r>
    </w:p>
    <w:p w:rsidR="00450013" w:rsidRDefault="00450013">
      <w:pPr>
        <w:autoSpaceDE w:val="0"/>
        <w:autoSpaceDN w:val="0"/>
        <w:adjustRightInd w:val="0"/>
        <w:jc w:val="center"/>
        <w:rPr>
          <w:rFonts w:ascii="宋体" w:hAnsi="宋体"/>
          <w:szCs w:val="21"/>
          <w:lang w:val="zh-CN"/>
        </w:rPr>
      </w:pPr>
    </w:p>
    <w:p w:rsidR="00450013" w:rsidRDefault="00450013">
      <w:pPr>
        <w:autoSpaceDE w:val="0"/>
        <w:autoSpaceDN w:val="0"/>
        <w:adjustRightInd w:val="0"/>
        <w:jc w:val="center"/>
        <w:rPr>
          <w:rFonts w:ascii="黑体" w:eastAsia="黑体"/>
          <w:sz w:val="36"/>
          <w:szCs w:val="36"/>
          <w:lang w:val="zh-CN"/>
        </w:rPr>
      </w:pPr>
    </w:p>
    <w:p w:rsidR="00450013" w:rsidRDefault="00450013">
      <w:pPr>
        <w:autoSpaceDE w:val="0"/>
        <w:autoSpaceDN w:val="0"/>
        <w:adjustRightInd w:val="0"/>
        <w:jc w:val="center"/>
        <w:rPr>
          <w:rFonts w:ascii="黑体" w:eastAsia="黑体"/>
          <w:sz w:val="36"/>
          <w:szCs w:val="36"/>
          <w:lang w:val="zh-CN"/>
        </w:rPr>
      </w:pPr>
    </w:p>
    <w:p w:rsidR="00450013" w:rsidRDefault="00450013">
      <w:pPr>
        <w:autoSpaceDE w:val="0"/>
        <w:autoSpaceDN w:val="0"/>
        <w:adjustRightInd w:val="0"/>
        <w:jc w:val="center"/>
        <w:rPr>
          <w:rFonts w:ascii="黑体" w:eastAsia="黑体"/>
          <w:sz w:val="36"/>
          <w:szCs w:val="36"/>
          <w:lang w:val="zh-CN"/>
        </w:rPr>
      </w:pPr>
    </w:p>
    <w:p w:rsidR="00450013" w:rsidRDefault="00450013">
      <w:pPr>
        <w:autoSpaceDE w:val="0"/>
        <w:autoSpaceDN w:val="0"/>
        <w:adjustRightInd w:val="0"/>
        <w:jc w:val="center"/>
        <w:rPr>
          <w:rFonts w:ascii="黑体" w:eastAsia="黑体"/>
          <w:sz w:val="36"/>
          <w:szCs w:val="36"/>
          <w:lang w:val="zh-CN"/>
        </w:rPr>
      </w:pPr>
    </w:p>
    <w:p w:rsidR="00450013" w:rsidRDefault="00450013">
      <w:pPr>
        <w:autoSpaceDE w:val="0"/>
        <w:autoSpaceDN w:val="0"/>
        <w:adjustRightInd w:val="0"/>
        <w:jc w:val="center"/>
        <w:rPr>
          <w:rFonts w:ascii="黑体" w:eastAsia="黑体"/>
          <w:sz w:val="36"/>
          <w:szCs w:val="36"/>
          <w:lang w:val="zh-CN"/>
        </w:rPr>
      </w:pPr>
    </w:p>
    <w:p w:rsidR="00450013" w:rsidRDefault="00450013">
      <w:pPr>
        <w:autoSpaceDE w:val="0"/>
        <w:autoSpaceDN w:val="0"/>
        <w:adjustRightInd w:val="0"/>
        <w:jc w:val="center"/>
        <w:rPr>
          <w:rFonts w:ascii="黑体" w:eastAsia="黑体"/>
          <w:sz w:val="36"/>
          <w:szCs w:val="36"/>
          <w:lang w:val="zh-CN"/>
        </w:rPr>
      </w:pPr>
    </w:p>
    <w:p w:rsidR="00450013" w:rsidRDefault="00450013">
      <w:pPr>
        <w:autoSpaceDE w:val="0"/>
        <w:autoSpaceDN w:val="0"/>
        <w:adjustRightInd w:val="0"/>
        <w:jc w:val="center"/>
        <w:rPr>
          <w:rFonts w:ascii="黑体" w:eastAsia="黑体"/>
          <w:sz w:val="36"/>
          <w:szCs w:val="36"/>
          <w:lang w:val="zh-CN"/>
        </w:rPr>
      </w:pPr>
    </w:p>
    <w:p w:rsidR="00450013" w:rsidRDefault="00450013">
      <w:pPr>
        <w:autoSpaceDE w:val="0"/>
        <w:autoSpaceDN w:val="0"/>
        <w:adjustRightInd w:val="0"/>
        <w:jc w:val="center"/>
        <w:rPr>
          <w:rFonts w:ascii="黑体" w:eastAsia="黑体"/>
          <w:sz w:val="36"/>
          <w:szCs w:val="36"/>
          <w:lang w:val="zh-CN"/>
        </w:rPr>
      </w:pPr>
    </w:p>
    <w:p w:rsidR="00450013" w:rsidRDefault="00450013">
      <w:pPr>
        <w:autoSpaceDE w:val="0"/>
        <w:autoSpaceDN w:val="0"/>
        <w:adjustRightInd w:val="0"/>
        <w:jc w:val="center"/>
        <w:rPr>
          <w:rFonts w:ascii="黑体" w:eastAsia="黑体"/>
          <w:sz w:val="36"/>
          <w:szCs w:val="36"/>
          <w:lang w:val="zh-CN"/>
        </w:rPr>
      </w:pPr>
    </w:p>
    <w:p w:rsidR="00450013" w:rsidRDefault="00450013">
      <w:pPr>
        <w:autoSpaceDE w:val="0"/>
        <w:autoSpaceDN w:val="0"/>
        <w:adjustRightInd w:val="0"/>
        <w:jc w:val="center"/>
        <w:rPr>
          <w:rFonts w:ascii="黑体" w:eastAsia="黑体"/>
          <w:sz w:val="36"/>
          <w:szCs w:val="36"/>
          <w:lang w:val="zh-CN"/>
        </w:rPr>
      </w:pPr>
    </w:p>
    <w:p w:rsidR="00450013" w:rsidRDefault="00450013">
      <w:pPr>
        <w:autoSpaceDE w:val="0"/>
        <w:autoSpaceDN w:val="0"/>
        <w:adjustRightInd w:val="0"/>
        <w:jc w:val="center"/>
        <w:rPr>
          <w:rFonts w:ascii="黑体" w:eastAsia="黑体"/>
          <w:sz w:val="36"/>
          <w:szCs w:val="36"/>
          <w:lang w:val="zh-CN"/>
        </w:rPr>
      </w:pPr>
    </w:p>
    <w:p w:rsidR="00450013" w:rsidRDefault="00450013">
      <w:pPr>
        <w:autoSpaceDE w:val="0"/>
        <w:autoSpaceDN w:val="0"/>
        <w:adjustRightInd w:val="0"/>
        <w:jc w:val="center"/>
        <w:rPr>
          <w:rFonts w:ascii="黑体" w:eastAsia="黑体"/>
          <w:sz w:val="36"/>
          <w:szCs w:val="36"/>
          <w:lang w:val="zh-CN"/>
        </w:rPr>
      </w:pPr>
    </w:p>
    <w:p w:rsidR="00450013" w:rsidRDefault="00450013">
      <w:pPr>
        <w:autoSpaceDE w:val="0"/>
        <w:autoSpaceDN w:val="0"/>
        <w:adjustRightInd w:val="0"/>
        <w:jc w:val="center"/>
        <w:rPr>
          <w:rFonts w:ascii="黑体" w:eastAsia="黑体"/>
          <w:sz w:val="36"/>
          <w:szCs w:val="36"/>
          <w:lang w:val="zh-CN"/>
        </w:rPr>
      </w:pPr>
    </w:p>
    <w:p w:rsidR="00450013" w:rsidRDefault="00450013">
      <w:pPr>
        <w:autoSpaceDE w:val="0"/>
        <w:autoSpaceDN w:val="0"/>
        <w:adjustRightInd w:val="0"/>
        <w:jc w:val="center"/>
        <w:rPr>
          <w:rFonts w:ascii="黑体" w:eastAsia="黑体"/>
          <w:sz w:val="36"/>
          <w:szCs w:val="36"/>
          <w:lang w:val="zh-CN"/>
        </w:rPr>
      </w:pPr>
    </w:p>
    <w:p w:rsidR="00450013" w:rsidRDefault="00450013">
      <w:pPr>
        <w:autoSpaceDE w:val="0"/>
        <w:autoSpaceDN w:val="0"/>
        <w:adjustRightInd w:val="0"/>
        <w:jc w:val="center"/>
        <w:rPr>
          <w:rFonts w:ascii="黑体" w:eastAsia="黑体"/>
          <w:sz w:val="36"/>
          <w:szCs w:val="36"/>
          <w:lang w:val="zh-CN"/>
        </w:rPr>
      </w:pPr>
    </w:p>
    <w:p w:rsidR="00450013" w:rsidRDefault="00450013">
      <w:pPr>
        <w:autoSpaceDE w:val="0"/>
        <w:autoSpaceDN w:val="0"/>
        <w:adjustRightInd w:val="0"/>
        <w:jc w:val="center"/>
        <w:rPr>
          <w:rFonts w:ascii="黑体" w:eastAsia="黑体"/>
          <w:sz w:val="36"/>
          <w:szCs w:val="36"/>
          <w:lang w:val="zh-CN"/>
        </w:rPr>
      </w:pPr>
    </w:p>
    <w:p w:rsidR="00450013" w:rsidRDefault="00450013">
      <w:pPr>
        <w:autoSpaceDE w:val="0"/>
        <w:autoSpaceDN w:val="0"/>
        <w:adjustRightInd w:val="0"/>
        <w:jc w:val="center"/>
        <w:rPr>
          <w:rFonts w:ascii="黑体" w:eastAsia="黑体"/>
          <w:sz w:val="36"/>
          <w:szCs w:val="36"/>
          <w:lang w:val="zh-CN"/>
        </w:rPr>
      </w:pPr>
    </w:p>
    <w:p w:rsidR="00450013" w:rsidRDefault="00450013">
      <w:pPr>
        <w:autoSpaceDE w:val="0"/>
        <w:autoSpaceDN w:val="0"/>
        <w:adjustRightInd w:val="0"/>
        <w:jc w:val="center"/>
        <w:rPr>
          <w:rFonts w:ascii="黑体" w:eastAsia="黑体"/>
          <w:sz w:val="36"/>
          <w:szCs w:val="36"/>
          <w:lang w:val="zh-CN"/>
        </w:rPr>
      </w:pPr>
    </w:p>
    <w:p w:rsidR="00450013" w:rsidRDefault="00450013">
      <w:pPr>
        <w:autoSpaceDE w:val="0"/>
        <w:autoSpaceDN w:val="0"/>
        <w:adjustRightInd w:val="0"/>
        <w:jc w:val="center"/>
        <w:rPr>
          <w:rFonts w:ascii="黑体" w:eastAsia="黑体"/>
          <w:sz w:val="36"/>
          <w:szCs w:val="36"/>
          <w:lang w:val="zh-CN"/>
        </w:rPr>
      </w:pPr>
    </w:p>
    <w:p w:rsidR="00450013" w:rsidRDefault="009B4B61">
      <w:pPr>
        <w:autoSpaceDE w:val="0"/>
        <w:autoSpaceDN w:val="0"/>
        <w:adjustRightInd w:val="0"/>
        <w:jc w:val="center"/>
        <w:rPr>
          <w:rFonts w:ascii="黑体" w:eastAsia="黑体"/>
          <w:sz w:val="36"/>
          <w:szCs w:val="36"/>
          <w:lang w:val="zh-CN"/>
        </w:rPr>
      </w:pPr>
      <w:r>
        <w:rPr>
          <w:rFonts w:ascii="黑体" w:eastAsia="黑体" w:hint="eastAsia"/>
          <w:sz w:val="36"/>
          <w:szCs w:val="36"/>
          <w:lang w:val="zh-CN"/>
        </w:rPr>
        <w:lastRenderedPageBreak/>
        <w:t>第二章</w:t>
      </w:r>
      <w:r>
        <w:rPr>
          <w:rFonts w:ascii="黑体" w:eastAsia="黑体"/>
          <w:sz w:val="36"/>
          <w:szCs w:val="36"/>
          <w:lang w:val="zh-CN"/>
        </w:rPr>
        <w:t xml:space="preserve">  </w:t>
      </w:r>
      <w:r>
        <w:rPr>
          <w:rFonts w:ascii="黑体" w:eastAsia="黑体" w:hint="eastAsia"/>
          <w:sz w:val="36"/>
          <w:szCs w:val="36"/>
          <w:lang w:val="zh-CN"/>
        </w:rPr>
        <w:t>供应商须知</w:t>
      </w:r>
    </w:p>
    <w:p w:rsidR="00450013" w:rsidRDefault="009B4B61">
      <w:pPr>
        <w:autoSpaceDE w:val="0"/>
        <w:autoSpaceDN w:val="0"/>
        <w:adjustRightInd w:val="0"/>
        <w:ind w:firstLine="420"/>
        <w:rPr>
          <w:rFonts w:ascii="宋体"/>
          <w:b/>
          <w:bCs/>
          <w:szCs w:val="21"/>
          <w:lang w:val="zh-CN"/>
        </w:rPr>
      </w:pPr>
      <w:r>
        <w:rPr>
          <w:rFonts w:ascii="宋体" w:hint="eastAsia"/>
          <w:b/>
          <w:bCs/>
          <w:szCs w:val="21"/>
          <w:lang w:val="zh-CN"/>
        </w:rPr>
        <w:t>一、总</w:t>
      </w:r>
      <w:r>
        <w:rPr>
          <w:rFonts w:ascii="宋体"/>
          <w:b/>
          <w:bCs/>
          <w:szCs w:val="21"/>
          <w:lang w:val="zh-CN"/>
        </w:rPr>
        <w:t xml:space="preserve">   </w:t>
      </w:r>
      <w:r>
        <w:rPr>
          <w:rFonts w:ascii="宋体" w:hint="eastAsia"/>
          <w:b/>
          <w:bCs/>
          <w:szCs w:val="21"/>
          <w:lang w:val="zh-CN"/>
        </w:rPr>
        <w:t>则</w:t>
      </w:r>
    </w:p>
    <w:p w:rsidR="00450013" w:rsidRDefault="009B4B61">
      <w:pPr>
        <w:autoSpaceDE w:val="0"/>
        <w:autoSpaceDN w:val="0"/>
        <w:adjustRightInd w:val="0"/>
        <w:ind w:firstLine="420"/>
        <w:outlineLvl w:val="0"/>
        <w:rPr>
          <w:rFonts w:ascii="宋体"/>
          <w:b/>
          <w:szCs w:val="21"/>
          <w:lang w:val="zh-CN"/>
        </w:rPr>
      </w:pPr>
      <w:r>
        <w:rPr>
          <w:rFonts w:ascii="宋体"/>
          <w:b/>
          <w:szCs w:val="21"/>
          <w:lang w:val="zh-CN"/>
        </w:rPr>
        <w:t>1</w:t>
      </w:r>
      <w:r>
        <w:rPr>
          <w:rFonts w:ascii="宋体" w:hint="eastAsia"/>
          <w:b/>
          <w:szCs w:val="21"/>
          <w:lang w:val="zh-CN"/>
        </w:rPr>
        <w:t>、适用法律</w:t>
      </w:r>
    </w:p>
    <w:p w:rsidR="00450013" w:rsidRDefault="009B4B61">
      <w:pPr>
        <w:autoSpaceDE w:val="0"/>
        <w:autoSpaceDN w:val="0"/>
        <w:adjustRightInd w:val="0"/>
        <w:ind w:firstLine="420"/>
        <w:rPr>
          <w:rFonts w:ascii="宋体"/>
          <w:szCs w:val="21"/>
          <w:lang w:val="zh-CN"/>
        </w:rPr>
      </w:pPr>
      <w:r>
        <w:rPr>
          <w:rFonts w:ascii="宋体"/>
          <w:szCs w:val="21"/>
          <w:lang w:val="zh-CN"/>
        </w:rPr>
        <w:t>1.1</w:t>
      </w:r>
      <w:r>
        <w:rPr>
          <w:rFonts w:ascii="宋体" w:hint="eastAsia"/>
          <w:szCs w:val="21"/>
          <w:lang w:val="zh-CN"/>
        </w:rPr>
        <w:t xml:space="preserve"> 《中华人民共和国政府采购法》、《中华人民共和国政府采购法实施条例》、《政府采购货物和服务招标投标管理办法》等有关法律、规章和规定等。</w:t>
      </w:r>
    </w:p>
    <w:p w:rsidR="00450013" w:rsidRDefault="009B4B61">
      <w:pPr>
        <w:autoSpaceDE w:val="0"/>
        <w:autoSpaceDN w:val="0"/>
        <w:adjustRightInd w:val="0"/>
        <w:ind w:firstLine="420"/>
        <w:outlineLvl w:val="0"/>
        <w:rPr>
          <w:rFonts w:ascii="宋体"/>
          <w:b/>
          <w:szCs w:val="21"/>
          <w:lang w:val="zh-CN"/>
        </w:rPr>
      </w:pPr>
      <w:r>
        <w:rPr>
          <w:rFonts w:ascii="宋体"/>
          <w:b/>
          <w:szCs w:val="21"/>
          <w:lang w:val="zh-CN"/>
        </w:rPr>
        <w:t>2</w:t>
      </w:r>
      <w:r>
        <w:rPr>
          <w:rFonts w:ascii="宋体" w:hint="eastAsia"/>
          <w:b/>
          <w:szCs w:val="21"/>
          <w:lang w:val="zh-CN"/>
        </w:rPr>
        <w:t>、定义</w:t>
      </w:r>
    </w:p>
    <w:p w:rsidR="00450013" w:rsidRDefault="009B4B61">
      <w:pPr>
        <w:autoSpaceDE w:val="0"/>
        <w:autoSpaceDN w:val="0"/>
        <w:adjustRightInd w:val="0"/>
        <w:ind w:firstLine="420"/>
        <w:rPr>
          <w:rFonts w:ascii="宋体"/>
          <w:szCs w:val="21"/>
          <w:lang w:val="zh-CN"/>
        </w:rPr>
      </w:pPr>
      <w:r>
        <w:rPr>
          <w:rFonts w:ascii="宋体"/>
          <w:szCs w:val="21"/>
          <w:lang w:val="zh-CN"/>
        </w:rPr>
        <w:t>2.</w:t>
      </w:r>
      <w:r>
        <w:rPr>
          <w:rFonts w:ascii="宋体" w:hint="eastAsia"/>
          <w:szCs w:val="21"/>
          <w:lang w:val="zh-CN"/>
        </w:rPr>
        <w:t>1 “供应商”、“投标人”是指参加投标竞争，并符合招标文件规定资格条件的法人、其他组织或者自然人。</w:t>
      </w:r>
    </w:p>
    <w:p w:rsidR="00450013" w:rsidRDefault="009B4B61">
      <w:pPr>
        <w:autoSpaceDE w:val="0"/>
        <w:autoSpaceDN w:val="0"/>
        <w:adjustRightInd w:val="0"/>
        <w:ind w:firstLine="420"/>
        <w:rPr>
          <w:rFonts w:ascii="宋体"/>
          <w:szCs w:val="21"/>
          <w:lang w:val="zh-CN"/>
        </w:rPr>
      </w:pPr>
      <w:r>
        <w:rPr>
          <w:rFonts w:ascii="宋体"/>
          <w:szCs w:val="21"/>
          <w:lang w:val="zh-CN"/>
        </w:rPr>
        <w:t>2.</w:t>
      </w:r>
      <w:r>
        <w:rPr>
          <w:rFonts w:ascii="宋体" w:hint="eastAsia"/>
          <w:szCs w:val="21"/>
          <w:lang w:val="zh-CN"/>
        </w:rPr>
        <w:t>2 “产品”指本招标文件中所述产品及相关服务。</w:t>
      </w:r>
    </w:p>
    <w:p w:rsidR="00450013" w:rsidRDefault="009B4B61">
      <w:pPr>
        <w:autoSpaceDE w:val="0"/>
        <w:autoSpaceDN w:val="0"/>
        <w:adjustRightInd w:val="0"/>
        <w:ind w:firstLine="420"/>
        <w:rPr>
          <w:rFonts w:ascii="宋体"/>
          <w:szCs w:val="21"/>
          <w:lang w:val="zh-CN"/>
        </w:rPr>
      </w:pPr>
      <w:r>
        <w:rPr>
          <w:rFonts w:ascii="宋体"/>
          <w:szCs w:val="21"/>
          <w:lang w:val="zh-CN"/>
        </w:rPr>
        <w:t>2.</w:t>
      </w:r>
      <w:r>
        <w:rPr>
          <w:rFonts w:ascii="宋体" w:hint="eastAsia"/>
          <w:szCs w:val="21"/>
          <w:lang w:val="zh-CN"/>
        </w:rPr>
        <w:t>3 “用户或使用单位”是指使用货物、服务的单位。</w:t>
      </w:r>
    </w:p>
    <w:p w:rsidR="00450013" w:rsidRDefault="009B4B61">
      <w:pPr>
        <w:autoSpaceDE w:val="0"/>
        <w:autoSpaceDN w:val="0"/>
        <w:adjustRightInd w:val="0"/>
        <w:ind w:firstLine="420"/>
        <w:rPr>
          <w:rFonts w:ascii="宋体" w:hAnsi="宋体"/>
          <w:b/>
          <w:szCs w:val="21"/>
          <w:lang w:val="zh-CN"/>
        </w:rPr>
      </w:pPr>
      <w:r>
        <w:rPr>
          <w:rFonts w:ascii="宋体" w:hAnsi="宋体" w:hint="eastAsia"/>
          <w:b/>
          <w:szCs w:val="21"/>
          <w:lang w:val="zh-CN"/>
        </w:rPr>
        <w:t>3、政策功能</w:t>
      </w:r>
    </w:p>
    <w:p w:rsidR="00450013" w:rsidRDefault="009B4B61">
      <w:pPr>
        <w:autoSpaceDE w:val="0"/>
        <w:autoSpaceDN w:val="0"/>
        <w:adjustRightInd w:val="0"/>
        <w:ind w:firstLine="420"/>
        <w:rPr>
          <w:rFonts w:ascii="宋体"/>
          <w:szCs w:val="21"/>
          <w:lang w:val="zh-CN"/>
        </w:rPr>
      </w:pPr>
      <w:r>
        <w:rPr>
          <w:rFonts w:ascii="宋体" w:hint="eastAsia"/>
          <w:szCs w:val="21"/>
          <w:lang w:val="zh-CN"/>
        </w:rPr>
        <w:t>3.2 强制采购节能产品、信息安全产品，优先采购环境标志产品。节能产品是指列入财政部、国家发展和改革委员会制定的《节能产品政府采购清单》，且经过认定的节能产品；信息安全产品是指列入国家质检总局 国家认监委《信息安全产品强制性认证目录》，并获得强制性产品认证证书的产品；环境标志产品是指列入财政部、国家环保总局制定的《环境标志产品政府采购清单》，且经过认证的环境标志产品。</w:t>
      </w:r>
    </w:p>
    <w:p w:rsidR="00450013" w:rsidRDefault="009B4B61">
      <w:pPr>
        <w:tabs>
          <w:tab w:val="left" w:pos="525"/>
          <w:tab w:val="left" w:pos="945"/>
        </w:tabs>
        <w:ind w:firstLine="420"/>
        <w:rPr>
          <w:rFonts w:ascii="宋体" w:hAnsi="宋体"/>
          <w:bCs/>
          <w:szCs w:val="21"/>
        </w:rPr>
      </w:pPr>
      <w:r>
        <w:rPr>
          <w:rFonts w:ascii="宋体" w:hAnsi="宋体" w:hint="eastAsia"/>
          <w:szCs w:val="21"/>
          <w:lang w:val="zh-CN"/>
        </w:rPr>
        <w:t>3</w:t>
      </w:r>
      <w:r>
        <w:rPr>
          <w:rFonts w:ascii="宋体" w:hAnsi="宋体"/>
          <w:szCs w:val="21"/>
          <w:lang w:val="zh-CN"/>
        </w:rPr>
        <w:t>.</w:t>
      </w:r>
      <w:r>
        <w:rPr>
          <w:rFonts w:ascii="宋体" w:hAnsi="宋体" w:hint="eastAsia"/>
          <w:szCs w:val="21"/>
          <w:lang w:val="zh-CN"/>
        </w:rPr>
        <w:t>3</w:t>
      </w:r>
      <w:r>
        <w:rPr>
          <w:rFonts w:ascii="宋体" w:hAnsi="宋体" w:hint="eastAsia"/>
          <w:bCs/>
          <w:szCs w:val="21"/>
        </w:rPr>
        <w:t>提供的产品属于信息安全产品的，供应商应当选择经国家认证的信息安全产品投标，并提供由中国信息安全认证中心按国家标准认证颁发的有效认证证书复印件。</w:t>
      </w:r>
    </w:p>
    <w:p w:rsidR="00450013" w:rsidRDefault="009B4B61" w:rsidP="00A9728B">
      <w:pPr>
        <w:ind w:firstLineChars="196" w:firstLine="412"/>
        <w:rPr>
          <w:rFonts w:ascii="宋体" w:hAnsi="宋体"/>
          <w:bCs/>
          <w:szCs w:val="21"/>
        </w:rPr>
      </w:pPr>
      <w:r>
        <w:rPr>
          <w:rFonts w:ascii="宋体" w:hAnsi="宋体" w:hint="eastAsia"/>
          <w:szCs w:val="21"/>
          <w:lang w:val="zh-CN"/>
        </w:rPr>
        <w:t>3</w:t>
      </w:r>
      <w:r>
        <w:rPr>
          <w:rFonts w:ascii="宋体" w:hAnsi="宋体"/>
          <w:szCs w:val="21"/>
          <w:lang w:val="zh-CN"/>
        </w:rPr>
        <w:t>.</w:t>
      </w:r>
      <w:r>
        <w:rPr>
          <w:rFonts w:ascii="宋体" w:hAnsi="宋体" w:hint="eastAsia"/>
          <w:szCs w:val="21"/>
          <w:lang w:val="zh-CN"/>
        </w:rPr>
        <w:t>4</w:t>
      </w:r>
      <w:r>
        <w:rPr>
          <w:rFonts w:ascii="宋体" w:hAnsi="宋体" w:hint="eastAsia"/>
          <w:bCs/>
          <w:szCs w:val="21"/>
        </w:rPr>
        <w:t>提供的产品属于政府强制采购节能产品的，供应商应当选择《节能产品政府采购清单》中的产品投标，并提供有效的节能产品认证证书复印件。</w:t>
      </w:r>
    </w:p>
    <w:p w:rsidR="00450013" w:rsidRDefault="009B4B61" w:rsidP="00A9728B">
      <w:pPr>
        <w:ind w:firstLineChars="196" w:firstLine="412"/>
        <w:rPr>
          <w:rFonts w:ascii="宋体" w:hAnsi="宋体"/>
          <w:b/>
          <w:szCs w:val="21"/>
          <w:lang w:val="zh-CN"/>
        </w:rPr>
      </w:pPr>
      <w:r>
        <w:rPr>
          <w:rFonts w:ascii="宋体" w:hAnsi="宋体" w:hint="eastAsia"/>
          <w:bCs/>
          <w:szCs w:val="21"/>
        </w:rPr>
        <w:t>3.5 提供的产品属于环境标志产品的,供应商应当选择《环境标志产品政府采购清单》中的,且经过认证的环境标志产品投标,并提供有效的环境标志产品认证证书复印件</w:t>
      </w:r>
      <w:r>
        <w:rPr>
          <w:rFonts w:ascii="宋体" w:hAnsi="宋体" w:hint="eastAsia"/>
          <w:b/>
          <w:szCs w:val="21"/>
          <w:lang w:val="zh-CN"/>
        </w:rPr>
        <w:t>。</w:t>
      </w:r>
    </w:p>
    <w:p w:rsidR="00450013" w:rsidRDefault="009B4B61">
      <w:pPr>
        <w:ind w:firstLineChars="196" w:firstLine="413"/>
        <w:rPr>
          <w:rFonts w:ascii="宋体" w:hAnsi="宋体"/>
          <w:b/>
        </w:rPr>
      </w:pPr>
      <w:r>
        <w:rPr>
          <w:rFonts w:ascii="宋体" w:hAnsi="宋体" w:hint="eastAsia"/>
          <w:b/>
        </w:rPr>
        <w:t>二、招标文件</w:t>
      </w:r>
    </w:p>
    <w:p w:rsidR="00450013" w:rsidRDefault="009B4B61">
      <w:pPr>
        <w:autoSpaceDE w:val="0"/>
        <w:autoSpaceDN w:val="0"/>
        <w:adjustRightInd w:val="0"/>
        <w:ind w:firstLine="420"/>
        <w:rPr>
          <w:rFonts w:ascii="宋体"/>
          <w:b/>
          <w:szCs w:val="21"/>
          <w:lang w:val="zh-CN"/>
        </w:rPr>
      </w:pPr>
      <w:r>
        <w:rPr>
          <w:rFonts w:ascii="宋体" w:hint="eastAsia"/>
          <w:b/>
          <w:szCs w:val="21"/>
          <w:lang w:val="zh-CN"/>
        </w:rPr>
        <w:t>4、招标文件组成</w:t>
      </w:r>
    </w:p>
    <w:p w:rsidR="00450013" w:rsidRDefault="009B4B61">
      <w:pPr>
        <w:autoSpaceDE w:val="0"/>
        <w:autoSpaceDN w:val="0"/>
        <w:adjustRightInd w:val="0"/>
        <w:ind w:firstLine="420"/>
        <w:rPr>
          <w:szCs w:val="21"/>
        </w:rPr>
      </w:pPr>
      <w:r>
        <w:rPr>
          <w:rFonts w:ascii="宋体" w:hint="eastAsia"/>
          <w:szCs w:val="21"/>
          <w:lang w:val="zh-CN"/>
        </w:rPr>
        <w:t>4</w:t>
      </w:r>
      <w:r>
        <w:rPr>
          <w:rFonts w:ascii="宋体"/>
          <w:szCs w:val="21"/>
          <w:lang w:val="zh-CN"/>
        </w:rPr>
        <w:t>.1</w:t>
      </w:r>
      <w:r>
        <w:rPr>
          <w:rFonts w:ascii="宋体" w:hint="eastAsia"/>
          <w:szCs w:val="21"/>
          <w:lang w:val="zh-CN"/>
        </w:rPr>
        <w:t xml:space="preserve"> 招标文件组成：投标邀请、供应商须知、供应商应当提交的资格和资信证明文件、投标报价要求、投标文件编制要求和投标保证金缴纳方式、招标项目的技术规格、要求和数量、合同主要条款及合同签订方式、交货和提供服务的时间、付款条件、评标方法、评标标准、无效投标和废标条款、附件等。</w:t>
      </w:r>
    </w:p>
    <w:p w:rsidR="00450013" w:rsidRDefault="009B4B61">
      <w:pPr>
        <w:autoSpaceDE w:val="0"/>
        <w:autoSpaceDN w:val="0"/>
        <w:adjustRightInd w:val="0"/>
        <w:ind w:firstLine="420"/>
        <w:rPr>
          <w:rFonts w:ascii="宋体"/>
          <w:szCs w:val="21"/>
          <w:lang w:val="zh-CN"/>
        </w:rPr>
      </w:pPr>
      <w:r>
        <w:rPr>
          <w:rFonts w:ascii="宋体" w:hint="eastAsia"/>
          <w:szCs w:val="21"/>
          <w:lang w:val="zh-CN"/>
        </w:rPr>
        <w:t>4</w:t>
      </w:r>
      <w:r>
        <w:rPr>
          <w:rFonts w:ascii="宋体"/>
          <w:szCs w:val="21"/>
          <w:lang w:val="zh-CN"/>
        </w:rPr>
        <w:t>.2</w:t>
      </w:r>
      <w:r>
        <w:rPr>
          <w:rFonts w:ascii="宋体" w:hint="eastAsia"/>
          <w:szCs w:val="21"/>
          <w:lang w:val="zh-CN"/>
        </w:rPr>
        <w:t xml:space="preserve"> 招标的最小单位是包。招标服务数量及技术要求中未分包的，供应商对要求提供的服务不得部分投标；招标服务数量及技术要求中已经分包的，应当以包为单位投标。</w:t>
      </w:r>
    </w:p>
    <w:p w:rsidR="00450013" w:rsidRDefault="009B4B61">
      <w:pPr>
        <w:autoSpaceDE w:val="0"/>
        <w:autoSpaceDN w:val="0"/>
        <w:adjustRightInd w:val="0"/>
        <w:ind w:firstLine="420"/>
        <w:rPr>
          <w:rFonts w:ascii="宋体"/>
          <w:szCs w:val="21"/>
          <w:lang w:val="zh-CN"/>
        </w:rPr>
      </w:pPr>
      <w:r>
        <w:rPr>
          <w:rFonts w:ascii="宋体" w:hint="eastAsia"/>
          <w:szCs w:val="21"/>
          <w:lang w:val="zh-CN"/>
        </w:rPr>
        <w:t>4</w:t>
      </w:r>
      <w:r>
        <w:rPr>
          <w:rFonts w:ascii="宋体"/>
          <w:szCs w:val="21"/>
          <w:lang w:val="zh-CN"/>
        </w:rPr>
        <w:t>.</w:t>
      </w:r>
      <w:r>
        <w:rPr>
          <w:rFonts w:ascii="宋体" w:hint="eastAsia"/>
          <w:szCs w:val="21"/>
          <w:lang w:val="zh-CN"/>
        </w:rPr>
        <w:t xml:space="preserve">3 </w:t>
      </w:r>
      <w:r>
        <w:rPr>
          <w:rFonts w:ascii="宋体" w:hAnsi="宋体" w:hint="eastAsia"/>
          <w:szCs w:val="21"/>
          <w:lang w:val="zh-CN"/>
        </w:rPr>
        <w:t>招标文件</w:t>
      </w:r>
      <w:r>
        <w:rPr>
          <w:rFonts w:ascii="宋体" w:hint="eastAsia"/>
          <w:szCs w:val="21"/>
          <w:lang w:val="zh-CN"/>
        </w:rPr>
        <w:t>如果要求供应商提交备选投标方案的，供应商可以提交备选方案；否则，备选方案将被拒绝。</w:t>
      </w:r>
    </w:p>
    <w:p w:rsidR="00450013" w:rsidRDefault="009B4B61">
      <w:pPr>
        <w:autoSpaceDE w:val="0"/>
        <w:autoSpaceDN w:val="0"/>
        <w:adjustRightInd w:val="0"/>
        <w:ind w:firstLine="420"/>
        <w:outlineLvl w:val="0"/>
        <w:rPr>
          <w:rFonts w:ascii="宋体"/>
          <w:b/>
          <w:bCs/>
          <w:szCs w:val="21"/>
          <w:lang w:val="zh-CN"/>
        </w:rPr>
      </w:pPr>
      <w:r>
        <w:rPr>
          <w:rFonts w:ascii="宋体" w:hint="eastAsia"/>
          <w:b/>
          <w:bCs/>
          <w:szCs w:val="21"/>
          <w:lang w:val="zh-CN"/>
        </w:rPr>
        <w:t>5、招标文件的澄清、修改</w:t>
      </w:r>
    </w:p>
    <w:p w:rsidR="00450013" w:rsidRDefault="009B4B61">
      <w:pPr>
        <w:autoSpaceDE w:val="0"/>
        <w:autoSpaceDN w:val="0"/>
        <w:adjustRightInd w:val="0"/>
        <w:ind w:firstLine="420"/>
        <w:rPr>
          <w:rFonts w:ascii="宋体"/>
          <w:szCs w:val="21"/>
          <w:lang w:val="zh-CN"/>
        </w:rPr>
      </w:pPr>
      <w:r>
        <w:rPr>
          <w:rFonts w:ascii="宋体" w:hint="eastAsia"/>
          <w:szCs w:val="21"/>
          <w:lang w:val="zh-CN"/>
        </w:rPr>
        <w:t>5</w:t>
      </w:r>
      <w:r>
        <w:rPr>
          <w:rFonts w:ascii="宋体"/>
          <w:szCs w:val="21"/>
          <w:lang w:val="zh-CN"/>
        </w:rPr>
        <w:t>.1</w:t>
      </w:r>
      <w:r>
        <w:rPr>
          <w:rFonts w:ascii="宋体" w:hint="eastAsia"/>
          <w:szCs w:val="21"/>
          <w:lang w:val="zh-CN"/>
        </w:rPr>
        <w:t xml:space="preserve"> </w:t>
      </w:r>
      <w:r>
        <w:rPr>
          <w:rFonts w:ascii="宋体" w:hAnsi="宋体" w:hint="eastAsia"/>
          <w:szCs w:val="21"/>
          <w:lang w:val="zh-CN"/>
        </w:rPr>
        <w:t>采购人</w:t>
      </w:r>
      <w:r>
        <w:rPr>
          <w:rFonts w:ascii="宋体" w:hint="eastAsia"/>
          <w:szCs w:val="21"/>
          <w:lang w:val="zh-CN"/>
        </w:rPr>
        <w:t>对已发出的招标文件进行必要澄清或者修改的，将在招标文件要求提交投标文件截止时间</w:t>
      </w:r>
      <w:r>
        <w:rPr>
          <w:rFonts w:ascii="宋体" w:hint="eastAsia"/>
          <w:b/>
          <w:bCs/>
          <w:iCs/>
          <w:szCs w:val="21"/>
          <w:u w:val="single"/>
          <w:lang w:val="zh-CN"/>
        </w:rPr>
        <w:t>三日</w:t>
      </w:r>
      <w:r>
        <w:rPr>
          <w:rFonts w:ascii="宋体" w:hint="eastAsia"/>
          <w:szCs w:val="21"/>
          <w:lang w:val="zh-CN"/>
        </w:rPr>
        <w:t>前，在原招标公告媒体发布更正公告，该澄清或者修改的内容为招标文件的组成部分。</w:t>
      </w:r>
    </w:p>
    <w:p w:rsidR="00450013" w:rsidRDefault="009B4B61">
      <w:pPr>
        <w:autoSpaceDE w:val="0"/>
        <w:autoSpaceDN w:val="0"/>
        <w:adjustRightInd w:val="0"/>
        <w:ind w:firstLine="420"/>
      </w:pPr>
      <w:r>
        <w:rPr>
          <w:rFonts w:ascii="宋体" w:hint="eastAsia"/>
          <w:szCs w:val="21"/>
          <w:lang w:val="zh-CN"/>
        </w:rPr>
        <w:t>5</w:t>
      </w:r>
      <w:r>
        <w:rPr>
          <w:rFonts w:ascii="宋体"/>
          <w:szCs w:val="21"/>
          <w:lang w:val="zh-CN"/>
        </w:rPr>
        <w:t>.</w:t>
      </w:r>
      <w:r>
        <w:rPr>
          <w:rFonts w:ascii="宋体" w:hint="eastAsia"/>
          <w:szCs w:val="21"/>
          <w:lang w:val="zh-CN"/>
        </w:rPr>
        <w:t xml:space="preserve">2 </w:t>
      </w:r>
      <w:r>
        <w:rPr>
          <w:rFonts w:ascii="宋体" w:hAnsi="宋体" w:hint="eastAsia"/>
          <w:szCs w:val="21"/>
          <w:lang w:val="zh-CN"/>
        </w:rPr>
        <w:t>采购人</w:t>
      </w:r>
      <w:r>
        <w:rPr>
          <w:rFonts w:ascii="宋体" w:hint="eastAsia"/>
          <w:szCs w:val="21"/>
          <w:lang w:val="zh-CN"/>
        </w:rPr>
        <w:t>在招标文件要求提交投标文件截止时间前，有权决定延长投标截止时间和开标时间，并</w:t>
      </w:r>
      <w:r>
        <w:rPr>
          <w:rFonts w:hint="eastAsia"/>
        </w:rPr>
        <w:t>在原采购信息发布媒体上发布变更公告。</w:t>
      </w:r>
    </w:p>
    <w:p w:rsidR="00450013" w:rsidRDefault="009B4B61">
      <w:pPr>
        <w:autoSpaceDE w:val="0"/>
        <w:autoSpaceDN w:val="0"/>
        <w:adjustRightInd w:val="0"/>
        <w:ind w:firstLine="420"/>
        <w:rPr>
          <w:rFonts w:ascii="宋体"/>
          <w:szCs w:val="21"/>
          <w:lang w:val="zh-CN"/>
        </w:rPr>
      </w:pPr>
      <w:r>
        <w:rPr>
          <w:rFonts w:ascii="宋体" w:hint="eastAsia"/>
          <w:szCs w:val="21"/>
        </w:rPr>
        <w:t>5</w:t>
      </w:r>
      <w:r>
        <w:rPr>
          <w:rFonts w:ascii="宋体"/>
          <w:szCs w:val="21"/>
          <w:lang w:val="zh-CN"/>
        </w:rPr>
        <w:t>.</w:t>
      </w:r>
      <w:r>
        <w:rPr>
          <w:rFonts w:ascii="宋体" w:hint="eastAsia"/>
          <w:szCs w:val="21"/>
          <w:lang w:val="zh-CN"/>
        </w:rPr>
        <w:t xml:space="preserve">3 </w:t>
      </w:r>
      <w:r>
        <w:rPr>
          <w:rFonts w:ascii="宋体" w:hAnsi="宋体" w:hint="eastAsia"/>
          <w:szCs w:val="21"/>
          <w:lang w:val="zh-CN"/>
        </w:rPr>
        <w:t>供应商应在投标截止时间前关注</w:t>
      </w:r>
      <w:r>
        <w:rPr>
          <w:rFonts w:hint="eastAsia"/>
        </w:rPr>
        <w:t>原采购信息发布媒体上</w:t>
      </w:r>
      <w:r>
        <w:rPr>
          <w:rFonts w:ascii="宋体" w:hAnsi="宋体" w:hint="eastAsia"/>
          <w:szCs w:val="21"/>
          <w:lang w:val="zh-CN"/>
        </w:rPr>
        <w:t>有关本招标项目有无变更公告。</w:t>
      </w:r>
    </w:p>
    <w:p w:rsidR="00450013" w:rsidRDefault="009B4B61">
      <w:pPr>
        <w:autoSpaceDE w:val="0"/>
        <w:autoSpaceDN w:val="0"/>
        <w:adjustRightInd w:val="0"/>
        <w:ind w:firstLine="420"/>
        <w:outlineLvl w:val="0"/>
        <w:rPr>
          <w:rFonts w:ascii="宋体"/>
          <w:b/>
          <w:bCs/>
          <w:szCs w:val="21"/>
          <w:lang w:val="zh-CN"/>
        </w:rPr>
      </w:pPr>
      <w:r>
        <w:rPr>
          <w:rFonts w:ascii="宋体" w:hint="eastAsia"/>
          <w:b/>
          <w:bCs/>
          <w:szCs w:val="21"/>
          <w:lang w:val="zh-CN"/>
        </w:rPr>
        <w:t>三、投标</w:t>
      </w:r>
    </w:p>
    <w:p w:rsidR="00450013" w:rsidRDefault="009B4B61">
      <w:pPr>
        <w:autoSpaceDE w:val="0"/>
        <w:autoSpaceDN w:val="0"/>
        <w:adjustRightInd w:val="0"/>
        <w:ind w:firstLine="420"/>
        <w:rPr>
          <w:rFonts w:ascii="宋体"/>
          <w:b/>
          <w:bCs/>
          <w:szCs w:val="21"/>
          <w:lang w:val="zh-CN"/>
        </w:rPr>
      </w:pPr>
      <w:r>
        <w:rPr>
          <w:rFonts w:ascii="宋体" w:hint="eastAsia"/>
          <w:b/>
          <w:bCs/>
          <w:szCs w:val="21"/>
          <w:lang w:val="zh-CN"/>
        </w:rPr>
        <w:t>6、投标文件的语言、计量单位、货币和编制</w:t>
      </w:r>
    </w:p>
    <w:p w:rsidR="00450013" w:rsidRDefault="009B4B61">
      <w:pPr>
        <w:autoSpaceDE w:val="0"/>
        <w:autoSpaceDN w:val="0"/>
        <w:adjustRightInd w:val="0"/>
        <w:ind w:firstLine="420"/>
        <w:rPr>
          <w:rFonts w:ascii="宋体"/>
          <w:szCs w:val="21"/>
          <w:lang w:val="zh-CN"/>
        </w:rPr>
      </w:pPr>
      <w:r>
        <w:rPr>
          <w:rFonts w:ascii="宋体" w:hint="eastAsia"/>
          <w:szCs w:val="21"/>
          <w:lang w:val="zh-CN"/>
        </w:rPr>
        <w:t>6</w:t>
      </w:r>
      <w:r>
        <w:rPr>
          <w:rFonts w:ascii="宋体"/>
          <w:szCs w:val="21"/>
          <w:lang w:val="zh-CN"/>
        </w:rPr>
        <w:t>.1</w:t>
      </w:r>
      <w:r>
        <w:rPr>
          <w:rFonts w:ascii="宋体" w:hint="eastAsia"/>
          <w:szCs w:val="21"/>
          <w:lang w:val="zh-CN"/>
        </w:rPr>
        <w:t xml:space="preserve"> 供应商提交的投标文件、技术文件和资料，包括图纸中的说明，以及供应商与采购人就有关投标的所有来往函电均应使用中文。投标文件中若有英文或其他语言文字的资料，应提供相应的中文翻译资料。对不同文本投标文件的解释发生异议的，以中文文本为准。</w:t>
      </w:r>
    </w:p>
    <w:p w:rsidR="00450013" w:rsidRDefault="009B4B61">
      <w:pPr>
        <w:autoSpaceDE w:val="0"/>
        <w:autoSpaceDN w:val="0"/>
        <w:adjustRightInd w:val="0"/>
        <w:ind w:firstLine="420"/>
        <w:rPr>
          <w:rFonts w:ascii="宋体"/>
          <w:szCs w:val="21"/>
          <w:lang w:val="zh-CN"/>
        </w:rPr>
      </w:pPr>
      <w:r>
        <w:rPr>
          <w:rFonts w:ascii="宋体" w:hint="eastAsia"/>
          <w:szCs w:val="21"/>
          <w:lang w:val="zh-CN"/>
        </w:rPr>
        <w:t>6</w:t>
      </w:r>
      <w:r>
        <w:rPr>
          <w:rFonts w:ascii="宋体"/>
          <w:szCs w:val="21"/>
          <w:lang w:val="zh-CN"/>
        </w:rPr>
        <w:t>.2</w:t>
      </w:r>
      <w:r>
        <w:rPr>
          <w:rFonts w:ascii="宋体" w:hint="eastAsia"/>
          <w:szCs w:val="21"/>
          <w:lang w:val="zh-CN"/>
        </w:rPr>
        <w:t xml:space="preserve"> 供应商所使用的计量单位应为国家法定计量单位。</w:t>
      </w:r>
    </w:p>
    <w:p w:rsidR="00450013" w:rsidRDefault="009B4B61">
      <w:pPr>
        <w:autoSpaceDE w:val="0"/>
        <w:autoSpaceDN w:val="0"/>
        <w:adjustRightInd w:val="0"/>
        <w:ind w:firstLine="420"/>
        <w:rPr>
          <w:rFonts w:ascii="宋体"/>
          <w:szCs w:val="21"/>
          <w:lang w:val="zh-CN"/>
        </w:rPr>
      </w:pPr>
      <w:r>
        <w:rPr>
          <w:rFonts w:ascii="宋体" w:hint="eastAsia"/>
          <w:szCs w:val="21"/>
          <w:lang w:val="zh-CN"/>
        </w:rPr>
        <w:t>6</w:t>
      </w:r>
      <w:r>
        <w:rPr>
          <w:rFonts w:ascii="宋体"/>
          <w:szCs w:val="21"/>
          <w:lang w:val="zh-CN"/>
        </w:rPr>
        <w:t>.3</w:t>
      </w:r>
      <w:r>
        <w:rPr>
          <w:rFonts w:ascii="宋体" w:hint="eastAsia"/>
          <w:szCs w:val="21"/>
          <w:lang w:val="zh-CN"/>
        </w:rPr>
        <w:t xml:space="preserve"> 供应商应用人民币报价。</w:t>
      </w:r>
    </w:p>
    <w:p w:rsidR="00450013" w:rsidRDefault="009B4B61">
      <w:pPr>
        <w:autoSpaceDE w:val="0"/>
        <w:autoSpaceDN w:val="0"/>
        <w:adjustRightInd w:val="0"/>
        <w:ind w:firstLine="420"/>
        <w:rPr>
          <w:rFonts w:ascii="宋体"/>
          <w:szCs w:val="21"/>
          <w:lang w:val="zh-CN"/>
        </w:rPr>
      </w:pPr>
      <w:r>
        <w:rPr>
          <w:rFonts w:ascii="宋体" w:hint="eastAsia"/>
          <w:szCs w:val="21"/>
          <w:lang w:val="zh-CN"/>
        </w:rPr>
        <w:t>6</w:t>
      </w:r>
      <w:r>
        <w:rPr>
          <w:rFonts w:ascii="宋体"/>
          <w:szCs w:val="21"/>
          <w:lang w:val="zh-CN"/>
        </w:rPr>
        <w:t>.4</w:t>
      </w:r>
      <w:r>
        <w:rPr>
          <w:rFonts w:ascii="宋体" w:hint="eastAsia"/>
          <w:szCs w:val="21"/>
          <w:lang w:val="zh-CN"/>
        </w:rPr>
        <w:t xml:space="preserve"> 投标文件应字迹清楚、内容齐全、不得涂改。如有修改，修改处须有供应商公章和法定代表人或其授权的供应商代表签字。</w:t>
      </w:r>
    </w:p>
    <w:p w:rsidR="00450013" w:rsidRDefault="009B4B61">
      <w:pPr>
        <w:autoSpaceDE w:val="0"/>
        <w:autoSpaceDN w:val="0"/>
        <w:adjustRightInd w:val="0"/>
        <w:ind w:firstLine="420"/>
        <w:rPr>
          <w:rFonts w:ascii="宋体"/>
          <w:szCs w:val="21"/>
          <w:lang w:val="zh-CN"/>
        </w:rPr>
      </w:pPr>
      <w:r>
        <w:rPr>
          <w:rFonts w:ascii="宋体" w:hint="eastAsia"/>
          <w:szCs w:val="21"/>
          <w:lang w:val="zh-CN"/>
        </w:rPr>
        <w:t>6</w:t>
      </w:r>
      <w:r>
        <w:rPr>
          <w:rFonts w:ascii="宋体"/>
          <w:szCs w:val="21"/>
          <w:lang w:val="zh-CN"/>
        </w:rPr>
        <w:t>.5</w:t>
      </w:r>
      <w:r>
        <w:rPr>
          <w:rFonts w:ascii="宋体" w:hint="eastAsia"/>
          <w:szCs w:val="21"/>
          <w:lang w:val="zh-CN"/>
        </w:rPr>
        <w:t xml:space="preserve"> 投标文件应按照招标文件规定的顺序，</w:t>
      </w:r>
      <w:r>
        <w:rPr>
          <w:rFonts w:ascii="宋体" w:hint="eastAsia"/>
          <w:color w:val="FF0000"/>
          <w:szCs w:val="21"/>
          <w:lang w:val="zh-CN"/>
        </w:rPr>
        <w:t>统一用</w:t>
      </w:r>
      <w:r>
        <w:rPr>
          <w:rFonts w:ascii="宋体"/>
          <w:color w:val="FF0000"/>
          <w:szCs w:val="21"/>
          <w:lang w:val="zh-CN"/>
        </w:rPr>
        <w:t>A4</w:t>
      </w:r>
      <w:r>
        <w:rPr>
          <w:rFonts w:ascii="宋体" w:hint="eastAsia"/>
          <w:color w:val="FF0000"/>
          <w:szCs w:val="21"/>
          <w:lang w:val="zh-CN"/>
        </w:rPr>
        <w:t>规格幅面打印胶装</w:t>
      </w:r>
      <w:r>
        <w:rPr>
          <w:rFonts w:ascii="宋体" w:hint="eastAsia"/>
          <w:szCs w:val="21"/>
          <w:lang w:val="zh-CN"/>
        </w:rPr>
        <w:t>、装订成册并编制目录，由</w:t>
      </w:r>
      <w:r>
        <w:rPr>
          <w:rFonts w:ascii="宋体" w:hint="eastAsia"/>
          <w:szCs w:val="21"/>
          <w:lang w:val="zh-CN"/>
        </w:rPr>
        <w:lastRenderedPageBreak/>
        <w:t>于编排混乱导致投标文件被误读或查找不到，责任由供应商承担。</w:t>
      </w:r>
    </w:p>
    <w:p w:rsidR="00450013" w:rsidRDefault="009B4B61">
      <w:pPr>
        <w:ind w:firstLine="420"/>
        <w:rPr>
          <w:rFonts w:ascii="宋体"/>
          <w:szCs w:val="21"/>
          <w:lang w:val="zh-CN"/>
        </w:rPr>
      </w:pPr>
      <w:r>
        <w:rPr>
          <w:rFonts w:ascii="宋体" w:hint="eastAsia"/>
          <w:szCs w:val="21"/>
          <w:lang w:val="zh-CN"/>
        </w:rPr>
        <w:t>6.6 投标文件应逐页编码，不得跳页（包括但不限于证明材料、声明及产品介绍、彩页等）。</w:t>
      </w:r>
    </w:p>
    <w:p w:rsidR="00450013" w:rsidRDefault="009B4B61">
      <w:pPr>
        <w:autoSpaceDE w:val="0"/>
        <w:autoSpaceDN w:val="0"/>
        <w:adjustRightInd w:val="0"/>
        <w:ind w:firstLine="420"/>
        <w:rPr>
          <w:rFonts w:ascii="宋体"/>
          <w:szCs w:val="21"/>
          <w:lang w:val="zh-CN"/>
        </w:rPr>
      </w:pPr>
      <w:r>
        <w:rPr>
          <w:rFonts w:ascii="宋体" w:hint="eastAsia"/>
          <w:szCs w:val="21"/>
          <w:lang w:val="zh-CN"/>
        </w:rPr>
        <w:t>6</w:t>
      </w:r>
      <w:r>
        <w:rPr>
          <w:rFonts w:ascii="宋体"/>
          <w:szCs w:val="21"/>
          <w:lang w:val="zh-CN"/>
        </w:rPr>
        <w:t>.</w:t>
      </w:r>
      <w:r>
        <w:rPr>
          <w:rFonts w:ascii="宋体" w:hint="eastAsia"/>
          <w:szCs w:val="21"/>
          <w:lang w:val="zh-CN"/>
        </w:rPr>
        <w:t>7 供应商应在投标文件中写清相应的项目编号、项目名称、供应商全称、地址、电话、传真等。</w:t>
      </w:r>
    </w:p>
    <w:p w:rsidR="00450013" w:rsidRDefault="009B4B61">
      <w:pPr>
        <w:autoSpaceDE w:val="0"/>
        <w:autoSpaceDN w:val="0"/>
        <w:adjustRightInd w:val="0"/>
        <w:ind w:firstLine="420"/>
        <w:rPr>
          <w:rFonts w:ascii="宋体" w:hAnsi="宋体"/>
          <w:b/>
          <w:bCs/>
          <w:szCs w:val="21"/>
          <w:lang w:val="zh-CN"/>
        </w:rPr>
      </w:pPr>
      <w:r>
        <w:rPr>
          <w:rFonts w:ascii="宋体" w:hAnsi="宋体" w:hint="eastAsia"/>
          <w:szCs w:val="21"/>
          <w:lang w:val="zh-CN"/>
        </w:rPr>
        <w:t>7</w:t>
      </w:r>
      <w:r>
        <w:rPr>
          <w:rFonts w:ascii="宋体" w:hAnsi="宋体" w:hint="eastAsia"/>
          <w:b/>
          <w:bCs/>
          <w:szCs w:val="21"/>
          <w:lang w:val="zh-CN"/>
        </w:rPr>
        <w:t>、联合投标</w:t>
      </w:r>
    </w:p>
    <w:p w:rsidR="00450013" w:rsidRDefault="009B4B61">
      <w:pPr>
        <w:ind w:firstLineChars="200" w:firstLine="420"/>
        <w:rPr>
          <w:szCs w:val="21"/>
        </w:rPr>
      </w:pPr>
      <w:r>
        <w:rPr>
          <w:rFonts w:ascii="宋体" w:hAnsi="宋体" w:hint="eastAsia"/>
          <w:bCs/>
          <w:kern w:val="0"/>
          <w:szCs w:val="21"/>
        </w:rPr>
        <w:t>7.1</w:t>
      </w:r>
      <w:r>
        <w:rPr>
          <w:szCs w:val="21"/>
        </w:rPr>
        <w:t>两个以上的自然人、法人或者其他组织可以组成一个联合体，以一个供应商的身份共同参加政府采购。</w:t>
      </w:r>
    </w:p>
    <w:p w:rsidR="00450013" w:rsidRDefault="009B4B61">
      <w:pPr>
        <w:ind w:firstLineChars="200" w:firstLine="420"/>
        <w:rPr>
          <w:rFonts w:ascii="宋体" w:hAnsi="宋体"/>
          <w:szCs w:val="21"/>
        </w:rPr>
      </w:pPr>
      <w:r>
        <w:rPr>
          <w:rFonts w:ascii="宋体" w:hAnsi="宋体" w:hint="eastAsia"/>
          <w:szCs w:val="21"/>
        </w:rPr>
        <w:t>7.2</w:t>
      </w:r>
      <w:r>
        <w:rPr>
          <w:rFonts w:ascii="宋体" w:hAnsi="宋体" w:cs="宋体" w:hint="eastAsia"/>
          <w:kern w:val="0"/>
          <w:szCs w:val="21"/>
        </w:rPr>
        <w:t>鼓励大中型企业和其他自然人、法人或者其他组织与小型、微型企业组成联合体共同参加非专门面向中小企业的政府采购活动。</w:t>
      </w:r>
    </w:p>
    <w:p w:rsidR="00450013" w:rsidRDefault="009B4B61">
      <w:pPr>
        <w:ind w:firstLineChars="200" w:firstLine="420"/>
        <w:rPr>
          <w:rFonts w:ascii="宋体" w:hAnsi="宋体"/>
        </w:rPr>
      </w:pPr>
      <w:r>
        <w:rPr>
          <w:rFonts w:ascii="宋体" w:hAnsi="宋体" w:hint="eastAsia"/>
          <w:szCs w:val="21"/>
        </w:rPr>
        <w:t>7.3以联合体形式参加投标的</w:t>
      </w:r>
      <w:r>
        <w:rPr>
          <w:rFonts w:ascii="宋体" w:hAnsi="宋体" w:cs="宋体" w:hint="eastAsia"/>
          <w:kern w:val="0"/>
          <w:szCs w:val="21"/>
        </w:rPr>
        <w:t>，联合体各方均应当符合政府采购法第二十二条第一款规定的条件；采购人根据采购项目的特殊要求规定供应商特定条件的，联合体各方中至少应当有一方符合采购人规定的特定条件并在投标文件中申明。由同一专业的供应商组成的联合体，</w:t>
      </w:r>
      <w:r>
        <w:rPr>
          <w:rFonts w:ascii="宋体" w:hAnsi="宋体" w:cs="宋体"/>
          <w:kern w:val="0"/>
          <w:szCs w:val="21"/>
        </w:rPr>
        <w:t>联合体中有同类资质的供应商按照联合体分工承担相同工作的，按照资质等级</w:t>
      </w:r>
      <w:r>
        <w:rPr>
          <w:rFonts w:ascii="宋体" w:hAnsi="宋体"/>
        </w:rPr>
        <w:t>较低的供应商确定资质等级</w:t>
      </w:r>
      <w:r>
        <w:rPr>
          <w:rFonts w:ascii="宋体" w:hAnsi="宋体" w:hint="eastAsia"/>
        </w:rPr>
        <w:t>，并以投标全权代表方的应答材料作为商务评审的依据</w:t>
      </w:r>
      <w:r>
        <w:rPr>
          <w:rFonts w:ascii="宋体" w:hAnsi="宋体"/>
        </w:rPr>
        <w:t>。</w:t>
      </w:r>
      <w:r>
        <w:rPr>
          <w:rFonts w:ascii="宋体" w:hAnsi="宋体" w:hint="eastAsia"/>
        </w:rPr>
        <w:t>由不同专业的供应商组成联合体，首先以投标全权代表方的应答材料作为认定资质以及商务评审的依据，涉及行业专属的资质，按照所属行业对应的供应商的应答材料确定。</w:t>
      </w:r>
    </w:p>
    <w:p w:rsidR="00450013" w:rsidRDefault="009B4B61">
      <w:pPr>
        <w:ind w:firstLineChars="200" w:firstLine="420"/>
        <w:rPr>
          <w:rFonts w:ascii="宋体" w:hAnsi="宋体"/>
          <w:b/>
          <w:bCs/>
          <w:i/>
          <w:kern w:val="0"/>
          <w:szCs w:val="21"/>
        </w:rPr>
      </w:pPr>
      <w:r>
        <w:rPr>
          <w:rFonts w:ascii="宋体" w:hAnsi="宋体" w:hint="eastAsia"/>
        </w:rPr>
        <w:t>7.4 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w:t>
      </w:r>
    </w:p>
    <w:p w:rsidR="00450013" w:rsidRDefault="009B4B61">
      <w:pPr>
        <w:autoSpaceDE w:val="0"/>
        <w:autoSpaceDN w:val="0"/>
        <w:adjustRightInd w:val="0"/>
        <w:ind w:firstLine="420"/>
        <w:outlineLvl w:val="0"/>
        <w:rPr>
          <w:rFonts w:ascii="宋体"/>
          <w:b/>
          <w:bCs/>
          <w:szCs w:val="21"/>
          <w:lang w:val="zh-CN"/>
        </w:rPr>
      </w:pPr>
      <w:r>
        <w:rPr>
          <w:rFonts w:ascii="宋体" w:hint="eastAsia"/>
          <w:b/>
          <w:bCs/>
          <w:szCs w:val="21"/>
          <w:lang w:val="zh-CN"/>
        </w:rPr>
        <w:t>8、投标费用</w:t>
      </w:r>
    </w:p>
    <w:p w:rsidR="00450013" w:rsidRDefault="009B4B61">
      <w:pPr>
        <w:autoSpaceDE w:val="0"/>
        <w:autoSpaceDN w:val="0"/>
        <w:adjustRightInd w:val="0"/>
        <w:ind w:firstLine="420"/>
        <w:rPr>
          <w:rFonts w:ascii="宋体"/>
          <w:szCs w:val="21"/>
          <w:lang w:val="zh-CN"/>
        </w:rPr>
      </w:pPr>
      <w:r>
        <w:rPr>
          <w:rFonts w:ascii="宋体" w:hint="eastAsia"/>
          <w:szCs w:val="21"/>
          <w:lang w:val="zh-CN"/>
        </w:rPr>
        <w:t>8</w:t>
      </w:r>
      <w:r>
        <w:rPr>
          <w:rFonts w:ascii="宋体"/>
          <w:szCs w:val="21"/>
          <w:lang w:val="zh-CN"/>
        </w:rPr>
        <w:t>.1</w:t>
      </w:r>
      <w:r>
        <w:rPr>
          <w:rFonts w:ascii="宋体" w:hint="eastAsia"/>
          <w:szCs w:val="21"/>
          <w:lang w:val="zh-CN"/>
        </w:rPr>
        <w:t xml:space="preserve"> 供应商应自行承担所有与准备和参加投标有关的费用。</w:t>
      </w:r>
    </w:p>
    <w:p w:rsidR="00450013" w:rsidRDefault="009B4B61">
      <w:pPr>
        <w:autoSpaceDE w:val="0"/>
        <w:autoSpaceDN w:val="0"/>
        <w:adjustRightInd w:val="0"/>
        <w:ind w:firstLine="420"/>
        <w:rPr>
          <w:rFonts w:ascii="宋体"/>
          <w:szCs w:val="21"/>
          <w:lang w:val="zh-CN"/>
        </w:rPr>
      </w:pPr>
      <w:r>
        <w:rPr>
          <w:rFonts w:ascii="宋体" w:hint="eastAsia"/>
          <w:szCs w:val="21"/>
          <w:highlight w:val="yellow"/>
          <w:lang w:val="zh-CN"/>
        </w:rPr>
        <w:t>8.2 本次招标采购人不收取任何标书工本费与中标服务费。</w:t>
      </w:r>
    </w:p>
    <w:p w:rsidR="00450013" w:rsidRDefault="009B4B61">
      <w:pPr>
        <w:autoSpaceDE w:val="0"/>
        <w:autoSpaceDN w:val="0"/>
        <w:adjustRightInd w:val="0"/>
        <w:ind w:firstLine="420"/>
        <w:rPr>
          <w:rFonts w:ascii="宋体"/>
          <w:b/>
          <w:bCs/>
          <w:szCs w:val="21"/>
          <w:lang w:val="zh-CN"/>
        </w:rPr>
      </w:pPr>
      <w:r>
        <w:rPr>
          <w:rFonts w:ascii="宋体" w:hint="eastAsia"/>
          <w:b/>
          <w:bCs/>
          <w:szCs w:val="21"/>
          <w:lang w:val="zh-CN"/>
        </w:rPr>
        <w:t>9、投标文件组成</w:t>
      </w:r>
    </w:p>
    <w:p w:rsidR="00450013" w:rsidRDefault="009B4B61">
      <w:pPr>
        <w:autoSpaceDE w:val="0"/>
        <w:autoSpaceDN w:val="0"/>
        <w:adjustRightInd w:val="0"/>
        <w:ind w:firstLine="420"/>
        <w:rPr>
          <w:rFonts w:ascii="宋体"/>
          <w:szCs w:val="21"/>
          <w:lang w:val="zh-CN"/>
        </w:rPr>
      </w:pPr>
      <w:r>
        <w:rPr>
          <w:rFonts w:ascii="宋体" w:hAnsi="宋体" w:hint="eastAsia"/>
          <w:szCs w:val="21"/>
          <w:lang w:val="zh-CN"/>
        </w:rPr>
        <w:t>9</w:t>
      </w:r>
      <w:r>
        <w:rPr>
          <w:rFonts w:ascii="宋体" w:hAnsi="宋体"/>
          <w:szCs w:val="21"/>
          <w:lang w:val="zh-CN"/>
        </w:rPr>
        <w:t>.1</w:t>
      </w:r>
      <w:r>
        <w:rPr>
          <w:rFonts w:ascii="宋体" w:hAnsi="宋体" w:hint="eastAsia"/>
          <w:szCs w:val="21"/>
          <w:lang w:val="zh-CN"/>
        </w:rPr>
        <w:t xml:space="preserve"> </w:t>
      </w:r>
      <w:r>
        <w:rPr>
          <w:rFonts w:ascii="宋体" w:hAnsi="宋体" w:hint="eastAsia"/>
          <w:szCs w:val="21"/>
        </w:rPr>
        <w:t>供应商应当根据招标文件要求编制投标文件，</w:t>
      </w:r>
      <w:r>
        <w:rPr>
          <w:rFonts w:hint="eastAsia"/>
          <w:szCs w:val="21"/>
        </w:rPr>
        <w:t>投标文件应对招标文件提出的要求和条件作出实质性响应，</w:t>
      </w:r>
      <w:r>
        <w:rPr>
          <w:rFonts w:ascii="宋体" w:hAnsi="宋体" w:hint="eastAsia"/>
          <w:szCs w:val="21"/>
        </w:rPr>
        <w:t>并在</w:t>
      </w:r>
      <w:r>
        <w:rPr>
          <w:rFonts w:ascii="宋体" w:hint="eastAsia"/>
          <w:szCs w:val="21"/>
          <w:lang w:val="zh-CN"/>
        </w:rPr>
        <w:t>《商务条款偏离表》和《技术条款偏离表》、《资格性和符合性检查响应对照表》等处</w:t>
      </w:r>
      <w:r>
        <w:rPr>
          <w:rFonts w:ascii="宋体" w:hAnsi="宋体" w:hint="eastAsia"/>
          <w:szCs w:val="21"/>
        </w:rPr>
        <w:t>逐条标明满足与否。</w:t>
      </w:r>
      <w:r>
        <w:rPr>
          <w:rFonts w:ascii="宋体" w:hint="eastAsia"/>
          <w:szCs w:val="21"/>
          <w:lang w:val="zh-CN"/>
        </w:rPr>
        <w:t>对带星号（“</w:t>
      </w:r>
      <w:r>
        <w:rPr>
          <w:rFonts w:ascii="宋体"/>
          <w:szCs w:val="21"/>
          <w:lang w:val="zh-CN"/>
        </w:rPr>
        <w:t>★</w:t>
      </w:r>
      <w:r>
        <w:rPr>
          <w:rFonts w:ascii="宋体" w:hint="eastAsia"/>
          <w:szCs w:val="21"/>
          <w:lang w:val="zh-CN"/>
        </w:rPr>
        <w:t>”）的技术条款必须在投标文件中提供技术支持资料（如白皮书、彩页、手册、检测报告等），未提供技术支持资料的，评审时不予认可。</w:t>
      </w:r>
    </w:p>
    <w:p w:rsidR="00450013" w:rsidRDefault="009B4B61" w:rsidP="00A9728B">
      <w:pPr>
        <w:ind w:firstLineChars="196" w:firstLine="412"/>
        <w:rPr>
          <w:rFonts w:ascii="宋体" w:hAnsi="宋体"/>
          <w:b/>
        </w:rPr>
      </w:pPr>
      <w:r>
        <w:rPr>
          <w:rFonts w:ascii="宋体" w:hAnsi="宋体" w:hint="eastAsia"/>
          <w:szCs w:val="21"/>
          <w:lang w:val="zh-CN"/>
        </w:rPr>
        <w:t>9.2 供应商根据招标文件载明的标的采购项目实际情况，拟在中标后将中标项目的非主体、非关键性工作交由他人完成的，应当在投标文件中载明。</w:t>
      </w:r>
    </w:p>
    <w:p w:rsidR="00450013" w:rsidRDefault="009B4B61">
      <w:pPr>
        <w:autoSpaceDE w:val="0"/>
        <w:autoSpaceDN w:val="0"/>
        <w:adjustRightInd w:val="0"/>
        <w:ind w:firstLine="420"/>
        <w:rPr>
          <w:rFonts w:ascii="宋体"/>
          <w:szCs w:val="21"/>
          <w:lang w:val="zh-CN"/>
        </w:rPr>
      </w:pPr>
      <w:r>
        <w:rPr>
          <w:rFonts w:ascii="宋体" w:hint="eastAsia"/>
          <w:szCs w:val="21"/>
        </w:rPr>
        <w:t>9</w:t>
      </w:r>
      <w:r>
        <w:rPr>
          <w:rFonts w:ascii="宋体" w:hint="eastAsia"/>
          <w:szCs w:val="21"/>
          <w:lang w:val="zh-CN"/>
        </w:rPr>
        <w:t>.3 投标文件由商务部分、技术部分、价格部分，以及其他部分组成。</w:t>
      </w:r>
    </w:p>
    <w:p w:rsidR="00450013" w:rsidRDefault="009B4B61">
      <w:pPr>
        <w:ind w:firstLineChars="200" w:firstLine="422"/>
        <w:rPr>
          <w:rFonts w:ascii="宋体" w:hAnsi="宋体"/>
          <w:b/>
        </w:rPr>
      </w:pPr>
      <w:r>
        <w:rPr>
          <w:rFonts w:ascii="宋体" w:hAnsi="宋体" w:hint="eastAsia"/>
          <w:b/>
        </w:rPr>
        <w:t>10、投标文件的商务部分</w:t>
      </w:r>
    </w:p>
    <w:p w:rsidR="00450013" w:rsidRDefault="009B4B61">
      <w:pPr>
        <w:autoSpaceDE w:val="0"/>
        <w:autoSpaceDN w:val="0"/>
        <w:adjustRightInd w:val="0"/>
        <w:ind w:firstLine="420"/>
        <w:rPr>
          <w:rFonts w:ascii="宋体"/>
          <w:szCs w:val="21"/>
          <w:lang w:val="zh-CN"/>
        </w:rPr>
      </w:pPr>
      <w:r>
        <w:rPr>
          <w:rFonts w:ascii="宋体" w:hint="eastAsia"/>
          <w:szCs w:val="21"/>
          <w:lang w:val="zh-CN"/>
        </w:rPr>
        <w:t>10</w:t>
      </w:r>
      <w:r>
        <w:rPr>
          <w:rFonts w:ascii="宋体"/>
          <w:szCs w:val="21"/>
          <w:lang w:val="zh-CN"/>
        </w:rPr>
        <w:t>.1</w:t>
      </w:r>
      <w:r>
        <w:rPr>
          <w:rFonts w:ascii="宋体" w:hint="eastAsia"/>
          <w:szCs w:val="21"/>
          <w:lang w:val="zh-CN"/>
        </w:rPr>
        <w:t xml:space="preserve"> 商务部分是证明供应商</w:t>
      </w:r>
      <w:r>
        <w:rPr>
          <w:rFonts w:ascii="宋体" w:hAnsi="宋体" w:hint="eastAsia"/>
          <w:szCs w:val="21"/>
          <w:lang w:val="zh-CN"/>
        </w:rPr>
        <w:t>有资格参加投标和中标后有能力履行合同的文件，</w:t>
      </w:r>
      <w:r>
        <w:rPr>
          <w:rFonts w:ascii="宋体" w:hAnsi="宋体" w:hint="eastAsia"/>
          <w:szCs w:val="21"/>
        </w:rPr>
        <w:t>这些文件应能满足招标的要求</w:t>
      </w:r>
      <w:r>
        <w:rPr>
          <w:rFonts w:ascii="宋体" w:hAnsi="宋体" w:hint="eastAsia"/>
          <w:szCs w:val="21"/>
          <w:lang w:val="zh-CN"/>
        </w:rPr>
        <w:t>，包括但不限于下</w:t>
      </w:r>
      <w:r>
        <w:rPr>
          <w:rFonts w:ascii="宋体" w:hint="eastAsia"/>
          <w:szCs w:val="21"/>
          <w:lang w:val="zh-CN"/>
        </w:rPr>
        <w:t>列文件，其中加</w:t>
      </w:r>
      <w:r>
        <w:rPr>
          <w:rFonts w:ascii="宋体" w:hAnsi="宋体" w:cs="宋体" w:hint="eastAsia"/>
          <w:b/>
          <w:kern w:val="0"/>
          <w:szCs w:val="21"/>
        </w:rPr>
        <w:t>“</w:t>
      </w:r>
      <w:r>
        <w:rPr>
          <w:rFonts w:ascii="宋体" w:hAnsi="宋体" w:cs="宋体"/>
          <w:b/>
          <w:kern w:val="0"/>
          <w:szCs w:val="21"/>
        </w:rPr>
        <w:t>★</w:t>
      </w:r>
      <w:r>
        <w:rPr>
          <w:rFonts w:ascii="宋体" w:hAnsi="宋体" w:cs="宋体" w:hint="eastAsia"/>
          <w:b/>
          <w:kern w:val="0"/>
          <w:szCs w:val="21"/>
        </w:rPr>
        <w:t>”</w:t>
      </w:r>
      <w:r>
        <w:rPr>
          <w:rFonts w:ascii="宋体" w:hint="eastAsia"/>
          <w:szCs w:val="21"/>
          <w:lang w:val="zh-CN"/>
        </w:rPr>
        <w:t>项目不得有缺失或无效。</w:t>
      </w:r>
    </w:p>
    <w:p w:rsidR="00450013" w:rsidRDefault="009B4B61">
      <w:pPr>
        <w:widowControl/>
        <w:adjustRightInd w:val="0"/>
        <w:ind w:firstLine="420"/>
        <w:rPr>
          <w:rFonts w:ascii="宋体" w:hAnsi="宋体" w:cs="宋体"/>
          <w:kern w:val="0"/>
          <w:szCs w:val="21"/>
          <w:lang w:val="zh-CN"/>
        </w:rPr>
      </w:pPr>
      <w:r>
        <w:rPr>
          <w:rFonts w:ascii="宋体" w:hAnsi="宋体" w:cs="宋体" w:hint="eastAsia"/>
          <w:kern w:val="0"/>
          <w:szCs w:val="21"/>
          <w:lang w:val="zh-CN"/>
        </w:rPr>
        <w:t>（1）</w:t>
      </w:r>
      <w:r>
        <w:rPr>
          <w:rFonts w:ascii="宋体" w:hAnsi="宋体" w:cs="宋体"/>
          <w:b/>
          <w:kern w:val="0"/>
          <w:szCs w:val="21"/>
        </w:rPr>
        <w:t>★</w:t>
      </w:r>
      <w:r>
        <w:rPr>
          <w:rFonts w:ascii="宋体" w:hAnsi="宋体" w:cs="宋体" w:hint="eastAsia"/>
          <w:kern w:val="0"/>
          <w:szCs w:val="21"/>
          <w:lang w:val="zh-CN"/>
        </w:rPr>
        <w:t xml:space="preserve"> 投标函（投标申请及声明）；</w:t>
      </w:r>
    </w:p>
    <w:p w:rsidR="00450013" w:rsidRDefault="009B4B61">
      <w:pPr>
        <w:widowControl/>
        <w:adjustRightInd w:val="0"/>
        <w:ind w:firstLine="420"/>
        <w:rPr>
          <w:rFonts w:ascii="宋体" w:hAnsi="宋体" w:cs="宋体"/>
          <w:kern w:val="0"/>
          <w:szCs w:val="21"/>
          <w:lang w:val="zh-CN"/>
        </w:rPr>
      </w:pPr>
      <w:r>
        <w:rPr>
          <w:rFonts w:ascii="宋体" w:hAnsi="宋体" w:cs="宋体" w:hint="eastAsia"/>
          <w:kern w:val="0"/>
          <w:szCs w:val="21"/>
          <w:lang w:val="zh-CN"/>
        </w:rPr>
        <w:t>（2）</w:t>
      </w:r>
      <w:r>
        <w:rPr>
          <w:rFonts w:ascii="宋体" w:hAnsi="宋体" w:cs="宋体"/>
          <w:b/>
          <w:kern w:val="0"/>
          <w:szCs w:val="21"/>
        </w:rPr>
        <w:t>★</w:t>
      </w:r>
      <w:r>
        <w:rPr>
          <w:rFonts w:ascii="宋体" w:hAnsi="宋体" w:cs="宋体" w:hint="eastAsia"/>
          <w:kern w:val="0"/>
          <w:szCs w:val="21"/>
          <w:lang w:val="zh-CN"/>
        </w:rPr>
        <w:t xml:space="preserve"> 法定代表人授权委托书及委托代理人的身份证复印件；</w:t>
      </w:r>
    </w:p>
    <w:p w:rsidR="00450013" w:rsidRDefault="009B4B61">
      <w:pPr>
        <w:widowControl/>
        <w:adjustRightInd w:val="0"/>
        <w:ind w:firstLine="420"/>
        <w:rPr>
          <w:rFonts w:ascii="Verdana" w:hAnsi="Verdana"/>
          <w:b/>
          <w:szCs w:val="21"/>
        </w:rPr>
      </w:pPr>
      <w:r>
        <w:rPr>
          <w:rFonts w:ascii="宋体" w:hAnsi="宋体" w:cs="宋体" w:hint="eastAsia"/>
          <w:kern w:val="0"/>
          <w:szCs w:val="21"/>
          <w:lang w:val="zh-CN"/>
        </w:rPr>
        <w:t>（3）</w:t>
      </w:r>
      <w:r>
        <w:rPr>
          <w:rFonts w:ascii="宋体" w:hAnsi="宋体" w:cs="宋体"/>
          <w:b/>
          <w:color w:val="000000"/>
          <w:kern w:val="0"/>
          <w:szCs w:val="21"/>
        </w:rPr>
        <w:t>★</w:t>
      </w:r>
      <w:r>
        <w:rPr>
          <w:rFonts w:ascii="Verdana" w:hAnsi="Verdana" w:hint="eastAsia"/>
          <w:b/>
          <w:color w:val="000000"/>
          <w:szCs w:val="21"/>
        </w:rPr>
        <w:t>投标保证金相关单据</w:t>
      </w:r>
    </w:p>
    <w:p w:rsidR="00450013" w:rsidRDefault="009B4B61">
      <w:pPr>
        <w:autoSpaceDE w:val="0"/>
        <w:autoSpaceDN w:val="0"/>
        <w:adjustRightInd w:val="0"/>
        <w:ind w:firstLineChars="200" w:firstLine="420"/>
        <w:rPr>
          <w:rFonts w:ascii="宋体" w:hAnsi="宋体" w:cs="宋体"/>
          <w:kern w:val="0"/>
          <w:szCs w:val="21"/>
          <w:lang w:val="zh-CN"/>
        </w:rPr>
      </w:pPr>
      <w:r>
        <w:rPr>
          <w:rFonts w:ascii="宋体" w:hAnsi="宋体" w:cs="宋体" w:hint="eastAsia"/>
          <w:kern w:val="0"/>
          <w:szCs w:val="21"/>
          <w:lang w:val="zh-CN"/>
        </w:rPr>
        <w:t>（4）</w:t>
      </w:r>
      <w:r>
        <w:rPr>
          <w:rFonts w:ascii="宋体" w:hAnsi="宋体" w:cs="宋体"/>
          <w:b/>
          <w:kern w:val="0"/>
          <w:szCs w:val="21"/>
        </w:rPr>
        <w:t>★</w:t>
      </w:r>
      <w:r>
        <w:rPr>
          <w:rFonts w:ascii="宋体" w:hAnsi="宋体" w:cs="宋体" w:hint="eastAsia"/>
          <w:b/>
          <w:kern w:val="0"/>
          <w:szCs w:val="21"/>
        </w:rPr>
        <w:t>第一章投标邀请中 4.1</w:t>
      </w:r>
      <w:r>
        <w:rPr>
          <w:rFonts w:ascii="宋体" w:hint="eastAsia"/>
          <w:b/>
          <w:szCs w:val="21"/>
          <w:lang w:val="zh-CN"/>
        </w:rPr>
        <w:t>《中华人民共和国政府采购法》规定的资格条件证明文件</w:t>
      </w:r>
      <w:r>
        <w:rPr>
          <w:rFonts w:ascii="宋体" w:hAnsi="宋体" w:cs="宋体" w:hint="eastAsia"/>
          <w:kern w:val="0"/>
          <w:szCs w:val="21"/>
          <w:lang w:val="zh-CN"/>
        </w:rPr>
        <w:t>；</w:t>
      </w:r>
    </w:p>
    <w:p w:rsidR="00450013" w:rsidRDefault="009B4B61">
      <w:pPr>
        <w:autoSpaceDE w:val="0"/>
        <w:autoSpaceDN w:val="0"/>
        <w:adjustRightInd w:val="0"/>
        <w:ind w:firstLineChars="200" w:firstLine="420"/>
        <w:rPr>
          <w:rFonts w:ascii="宋体" w:hAnsi="宋体" w:cs="宋体"/>
          <w:b/>
          <w:kern w:val="0"/>
          <w:szCs w:val="21"/>
          <w:lang w:val="zh-CN"/>
        </w:rPr>
      </w:pPr>
      <w:r>
        <w:rPr>
          <w:rFonts w:ascii="宋体" w:hAnsi="宋体" w:cs="宋体" w:hint="eastAsia"/>
          <w:kern w:val="0"/>
          <w:szCs w:val="21"/>
          <w:lang w:val="zh-CN"/>
        </w:rPr>
        <w:t>（5）</w:t>
      </w:r>
      <w:r>
        <w:rPr>
          <w:rFonts w:ascii="宋体" w:hAnsi="宋体" w:cs="宋体"/>
          <w:b/>
          <w:kern w:val="0"/>
          <w:szCs w:val="21"/>
        </w:rPr>
        <w:t>★</w:t>
      </w:r>
      <w:r>
        <w:rPr>
          <w:rFonts w:ascii="宋体" w:hAnsi="宋体" w:cs="宋体" w:hint="eastAsia"/>
          <w:b/>
          <w:kern w:val="0"/>
          <w:szCs w:val="21"/>
        </w:rPr>
        <w:t xml:space="preserve">第一章投标邀请中 4.2 </w:t>
      </w:r>
      <w:r>
        <w:rPr>
          <w:rFonts w:ascii="宋体" w:hAnsi="宋体" w:hint="eastAsia"/>
          <w:b/>
          <w:szCs w:val="21"/>
        </w:rPr>
        <w:t>采购人根据采购项目的特殊要求规定的特定条件证明文件；</w:t>
      </w:r>
    </w:p>
    <w:p w:rsidR="00450013" w:rsidRDefault="009B4B61">
      <w:pPr>
        <w:widowControl/>
        <w:adjustRightInd w:val="0"/>
        <w:ind w:firstLine="420"/>
        <w:rPr>
          <w:rFonts w:ascii="宋体" w:hAnsi="宋体" w:cs="宋体"/>
          <w:kern w:val="0"/>
          <w:szCs w:val="21"/>
          <w:lang w:val="zh-CN"/>
        </w:rPr>
      </w:pPr>
      <w:r>
        <w:rPr>
          <w:rFonts w:ascii="宋体" w:hAnsi="宋体" w:cs="宋体" w:hint="eastAsia"/>
          <w:kern w:val="0"/>
          <w:szCs w:val="21"/>
          <w:lang w:val="zh-CN"/>
        </w:rPr>
        <w:t>（6）《商务条款偏离表》；</w:t>
      </w:r>
    </w:p>
    <w:p w:rsidR="00450013" w:rsidRDefault="009B4B61">
      <w:pPr>
        <w:widowControl/>
        <w:adjustRightInd w:val="0"/>
        <w:ind w:firstLine="420"/>
        <w:rPr>
          <w:rFonts w:ascii="宋体" w:hAnsi="宋体" w:cs="宋体"/>
          <w:kern w:val="0"/>
          <w:szCs w:val="21"/>
          <w:lang w:val="zh-CN"/>
        </w:rPr>
      </w:pPr>
      <w:r>
        <w:rPr>
          <w:rFonts w:ascii="宋体" w:hAnsi="宋体" w:cs="宋体" w:hint="eastAsia"/>
          <w:kern w:val="0"/>
          <w:szCs w:val="21"/>
          <w:lang w:val="zh-CN"/>
        </w:rPr>
        <w:t>（7）合同条款</w:t>
      </w:r>
    </w:p>
    <w:p w:rsidR="00450013" w:rsidRDefault="009B4B61">
      <w:pPr>
        <w:ind w:firstLineChars="200" w:firstLine="420"/>
        <w:rPr>
          <w:rFonts w:ascii="宋体" w:hAnsi="宋体"/>
          <w:szCs w:val="21"/>
        </w:rPr>
      </w:pPr>
      <w:r>
        <w:rPr>
          <w:rFonts w:ascii="宋体" w:hAnsi="宋体" w:hint="eastAsia"/>
          <w:szCs w:val="21"/>
        </w:rPr>
        <w:t>（8）供应商认为需要</w:t>
      </w:r>
      <w:r>
        <w:rPr>
          <w:rFonts w:ascii="宋体" w:hAnsi="宋体" w:hint="eastAsia"/>
          <w:kern w:val="0"/>
          <w:szCs w:val="21"/>
          <w:lang w:val="zh-CN"/>
        </w:rPr>
        <w:t>提供的其他资格证明文件和商务资料等。</w:t>
      </w:r>
    </w:p>
    <w:p w:rsidR="00450013" w:rsidRDefault="009B4B61">
      <w:pPr>
        <w:autoSpaceDE w:val="0"/>
        <w:autoSpaceDN w:val="0"/>
        <w:adjustRightInd w:val="0"/>
        <w:ind w:firstLine="420"/>
        <w:rPr>
          <w:rFonts w:ascii="宋体" w:hAnsi="宋体"/>
          <w:b/>
          <w:bCs/>
          <w:szCs w:val="21"/>
          <w:lang w:val="zh-CN"/>
        </w:rPr>
      </w:pPr>
      <w:r>
        <w:rPr>
          <w:rFonts w:ascii="宋体" w:hAnsi="宋体" w:hint="eastAsia"/>
          <w:b/>
          <w:bCs/>
          <w:szCs w:val="21"/>
          <w:lang w:val="zh-CN"/>
        </w:rPr>
        <w:t>11、投标文件的技术部分</w:t>
      </w:r>
    </w:p>
    <w:p w:rsidR="00450013" w:rsidRDefault="009B4B61">
      <w:pPr>
        <w:autoSpaceDE w:val="0"/>
        <w:autoSpaceDN w:val="0"/>
        <w:adjustRightInd w:val="0"/>
        <w:ind w:firstLine="420"/>
        <w:rPr>
          <w:rFonts w:ascii="宋体" w:hAnsi="宋体"/>
          <w:szCs w:val="21"/>
          <w:lang w:val="zh-CN"/>
        </w:rPr>
      </w:pPr>
      <w:r>
        <w:rPr>
          <w:rFonts w:ascii="宋体" w:hAnsi="宋体" w:hint="eastAsia"/>
          <w:szCs w:val="21"/>
          <w:lang w:val="zh-CN"/>
        </w:rPr>
        <w:t>11</w:t>
      </w:r>
      <w:r>
        <w:rPr>
          <w:rFonts w:ascii="宋体" w:hAnsi="宋体"/>
          <w:szCs w:val="21"/>
          <w:lang w:val="zh-CN"/>
        </w:rPr>
        <w:t>.1</w:t>
      </w:r>
      <w:r>
        <w:rPr>
          <w:rFonts w:ascii="宋体" w:hAnsi="宋体" w:hint="eastAsia"/>
          <w:szCs w:val="21"/>
          <w:lang w:val="zh-CN"/>
        </w:rPr>
        <w:t xml:space="preserve"> 技术部分是证明</w:t>
      </w:r>
      <w:r>
        <w:rPr>
          <w:rFonts w:ascii="宋体" w:hAnsi="宋体" w:hint="eastAsia"/>
          <w:szCs w:val="21"/>
        </w:rPr>
        <w:t>供应商提供的产品和服务是合格的、并符合招标文件要求的证明文件，以及</w:t>
      </w:r>
      <w:r>
        <w:rPr>
          <w:rFonts w:ascii="宋体" w:hAnsi="宋体" w:hint="eastAsia"/>
          <w:szCs w:val="21"/>
          <w:lang w:val="zh-CN"/>
        </w:rPr>
        <w:t>对投标报价表中的服务的详细说明，这些文件可以是文字资料、图纸和数据等。</w:t>
      </w:r>
    </w:p>
    <w:p w:rsidR="00450013" w:rsidRDefault="009B4B61">
      <w:pPr>
        <w:autoSpaceDE w:val="0"/>
        <w:autoSpaceDN w:val="0"/>
        <w:adjustRightInd w:val="0"/>
        <w:ind w:firstLine="420"/>
        <w:rPr>
          <w:rFonts w:ascii="宋体" w:hAnsi="宋体"/>
          <w:szCs w:val="21"/>
          <w:lang w:val="zh-CN"/>
        </w:rPr>
      </w:pPr>
      <w:r>
        <w:rPr>
          <w:rFonts w:ascii="宋体" w:hAnsi="宋体" w:hint="eastAsia"/>
          <w:szCs w:val="21"/>
          <w:lang w:val="zh-CN"/>
        </w:rPr>
        <w:t>11.2 若技术性能无特殊说明，则按国家有关部门最新颁布的标准及规范为准；</w:t>
      </w:r>
    </w:p>
    <w:p w:rsidR="00450013" w:rsidRDefault="009B4B61">
      <w:pPr>
        <w:autoSpaceDE w:val="0"/>
        <w:autoSpaceDN w:val="0"/>
        <w:adjustRightInd w:val="0"/>
        <w:ind w:firstLine="420"/>
        <w:rPr>
          <w:rFonts w:ascii="宋体" w:hAnsi="宋体"/>
          <w:szCs w:val="21"/>
          <w:lang w:val="zh-CN"/>
        </w:rPr>
      </w:pPr>
      <w:r>
        <w:rPr>
          <w:rFonts w:ascii="宋体" w:hAnsi="宋体" w:hint="eastAsia"/>
          <w:szCs w:val="21"/>
          <w:lang w:val="zh-CN"/>
        </w:rPr>
        <w:t>11.3 提供的服务如与招标文件要求有不符之处，应说明其差别之所在，并在《技术条款偏离表》中逐条予以说明。</w:t>
      </w:r>
    </w:p>
    <w:p w:rsidR="00450013" w:rsidRDefault="009B4B61">
      <w:pPr>
        <w:autoSpaceDE w:val="0"/>
        <w:autoSpaceDN w:val="0"/>
        <w:adjustRightInd w:val="0"/>
        <w:ind w:firstLine="420"/>
        <w:rPr>
          <w:rFonts w:ascii="宋体" w:hAnsi="宋体"/>
          <w:szCs w:val="21"/>
          <w:lang w:val="zh-CN"/>
        </w:rPr>
      </w:pPr>
      <w:r>
        <w:rPr>
          <w:rFonts w:ascii="宋体" w:hAnsi="宋体" w:hint="eastAsia"/>
          <w:szCs w:val="21"/>
          <w:lang w:val="zh-CN"/>
        </w:rPr>
        <w:t>11.4 投标文件应按照招标文件要求提供技术资料、文件和有关证明，包括但不限于其中加</w:t>
      </w:r>
      <w:r>
        <w:rPr>
          <w:rFonts w:ascii="宋体" w:hAnsi="宋体" w:cs="宋体" w:hint="eastAsia"/>
          <w:b/>
          <w:kern w:val="0"/>
          <w:szCs w:val="21"/>
        </w:rPr>
        <w:t>“</w:t>
      </w:r>
      <w:r>
        <w:rPr>
          <w:rFonts w:ascii="宋体" w:hAnsi="宋体" w:cs="宋体"/>
          <w:b/>
          <w:kern w:val="0"/>
          <w:szCs w:val="21"/>
        </w:rPr>
        <w:t>★</w:t>
      </w:r>
      <w:r>
        <w:rPr>
          <w:rFonts w:ascii="宋体" w:hAnsi="宋体" w:cs="宋体" w:hint="eastAsia"/>
          <w:b/>
          <w:kern w:val="0"/>
          <w:szCs w:val="21"/>
        </w:rPr>
        <w:t>”</w:t>
      </w:r>
      <w:r>
        <w:rPr>
          <w:rFonts w:ascii="宋体" w:hint="eastAsia"/>
          <w:szCs w:val="21"/>
          <w:lang w:val="zh-CN"/>
        </w:rPr>
        <w:t>项目</w:t>
      </w:r>
      <w:r>
        <w:rPr>
          <w:rFonts w:ascii="宋体" w:hAnsi="宋体" w:hint="eastAsia"/>
          <w:szCs w:val="21"/>
          <w:lang w:val="zh-CN"/>
        </w:rPr>
        <w:t>不得有缺失或无效：</w:t>
      </w:r>
    </w:p>
    <w:p w:rsidR="00450013" w:rsidRDefault="009B4B61">
      <w:pPr>
        <w:widowControl/>
        <w:adjustRightInd w:val="0"/>
        <w:ind w:firstLine="420"/>
        <w:rPr>
          <w:rFonts w:ascii="宋体"/>
          <w:szCs w:val="21"/>
          <w:lang w:val="zh-CN"/>
        </w:rPr>
      </w:pPr>
      <w:r>
        <w:rPr>
          <w:rFonts w:ascii="宋体" w:hAnsi="宋体" w:cs="宋体" w:hint="eastAsia"/>
          <w:kern w:val="0"/>
          <w:szCs w:val="21"/>
          <w:lang w:val="zh-CN"/>
        </w:rPr>
        <w:lastRenderedPageBreak/>
        <w:t>（1）</w:t>
      </w:r>
      <w:r>
        <w:rPr>
          <w:rFonts w:ascii="宋体" w:hAnsi="宋体" w:cs="宋体"/>
          <w:b/>
          <w:kern w:val="0"/>
          <w:szCs w:val="21"/>
        </w:rPr>
        <w:t>★</w:t>
      </w:r>
      <w:r>
        <w:rPr>
          <w:rFonts w:ascii="宋体" w:hint="eastAsia"/>
          <w:szCs w:val="21"/>
          <w:lang w:val="zh-CN"/>
        </w:rPr>
        <w:t>货物品牌、型号、材质、主要技术（服务）指标和性能、制造商、生产企业名称等详细说明；</w:t>
      </w:r>
    </w:p>
    <w:p w:rsidR="00450013" w:rsidRDefault="009B4B61">
      <w:pPr>
        <w:autoSpaceDE w:val="0"/>
        <w:autoSpaceDN w:val="0"/>
        <w:adjustRightInd w:val="0"/>
        <w:ind w:firstLine="420"/>
        <w:rPr>
          <w:rFonts w:ascii="宋体"/>
          <w:szCs w:val="21"/>
          <w:lang w:val="zh-CN"/>
        </w:rPr>
      </w:pPr>
      <w:r>
        <w:rPr>
          <w:rFonts w:ascii="宋体" w:hint="eastAsia"/>
          <w:szCs w:val="21"/>
          <w:lang w:val="zh-CN"/>
        </w:rPr>
        <w:t>（2）</w:t>
      </w:r>
      <w:r>
        <w:rPr>
          <w:rFonts w:ascii="宋体" w:hAnsi="宋体" w:cs="宋体"/>
          <w:b/>
          <w:kern w:val="0"/>
          <w:szCs w:val="21"/>
        </w:rPr>
        <w:t>★</w:t>
      </w:r>
      <w:r>
        <w:rPr>
          <w:rFonts w:ascii="宋体" w:hint="eastAsia"/>
          <w:szCs w:val="21"/>
          <w:lang w:val="zh-CN"/>
        </w:rPr>
        <w:t>《技术条款偏离表》；</w:t>
      </w:r>
    </w:p>
    <w:p w:rsidR="00450013" w:rsidRDefault="009B4B61">
      <w:pPr>
        <w:autoSpaceDE w:val="0"/>
        <w:autoSpaceDN w:val="0"/>
        <w:adjustRightInd w:val="0"/>
        <w:ind w:firstLine="420"/>
        <w:rPr>
          <w:rFonts w:ascii="宋体" w:hAnsi="宋体" w:cs="宋体"/>
          <w:b/>
          <w:kern w:val="0"/>
          <w:szCs w:val="21"/>
        </w:rPr>
      </w:pPr>
      <w:r>
        <w:rPr>
          <w:rFonts w:ascii="宋体" w:hint="eastAsia"/>
          <w:szCs w:val="21"/>
          <w:lang w:val="zh-CN"/>
        </w:rPr>
        <w:t>（3）</w:t>
      </w:r>
      <w:r>
        <w:rPr>
          <w:rFonts w:ascii="宋体" w:hAnsi="宋体" w:cs="宋体"/>
          <w:b/>
          <w:kern w:val="0"/>
          <w:szCs w:val="21"/>
        </w:rPr>
        <w:t>★</w:t>
      </w:r>
      <w:r>
        <w:rPr>
          <w:rFonts w:ascii="宋体" w:hAnsi="宋体" w:cs="宋体" w:hint="eastAsia"/>
          <w:b/>
          <w:kern w:val="0"/>
          <w:szCs w:val="21"/>
        </w:rPr>
        <w:t>《</w:t>
      </w:r>
      <w:r>
        <w:rPr>
          <w:rFonts w:ascii="宋体" w:hint="eastAsia"/>
          <w:szCs w:val="21"/>
          <w:lang w:val="zh-CN"/>
        </w:rPr>
        <w:t>投标项目核心产品一览表</w:t>
      </w:r>
      <w:r>
        <w:rPr>
          <w:rFonts w:ascii="宋体" w:hAnsi="宋体" w:cs="宋体" w:hint="eastAsia"/>
          <w:b/>
          <w:kern w:val="0"/>
          <w:szCs w:val="21"/>
        </w:rPr>
        <w:t>》；</w:t>
      </w:r>
    </w:p>
    <w:p w:rsidR="00450013" w:rsidRDefault="009B4B61">
      <w:pPr>
        <w:autoSpaceDE w:val="0"/>
        <w:autoSpaceDN w:val="0"/>
        <w:adjustRightInd w:val="0"/>
        <w:ind w:firstLine="420"/>
        <w:rPr>
          <w:rFonts w:ascii="宋体"/>
          <w:szCs w:val="21"/>
          <w:lang w:val="zh-CN"/>
        </w:rPr>
      </w:pPr>
      <w:r>
        <w:rPr>
          <w:rFonts w:ascii="宋体" w:hint="eastAsia"/>
          <w:szCs w:val="21"/>
          <w:lang w:val="zh-CN"/>
        </w:rPr>
        <w:t>（4）</w:t>
      </w:r>
      <w:r>
        <w:rPr>
          <w:rFonts w:ascii="宋体" w:hAnsi="宋体" w:cs="宋体"/>
          <w:b/>
          <w:kern w:val="0"/>
          <w:szCs w:val="21"/>
        </w:rPr>
        <w:t>★</w:t>
      </w:r>
      <w:r>
        <w:rPr>
          <w:rFonts w:ascii="宋体" w:hint="eastAsia"/>
          <w:szCs w:val="21"/>
          <w:lang w:val="zh-CN"/>
        </w:rPr>
        <w:t>《供货一览表》；</w:t>
      </w:r>
    </w:p>
    <w:p w:rsidR="00450013" w:rsidRDefault="009B4B61">
      <w:pPr>
        <w:autoSpaceDE w:val="0"/>
        <w:autoSpaceDN w:val="0"/>
        <w:adjustRightInd w:val="0"/>
        <w:ind w:firstLine="420"/>
        <w:rPr>
          <w:rFonts w:ascii="宋体"/>
          <w:szCs w:val="21"/>
          <w:lang w:val="zh-CN"/>
        </w:rPr>
      </w:pPr>
      <w:r>
        <w:rPr>
          <w:rFonts w:ascii="宋体" w:hint="eastAsia"/>
          <w:szCs w:val="21"/>
          <w:lang w:val="zh-CN"/>
        </w:rPr>
        <w:t>（5）货物安装、验收标准、货物技术资料；</w:t>
      </w:r>
    </w:p>
    <w:p w:rsidR="00450013" w:rsidRDefault="009B4B61">
      <w:pPr>
        <w:autoSpaceDE w:val="0"/>
        <w:autoSpaceDN w:val="0"/>
        <w:adjustRightInd w:val="0"/>
        <w:ind w:firstLine="420"/>
        <w:rPr>
          <w:rFonts w:ascii="宋体"/>
          <w:szCs w:val="21"/>
          <w:lang w:val="zh-CN"/>
        </w:rPr>
      </w:pPr>
      <w:r>
        <w:rPr>
          <w:rFonts w:ascii="宋体" w:hint="eastAsia"/>
          <w:szCs w:val="21"/>
          <w:lang w:val="zh-CN"/>
        </w:rPr>
        <w:t>（6）项目集成（实施）方案；</w:t>
      </w:r>
    </w:p>
    <w:p w:rsidR="00450013" w:rsidRDefault="009B4B61">
      <w:pPr>
        <w:widowControl/>
        <w:adjustRightInd w:val="0"/>
        <w:ind w:firstLine="420"/>
        <w:rPr>
          <w:rFonts w:ascii="宋体" w:hAnsi="宋体" w:cs="宋体"/>
          <w:kern w:val="0"/>
          <w:szCs w:val="21"/>
          <w:lang w:val="zh-CN"/>
        </w:rPr>
      </w:pPr>
      <w:r>
        <w:t>（</w:t>
      </w:r>
      <w:r>
        <w:rPr>
          <w:rFonts w:hint="eastAsia"/>
        </w:rPr>
        <w:t>7</w:t>
      </w:r>
      <w:r>
        <w:t>）</w:t>
      </w:r>
      <w:r>
        <w:rPr>
          <w:rFonts w:ascii="宋体" w:hAnsi="宋体" w:cs="宋体" w:hint="eastAsia"/>
          <w:kern w:val="0"/>
          <w:szCs w:val="21"/>
          <w:lang w:val="zh-CN"/>
        </w:rPr>
        <w:t>服务承诺；</w:t>
      </w:r>
    </w:p>
    <w:p w:rsidR="00450013" w:rsidRDefault="009B4B61">
      <w:pPr>
        <w:widowControl/>
        <w:adjustRightInd w:val="0"/>
        <w:ind w:firstLine="420"/>
        <w:rPr>
          <w:rFonts w:ascii="宋体" w:hAnsi="宋体" w:cs="宋体"/>
          <w:kern w:val="0"/>
          <w:szCs w:val="21"/>
          <w:lang w:val="zh-CN"/>
        </w:rPr>
      </w:pPr>
      <w:r>
        <w:rPr>
          <w:rFonts w:ascii="宋体" w:hAnsi="宋体" w:hint="eastAsia"/>
          <w:szCs w:val="21"/>
        </w:rPr>
        <w:t>（8）供应商认为需要</w:t>
      </w:r>
      <w:r>
        <w:rPr>
          <w:rFonts w:ascii="宋体" w:hAnsi="宋体" w:hint="eastAsia"/>
          <w:kern w:val="0"/>
          <w:szCs w:val="21"/>
          <w:lang w:val="zh-CN"/>
        </w:rPr>
        <w:t>提供的其他技术资料。</w:t>
      </w:r>
    </w:p>
    <w:p w:rsidR="00450013" w:rsidRDefault="009B4B61">
      <w:pPr>
        <w:autoSpaceDE w:val="0"/>
        <w:autoSpaceDN w:val="0"/>
        <w:adjustRightInd w:val="0"/>
        <w:ind w:firstLine="420"/>
        <w:rPr>
          <w:rFonts w:ascii="宋体" w:hAnsi="宋体"/>
          <w:b/>
          <w:szCs w:val="21"/>
          <w:lang w:val="zh-CN"/>
        </w:rPr>
      </w:pPr>
      <w:r>
        <w:rPr>
          <w:rFonts w:ascii="宋体" w:hAnsi="宋体" w:hint="eastAsia"/>
          <w:b/>
          <w:szCs w:val="21"/>
          <w:lang w:val="zh-CN"/>
        </w:rPr>
        <w:t>12、投标文件的价格部分</w:t>
      </w:r>
    </w:p>
    <w:p w:rsidR="00450013" w:rsidRDefault="009B4B61">
      <w:pPr>
        <w:widowControl/>
        <w:adjustRightInd w:val="0"/>
        <w:ind w:firstLine="420"/>
        <w:rPr>
          <w:rFonts w:ascii="宋体" w:hAnsi="宋体" w:cs="宋体"/>
          <w:kern w:val="0"/>
          <w:szCs w:val="21"/>
          <w:lang w:val="zh-CN"/>
        </w:rPr>
      </w:pPr>
      <w:r>
        <w:rPr>
          <w:rFonts w:ascii="宋体" w:hAnsi="宋体" w:cs="宋体" w:hint="eastAsia"/>
          <w:kern w:val="0"/>
          <w:szCs w:val="21"/>
          <w:lang w:val="zh-CN"/>
        </w:rPr>
        <w:t>12.1 价格部分是对投标货物和服务价格构成的说明，每一项货物仅接受一个价格。</w:t>
      </w:r>
    </w:p>
    <w:p w:rsidR="00450013" w:rsidRDefault="009B4B61">
      <w:pPr>
        <w:ind w:firstLineChars="200" w:firstLine="420"/>
        <w:rPr>
          <w:rFonts w:ascii="宋体" w:hAnsi="宋体"/>
          <w:b/>
          <w:szCs w:val="21"/>
        </w:rPr>
      </w:pPr>
      <w:r>
        <w:rPr>
          <w:rFonts w:ascii="宋体" w:hAnsi="宋体" w:cs="宋体" w:hint="eastAsia"/>
          <w:kern w:val="0"/>
          <w:szCs w:val="21"/>
          <w:lang w:val="zh-CN"/>
        </w:rPr>
        <w:t>12.2报价应包含货物设计、制造、包装、仓储、运输装缷、保险、安装、调试及其材料及验收合格之前保管及保修期内备品备件、专用工具、伴随服务、技术图纸资料、人员培训发生的所有含税费用、支付给员工的工资和国家强制缴纳的各种社会保障资金</w:t>
      </w:r>
      <w:r>
        <w:rPr>
          <w:rFonts w:ascii="宋体" w:hAnsi="宋体" w:hint="eastAsia"/>
          <w:bCs/>
          <w:szCs w:val="21"/>
        </w:rPr>
        <w:t>，以</w:t>
      </w:r>
      <w:r>
        <w:rPr>
          <w:rFonts w:ascii="宋体" w:hAnsi="宋体" w:hint="eastAsia"/>
          <w:szCs w:val="21"/>
        </w:rPr>
        <w:t>及供应商认为需要的其他费用等</w:t>
      </w:r>
      <w:r>
        <w:rPr>
          <w:rFonts w:ascii="宋体" w:hAnsi="宋体" w:hint="eastAsia"/>
          <w:b/>
          <w:szCs w:val="21"/>
        </w:rPr>
        <w:t>。</w:t>
      </w:r>
    </w:p>
    <w:p w:rsidR="00450013" w:rsidRDefault="009B4B61">
      <w:pPr>
        <w:ind w:firstLineChars="200" w:firstLine="420"/>
        <w:rPr>
          <w:rFonts w:ascii="宋体" w:hAnsi="宋体"/>
          <w:b/>
          <w:bCs/>
          <w:szCs w:val="21"/>
        </w:rPr>
      </w:pPr>
      <w:r>
        <w:rPr>
          <w:rFonts w:ascii="宋体" w:hAnsi="宋体" w:hint="eastAsia"/>
          <w:szCs w:val="21"/>
          <w:lang w:val="zh-CN"/>
        </w:rPr>
        <w:t xml:space="preserve">12.3 </w:t>
      </w:r>
      <w:r>
        <w:rPr>
          <w:rFonts w:ascii="宋体" w:hAnsi="宋体" w:hint="eastAsia"/>
          <w:szCs w:val="21"/>
        </w:rPr>
        <w:t>供应商的任何错漏、优惠、竞争性报价不得作为减轻责任、减少服务、增加收费、降低质量的理由。</w:t>
      </w:r>
    </w:p>
    <w:p w:rsidR="00450013" w:rsidRDefault="009B4B61">
      <w:pPr>
        <w:autoSpaceDE w:val="0"/>
        <w:autoSpaceDN w:val="0"/>
        <w:adjustRightInd w:val="0"/>
        <w:ind w:firstLine="420"/>
        <w:rPr>
          <w:rFonts w:ascii="宋体" w:hAnsi="宋体" w:cs="宋体"/>
          <w:kern w:val="0"/>
          <w:szCs w:val="21"/>
          <w:lang w:val="zh-CN"/>
        </w:rPr>
      </w:pPr>
      <w:r>
        <w:rPr>
          <w:rFonts w:ascii="宋体" w:hAnsi="宋体" w:cs="宋体" w:hint="eastAsia"/>
          <w:kern w:val="0"/>
          <w:szCs w:val="21"/>
          <w:lang w:val="zh-CN"/>
        </w:rPr>
        <w:t>12.4 供应商应在《开标一览表》、《投标分项报价》等标明提供货物和服务的单价、总价以及分项报价。</w:t>
      </w:r>
    </w:p>
    <w:p w:rsidR="00450013" w:rsidRDefault="009B4B61">
      <w:pPr>
        <w:autoSpaceDE w:val="0"/>
        <w:autoSpaceDN w:val="0"/>
        <w:adjustRightInd w:val="0"/>
        <w:ind w:firstLine="420"/>
        <w:rPr>
          <w:rFonts w:ascii="宋体" w:hAnsi="宋体" w:cs="宋体"/>
          <w:kern w:val="0"/>
          <w:szCs w:val="21"/>
          <w:lang w:val="zh-CN"/>
        </w:rPr>
      </w:pPr>
      <w:r>
        <w:rPr>
          <w:rFonts w:ascii="宋体" w:hAnsi="宋体" w:cs="宋体" w:hint="eastAsia"/>
          <w:kern w:val="0"/>
          <w:szCs w:val="21"/>
          <w:lang w:val="zh-CN"/>
        </w:rPr>
        <w:t>12.5 《开标一览表》一份，单独封装并标明“开标一览表”字样(如未单独封装或未加盖单位公章的,将按无效投标处理)，随投标文件一并递交，以便唱标时使用。</w:t>
      </w:r>
    </w:p>
    <w:p w:rsidR="00450013" w:rsidRDefault="009B4B61">
      <w:pPr>
        <w:autoSpaceDE w:val="0"/>
        <w:autoSpaceDN w:val="0"/>
        <w:adjustRightInd w:val="0"/>
        <w:ind w:firstLine="420"/>
        <w:rPr>
          <w:rFonts w:ascii="宋体" w:hAnsi="宋体"/>
          <w:b/>
          <w:szCs w:val="21"/>
          <w:lang w:val="zh-CN"/>
        </w:rPr>
      </w:pPr>
      <w:r>
        <w:rPr>
          <w:rFonts w:ascii="宋体" w:hAnsi="宋体" w:hint="eastAsia"/>
          <w:b/>
          <w:szCs w:val="21"/>
          <w:lang w:val="zh-CN"/>
        </w:rPr>
        <w:t>13、投标文件的其他部分</w:t>
      </w:r>
    </w:p>
    <w:p w:rsidR="00450013" w:rsidRDefault="009B4B61">
      <w:pPr>
        <w:autoSpaceDE w:val="0"/>
        <w:autoSpaceDN w:val="0"/>
        <w:adjustRightInd w:val="0"/>
        <w:ind w:firstLine="420"/>
        <w:rPr>
          <w:rFonts w:ascii="宋体" w:hAnsi="宋体"/>
          <w:szCs w:val="21"/>
          <w:lang w:val="zh-CN"/>
        </w:rPr>
      </w:pPr>
      <w:r>
        <w:rPr>
          <w:rFonts w:ascii="宋体" w:hAnsi="宋体" w:hint="eastAsia"/>
          <w:szCs w:val="21"/>
          <w:lang w:val="zh-CN"/>
        </w:rPr>
        <w:t>13.1 其他部分由供应商根据编制投标文件需要提供的其他相关文件。</w:t>
      </w:r>
    </w:p>
    <w:p w:rsidR="00450013" w:rsidRDefault="009B4B61">
      <w:pPr>
        <w:autoSpaceDE w:val="0"/>
        <w:autoSpaceDN w:val="0"/>
        <w:adjustRightInd w:val="0"/>
        <w:ind w:firstLine="420"/>
        <w:rPr>
          <w:rFonts w:ascii="宋体" w:hAnsi="宋体"/>
          <w:b/>
          <w:bCs/>
          <w:szCs w:val="21"/>
          <w:lang w:val="zh-CN"/>
        </w:rPr>
      </w:pPr>
      <w:r>
        <w:rPr>
          <w:rFonts w:ascii="宋体" w:hAnsi="宋体"/>
          <w:b/>
          <w:bCs/>
          <w:szCs w:val="21"/>
          <w:lang w:val="zh-CN"/>
        </w:rPr>
        <w:t>1</w:t>
      </w:r>
      <w:r>
        <w:rPr>
          <w:rFonts w:ascii="宋体" w:hAnsi="宋体" w:hint="eastAsia"/>
          <w:b/>
          <w:bCs/>
          <w:szCs w:val="21"/>
          <w:lang w:val="zh-CN"/>
        </w:rPr>
        <w:t>4、投标保证金</w:t>
      </w:r>
    </w:p>
    <w:p w:rsidR="00450013" w:rsidRDefault="009B4B61">
      <w:pPr>
        <w:autoSpaceDE w:val="0"/>
        <w:autoSpaceDN w:val="0"/>
        <w:adjustRightInd w:val="0"/>
        <w:ind w:firstLine="420"/>
        <w:rPr>
          <w:rFonts w:ascii="宋体" w:hAnsi="宋体"/>
          <w:szCs w:val="21"/>
          <w:lang w:val="zh-CN"/>
        </w:rPr>
      </w:pPr>
      <w:r>
        <w:rPr>
          <w:rFonts w:ascii="宋体" w:hAnsi="宋体"/>
          <w:szCs w:val="21"/>
          <w:lang w:val="zh-CN"/>
        </w:rPr>
        <w:t>1</w:t>
      </w:r>
      <w:r>
        <w:rPr>
          <w:rFonts w:ascii="宋体" w:hAnsi="宋体" w:hint="eastAsia"/>
          <w:szCs w:val="21"/>
          <w:lang w:val="zh-CN"/>
        </w:rPr>
        <w:t>4</w:t>
      </w:r>
      <w:r>
        <w:rPr>
          <w:rFonts w:ascii="宋体" w:hAnsi="宋体"/>
          <w:szCs w:val="21"/>
          <w:lang w:val="zh-CN"/>
        </w:rPr>
        <w:t xml:space="preserve">.1 </w:t>
      </w:r>
      <w:r>
        <w:rPr>
          <w:rFonts w:ascii="宋体" w:hAnsi="宋体" w:hint="eastAsia"/>
          <w:szCs w:val="21"/>
          <w:lang w:val="zh-CN"/>
        </w:rPr>
        <w:t>供应商应按照投标邀请提交投标保证金，并作为其投标的一部分。</w:t>
      </w:r>
    </w:p>
    <w:p w:rsidR="00450013" w:rsidRDefault="009B4B61">
      <w:pPr>
        <w:autoSpaceDE w:val="0"/>
        <w:autoSpaceDN w:val="0"/>
        <w:adjustRightInd w:val="0"/>
        <w:ind w:firstLine="420"/>
        <w:rPr>
          <w:rFonts w:ascii="宋体" w:hAnsi="宋体"/>
          <w:szCs w:val="21"/>
          <w:lang w:val="zh-CN"/>
        </w:rPr>
      </w:pPr>
      <w:r>
        <w:rPr>
          <w:rFonts w:ascii="宋体" w:hAnsi="宋体"/>
          <w:szCs w:val="21"/>
          <w:lang w:val="zh-CN"/>
        </w:rPr>
        <w:t>1</w:t>
      </w:r>
      <w:r>
        <w:rPr>
          <w:rFonts w:ascii="宋体" w:hAnsi="宋体" w:hint="eastAsia"/>
          <w:szCs w:val="21"/>
          <w:lang w:val="zh-CN"/>
        </w:rPr>
        <w:t>4</w:t>
      </w:r>
      <w:r>
        <w:rPr>
          <w:rFonts w:ascii="宋体" w:hAnsi="宋体"/>
          <w:szCs w:val="21"/>
          <w:lang w:val="zh-CN"/>
        </w:rPr>
        <w:t>.2</w:t>
      </w:r>
      <w:r>
        <w:rPr>
          <w:rFonts w:ascii="宋体" w:hAnsi="宋体" w:hint="eastAsia"/>
          <w:szCs w:val="21"/>
          <w:lang w:val="zh-CN"/>
        </w:rPr>
        <w:t xml:space="preserve"> 投标保证金应按照投标邀请规定的数额和办法缴纳。</w:t>
      </w:r>
    </w:p>
    <w:p w:rsidR="00450013" w:rsidRDefault="009B4B61">
      <w:pPr>
        <w:autoSpaceDE w:val="0"/>
        <w:autoSpaceDN w:val="0"/>
        <w:adjustRightInd w:val="0"/>
        <w:ind w:firstLine="420"/>
        <w:rPr>
          <w:rFonts w:ascii="宋体" w:hAnsi="宋体"/>
          <w:color w:val="000000"/>
          <w:szCs w:val="21"/>
          <w:lang w:val="zh-CN"/>
        </w:rPr>
      </w:pPr>
      <w:r>
        <w:rPr>
          <w:rFonts w:ascii="宋体" w:hAnsi="宋体"/>
          <w:szCs w:val="21"/>
          <w:lang w:val="zh-CN"/>
        </w:rPr>
        <w:t>1</w:t>
      </w:r>
      <w:r>
        <w:rPr>
          <w:rFonts w:ascii="宋体" w:hAnsi="宋体" w:hint="eastAsia"/>
          <w:szCs w:val="21"/>
          <w:lang w:val="zh-CN"/>
        </w:rPr>
        <w:t>4</w:t>
      </w:r>
      <w:r>
        <w:rPr>
          <w:rFonts w:ascii="宋体" w:hAnsi="宋体"/>
          <w:szCs w:val="21"/>
          <w:lang w:val="zh-CN"/>
        </w:rPr>
        <w:t>.3</w:t>
      </w:r>
      <w:r>
        <w:rPr>
          <w:rFonts w:ascii="宋体" w:hAnsi="宋体" w:hint="eastAsia"/>
          <w:szCs w:val="21"/>
          <w:lang w:val="zh-CN"/>
        </w:rPr>
        <w:t xml:space="preserve"> 未中标供应商的投标</w:t>
      </w:r>
      <w:r>
        <w:rPr>
          <w:rFonts w:ascii="宋体" w:hAnsi="宋体" w:hint="eastAsia"/>
          <w:color w:val="000000"/>
          <w:szCs w:val="21"/>
          <w:lang w:val="zh-CN"/>
        </w:rPr>
        <w:t>保证金，开标结束之后立即退还。未中标供应商应主动与投标文件接收人联系办理投标保证金退还事宜，以及办理退还手续，由于供应商的自身原因未及时办理投标保证金退还的，其责任和由此造成的后果由供应商自行承担。</w:t>
      </w:r>
    </w:p>
    <w:p w:rsidR="00450013" w:rsidRDefault="009B4B61">
      <w:pPr>
        <w:autoSpaceDE w:val="0"/>
        <w:autoSpaceDN w:val="0"/>
        <w:adjustRightInd w:val="0"/>
        <w:ind w:firstLine="420"/>
        <w:rPr>
          <w:rFonts w:ascii="宋体" w:hAnsi="宋体"/>
          <w:szCs w:val="21"/>
          <w:lang w:val="zh-CN"/>
        </w:rPr>
      </w:pPr>
      <w:r>
        <w:rPr>
          <w:rFonts w:ascii="宋体" w:hAnsi="宋体"/>
          <w:color w:val="000000"/>
          <w:szCs w:val="21"/>
          <w:lang w:val="zh-CN"/>
        </w:rPr>
        <w:t>1</w:t>
      </w:r>
      <w:r>
        <w:rPr>
          <w:rFonts w:ascii="宋体" w:hAnsi="宋体" w:hint="eastAsia"/>
          <w:color w:val="000000"/>
          <w:szCs w:val="21"/>
          <w:lang w:val="zh-CN"/>
        </w:rPr>
        <w:t>4</w:t>
      </w:r>
      <w:r>
        <w:rPr>
          <w:rFonts w:ascii="宋体" w:hAnsi="宋体"/>
          <w:color w:val="000000"/>
          <w:szCs w:val="21"/>
          <w:lang w:val="zh-CN"/>
        </w:rPr>
        <w:t>.4</w:t>
      </w:r>
      <w:r>
        <w:rPr>
          <w:rFonts w:ascii="宋体" w:hAnsi="宋体" w:hint="eastAsia"/>
          <w:color w:val="000000"/>
          <w:szCs w:val="21"/>
          <w:lang w:val="zh-CN"/>
        </w:rPr>
        <w:t xml:space="preserve"> 中标供应商的投标保证金，将在中标公示结束后直接转为履约保证金。招标文件另有约定的从其约定，但不超过合同金额的</w:t>
      </w:r>
      <w:r>
        <w:rPr>
          <w:rFonts w:ascii="宋体" w:hAnsi="宋体" w:hint="eastAsia"/>
          <w:b/>
          <w:color w:val="000000"/>
          <w:szCs w:val="21"/>
          <w:lang w:val="zh-CN"/>
        </w:rPr>
        <w:t>2%</w:t>
      </w:r>
      <w:r>
        <w:rPr>
          <w:rFonts w:ascii="宋体" w:hAnsi="宋体" w:hint="eastAsia"/>
          <w:color w:val="000000"/>
          <w:szCs w:val="21"/>
          <w:lang w:val="zh-CN"/>
        </w:rPr>
        <w:t>。对入选江苏省“科技创业家培养计</w:t>
      </w:r>
      <w:r>
        <w:rPr>
          <w:rFonts w:ascii="宋体" w:hAnsi="宋体" w:hint="eastAsia"/>
          <w:szCs w:val="21"/>
          <w:lang w:val="zh-CN"/>
        </w:rPr>
        <w:t>划”，且在培养期内的科技创业家免交履约保证金。</w:t>
      </w:r>
    </w:p>
    <w:p w:rsidR="00450013" w:rsidRDefault="009B4B61">
      <w:pPr>
        <w:autoSpaceDE w:val="0"/>
        <w:autoSpaceDN w:val="0"/>
        <w:adjustRightInd w:val="0"/>
        <w:ind w:firstLine="420"/>
        <w:rPr>
          <w:rFonts w:ascii="宋体" w:hAnsi="宋体"/>
          <w:szCs w:val="21"/>
          <w:lang w:val="zh-CN"/>
        </w:rPr>
      </w:pPr>
      <w:r>
        <w:rPr>
          <w:rFonts w:ascii="宋体" w:hAnsi="宋体"/>
          <w:szCs w:val="21"/>
          <w:lang w:val="zh-CN"/>
        </w:rPr>
        <w:t>1</w:t>
      </w:r>
      <w:r>
        <w:rPr>
          <w:rFonts w:ascii="宋体" w:hAnsi="宋体" w:hint="eastAsia"/>
          <w:szCs w:val="21"/>
          <w:lang w:val="zh-CN"/>
        </w:rPr>
        <w:t>4</w:t>
      </w:r>
      <w:r>
        <w:rPr>
          <w:rFonts w:ascii="宋体" w:hAnsi="宋体"/>
          <w:szCs w:val="21"/>
          <w:lang w:val="zh-CN"/>
        </w:rPr>
        <w:t>.</w:t>
      </w:r>
      <w:r>
        <w:rPr>
          <w:rFonts w:ascii="宋体" w:hAnsi="宋体" w:hint="eastAsia"/>
          <w:szCs w:val="21"/>
          <w:lang w:val="zh-CN"/>
        </w:rPr>
        <w:t>5 下列任何情况发生时，投标保证金不予退还：</w:t>
      </w:r>
    </w:p>
    <w:p w:rsidR="00450013" w:rsidRDefault="009B4B61">
      <w:pPr>
        <w:autoSpaceDE w:val="0"/>
        <w:autoSpaceDN w:val="0"/>
        <w:adjustRightInd w:val="0"/>
        <w:ind w:firstLine="420"/>
        <w:rPr>
          <w:rFonts w:ascii="宋体" w:hAnsi="宋体"/>
          <w:szCs w:val="21"/>
          <w:lang w:val="zh-CN"/>
        </w:rPr>
      </w:pPr>
      <w:r>
        <w:rPr>
          <w:rFonts w:ascii="宋体" w:hAnsi="宋体" w:hint="eastAsia"/>
          <w:szCs w:val="21"/>
          <w:lang w:val="zh-CN"/>
        </w:rPr>
        <w:t>（</w:t>
      </w:r>
      <w:r>
        <w:rPr>
          <w:rFonts w:ascii="宋体" w:hAnsi="宋体"/>
          <w:szCs w:val="21"/>
          <w:lang w:val="zh-CN"/>
        </w:rPr>
        <w:t>1</w:t>
      </w:r>
      <w:r>
        <w:rPr>
          <w:rFonts w:ascii="宋体" w:hAnsi="宋体" w:hint="eastAsia"/>
          <w:szCs w:val="21"/>
          <w:lang w:val="zh-CN"/>
        </w:rPr>
        <w:t>）投标有效期内撤回其投标的；</w:t>
      </w:r>
    </w:p>
    <w:p w:rsidR="00450013" w:rsidRDefault="009B4B61">
      <w:pPr>
        <w:autoSpaceDE w:val="0"/>
        <w:autoSpaceDN w:val="0"/>
        <w:adjustRightInd w:val="0"/>
        <w:ind w:firstLine="420"/>
        <w:rPr>
          <w:rFonts w:ascii="宋体" w:hAnsi="宋体"/>
          <w:szCs w:val="21"/>
          <w:lang w:val="zh-CN"/>
        </w:rPr>
      </w:pPr>
      <w:r>
        <w:rPr>
          <w:rFonts w:ascii="宋体" w:hAnsi="宋体" w:hint="eastAsia"/>
          <w:szCs w:val="21"/>
          <w:lang w:val="zh-CN"/>
        </w:rPr>
        <w:t>（</w:t>
      </w:r>
      <w:r>
        <w:rPr>
          <w:rFonts w:ascii="宋体" w:hAnsi="宋体"/>
          <w:szCs w:val="21"/>
          <w:lang w:val="zh-CN"/>
        </w:rPr>
        <w:t>2</w:t>
      </w:r>
      <w:r>
        <w:rPr>
          <w:rFonts w:ascii="宋体" w:hAnsi="宋体" w:hint="eastAsia"/>
          <w:szCs w:val="21"/>
          <w:lang w:val="zh-CN"/>
        </w:rPr>
        <w:t>）中标通知书发出后三十天内，中标供应商未与采购人签订合同的；</w:t>
      </w:r>
    </w:p>
    <w:p w:rsidR="00450013" w:rsidRDefault="009B4B61">
      <w:pPr>
        <w:autoSpaceDE w:val="0"/>
        <w:autoSpaceDN w:val="0"/>
        <w:adjustRightInd w:val="0"/>
        <w:ind w:firstLine="420"/>
        <w:rPr>
          <w:rFonts w:ascii="宋体" w:hAnsi="宋体"/>
          <w:szCs w:val="21"/>
          <w:lang w:val="zh-CN"/>
        </w:rPr>
      </w:pPr>
      <w:r>
        <w:rPr>
          <w:rFonts w:ascii="宋体" w:hAnsi="宋体" w:hint="eastAsia"/>
          <w:szCs w:val="21"/>
          <w:lang w:val="zh-CN"/>
        </w:rPr>
        <w:t>（3）提供虚假材料谋取中标的；</w:t>
      </w:r>
    </w:p>
    <w:p w:rsidR="00450013" w:rsidRDefault="009B4B61">
      <w:pPr>
        <w:autoSpaceDE w:val="0"/>
        <w:autoSpaceDN w:val="0"/>
        <w:adjustRightInd w:val="0"/>
        <w:ind w:firstLine="420"/>
        <w:rPr>
          <w:rFonts w:ascii="宋体" w:hAnsi="宋体"/>
          <w:szCs w:val="21"/>
          <w:lang w:val="zh-CN"/>
        </w:rPr>
      </w:pPr>
      <w:r>
        <w:rPr>
          <w:rFonts w:ascii="宋体" w:hAnsi="宋体" w:hint="eastAsia"/>
          <w:szCs w:val="21"/>
          <w:lang w:val="zh-CN"/>
        </w:rPr>
        <w:t>（4）经查实属于陪标、串通投标的等。</w:t>
      </w:r>
    </w:p>
    <w:p w:rsidR="00450013" w:rsidRDefault="009B4B61">
      <w:pPr>
        <w:autoSpaceDE w:val="0"/>
        <w:autoSpaceDN w:val="0"/>
        <w:adjustRightInd w:val="0"/>
        <w:ind w:firstLine="420"/>
        <w:rPr>
          <w:rFonts w:ascii="宋体" w:hAnsi="宋体"/>
          <w:b/>
          <w:bCs/>
          <w:szCs w:val="21"/>
          <w:lang w:val="zh-CN"/>
        </w:rPr>
      </w:pPr>
      <w:r>
        <w:rPr>
          <w:rFonts w:ascii="宋体" w:hAnsi="宋体"/>
          <w:b/>
          <w:bCs/>
          <w:szCs w:val="21"/>
          <w:lang w:val="zh-CN"/>
        </w:rPr>
        <w:t>1</w:t>
      </w:r>
      <w:r>
        <w:rPr>
          <w:rFonts w:ascii="宋体" w:hAnsi="宋体" w:hint="eastAsia"/>
          <w:b/>
          <w:bCs/>
          <w:szCs w:val="21"/>
          <w:lang w:val="zh-CN"/>
        </w:rPr>
        <w:t>5、投标有效期</w:t>
      </w:r>
    </w:p>
    <w:p w:rsidR="00450013" w:rsidRDefault="009B4B61">
      <w:pPr>
        <w:autoSpaceDE w:val="0"/>
        <w:autoSpaceDN w:val="0"/>
        <w:adjustRightInd w:val="0"/>
        <w:ind w:firstLine="420"/>
        <w:rPr>
          <w:rFonts w:ascii="宋体" w:hAnsi="宋体"/>
          <w:szCs w:val="21"/>
          <w:lang w:val="zh-CN"/>
        </w:rPr>
      </w:pPr>
      <w:r>
        <w:rPr>
          <w:rFonts w:ascii="宋体" w:hAnsi="宋体"/>
          <w:szCs w:val="21"/>
          <w:lang w:val="zh-CN"/>
        </w:rPr>
        <w:t>1</w:t>
      </w:r>
      <w:r>
        <w:rPr>
          <w:rFonts w:ascii="宋体" w:hAnsi="宋体" w:hint="eastAsia"/>
          <w:szCs w:val="21"/>
          <w:lang w:val="zh-CN"/>
        </w:rPr>
        <w:t>5</w:t>
      </w:r>
      <w:r>
        <w:rPr>
          <w:rFonts w:ascii="宋体" w:hAnsi="宋体"/>
          <w:szCs w:val="21"/>
          <w:lang w:val="zh-CN"/>
        </w:rPr>
        <w:t>.1</w:t>
      </w:r>
      <w:r>
        <w:rPr>
          <w:rFonts w:ascii="宋体" w:hAnsi="宋体" w:hint="eastAsia"/>
          <w:szCs w:val="21"/>
          <w:lang w:val="zh-CN"/>
        </w:rPr>
        <w:t xml:space="preserve"> 自开标之日起 </w:t>
      </w:r>
      <w:r>
        <w:rPr>
          <w:rFonts w:ascii="宋体" w:hAnsi="宋体" w:hint="eastAsia"/>
          <w:b/>
          <w:szCs w:val="21"/>
          <w:lang w:val="zh-CN"/>
        </w:rPr>
        <w:t>60天</w:t>
      </w:r>
      <w:r>
        <w:rPr>
          <w:rFonts w:ascii="宋体" w:hAnsi="宋体" w:hint="eastAsia"/>
          <w:szCs w:val="21"/>
          <w:lang w:val="zh-CN"/>
        </w:rPr>
        <w:t>内投标有效。</w:t>
      </w:r>
    </w:p>
    <w:p w:rsidR="00450013" w:rsidRDefault="009B4B61">
      <w:pPr>
        <w:autoSpaceDE w:val="0"/>
        <w:autoSpaceDN w:val="0"/>
        <w:adjustRightInd w:val="0"/>
        <w:ind w:firstLine="420"/>
        <w:rPr>
          <w:rFonts w:ascii="宋体" w:hAnsi="宋体"/>
          <w:szCs w:val="21"/>
          <w:lang w:val="zh-CN"/>
        </w:rPr>
      </w:pPr>
      <w:r>
        <w:rPr>
          <w:rFonts w:ascii="宋体" w:hAnsi="宋体"/>
          <w:szCs w:val="21"/>
          <w:lang w:val="zh-CN"/>
        </w:rPr>
        <w:t>1</w:t>
      </w:r>
      <w:r>
        <w:rPr>
          <w:rFonts w:ascii="宋体" w:hAnsi="宋体" w:hint="eastAsia"/>
          <w:szCs w:val="21"/>
          <w:lang w:val="zh-CN"/>
        </w:rPr>
        <w:t>5</w:t>
      </w:r>
      <w:r>
        <w:rPr>
          <w:rFonts w:ascii="宋体" w:hAnsi="宋体"/>
          <w:szCs w:val="21"/>
          <w:lang w:val="zh-CN"/>
        </w:rPr>
        <w:t>.2</w:t>
      </w:r>
      <w:r>
        <w:rPr>
          <w:rFonts w:ascii="宋体" w:hAnsi="宋体" w:hint="eastAsia"/>
          <w:szCs w:val="21"/>
          <w:lang w:val="zh-CN"/>
        </w:rPr>
        <w:t xml:space="preserve"> 在特殊情况下，在原投标有效期截止之前，采购人可要求供应商同意延长投标有效期，这种要求与答复均以书面形式提交。供应商可拒绝这种要求，并且不影响保证金退还。接受延长投标有效期的供应商将不会要求和允许修正其投标，而只会被要求相应地延长其投标保证金的有效期。在这种情况下，有关投标保证金的退还规定在延长了的有效期内继续有效。</w:t>
      </w:r>
    </w:p>
    <w:p w:rsidR="00450013" w:rsidRDefault="009B4B61">
      <w:pPr>
        <w:autoSpaceDE w:val="0"/>
        <w:autoSpaceDN w:val="0"/>
        <w:adjustRightInd w:val="0"/>
        <w:ind w:firstLine="420"/>
        <w:rPr>
          <w:rFonts w:ascii="宋体" w:hAnsi="宋体"/>
          <w:b/>
          <w:bCs/>
          <w:szCs w:val="21"/>
          <w:lang w:val="zh-CN"/>
        </w:rPr>
      </w:pPr>
      <w:r>
        <w:rPr>
          <w:rFonts w:ascii="宋体" w:hAnsi="宋体"/>
          <w:b/>
          <w:bCs/>
          <w:szCs w:val="21"/>
          <w:lang w:val="zh-CN"/>
        </w:rPr>
        <w:t>1</w:t>
      </w:r>
      <w:r>
        <w:rPr>
          <w:rFonts w:ascii="宋体" w:hAnsi="宋体" w:hint="eastAsia"/>
          <w:b/>
          <w:bCs/>
          <w:szCs w:val="21"/>
          <w:lang w:val="zh-CN"/>
        </w:rPr>
        <w:t>6、投标文件的份数、签署</w:t>
      </w:r>
    </w:p>
    <w:p w:rsidR="00450013" w:rsidRDefault="009B4B61">
      <w:pPr>
        <w:ind w:firstLine="420"/>
        <w:rPr>
          <w:rFonts w:ascii="宋体" w:hAnsi="宋体"/>
          <w:szCs w:val="21"/>
          <w:lang w:val="zh-CN"/>
        </w:rPr>
      </w:pPr>
      <w:r>
        <w:rPr>
          <w:rFonts w:ascii="宋体" w:hAnsi="宋体"/>
          <w:szCs w:val="21"/>
          <w:lang w:val="zh-CN"/>
        </w:rPr>
        <w:t>1</w:t>
      </w:r>
      <w:r>
        <w:rPr>
          <w:rFonts w:ascii="宋体" w:hAnsi="宋体" w:hint="eastAsia"/>
          <w:szCs w:val="21"/>
          <w:lang w:val="zh-CN"/>
        </w:rPr>
        <w:t>6</w:t>
      </w:r>
      <w:r>
        <w:rPr>
          <w:rFonts w:ascii="宋体" w:hAnsi="宋体"/>
          <w:szCs w:val="21"/>
          <w:lang w:val="zh-CN"/>
        </w:rPr>
        <w:t>.1</w:t>
      </w:r>
      <w:r>
        <w:rPr>
          <w:rFonts w:ascii="宋体" w:hAnsi="宋体" w:hint="eastAsia"/>
          <w:szCs w:val="21"/>
          <w:lang w:val="zh-CN"/>
        </w:rPr>
        <w:t xml:space="preserve"> 投标人应严格按照招标文件要求的份数准备投标文件，每份投标文件须清楚地标明“正本”或“副本”字样。一旦正本和副本不符，以正本为准。</w:t>
      </w:r>
    </w:p>
    <w:p w:rsidR="00450013" w:rsidRDefault="009B4B61">
      <w:pPr>
        <w:ind w:firstLine="420"/>
        <w:rPr>
          <w:rFonts w:ascii="宋体" w:hAnsi="宋体"/>
          <w:bCs/>
        </w:rPr>
      </w:pPr>
      <w:r>
        <w:rPr>
          <w:rFonts w:ascii="宋体" w:hAnsi="宋体" w:hint="eastAsia"/>
          <w:szCs w:val="21"/>
          <w:lang w:val="zh-CN"/>
        </w:rPr>
        <w:t>16.2 投</w:t>
      </w:r>
      <w:r>
        <w:rPr>
          <w:rFonts w:ascii="宋体" w:hAnsi="宋体" w:hint="eastAsia"/>
        </w:rPr>
        <w:t>标文件正本中，除招标文件规定的可提交复印件外，其他文件均须提交原件，文字材料需打印或用不褪色墨水书写。投标文件的正本须经法定代表人或经正式授权</w:t>
      </w:r>
      <w:r>
        <w:rPr>
          <w:rFonts w:ascii="宋体" w:hAnsi="宋体" w:hint="eastAsia"/>
          <w:szCs w:val="21"/>
          <w:lang w:val="zh-CN"/>
        </w:rPr>
        <w:t>并对供应商有约束力的委托代</w:t>
      </w:r>
      <w:r>
        <w:rPr>
          <w:rFonts w:ascii="宋体" w:hAnsi="宋体" w:hint="eastAsia"/>
          <w:szCs w:val="21"/>
          <w:lang w:val="zh-CN"/>
        </w:rPr>
        <w:lastRenderedPageBreak/>
        <w:t>理人签字</w:t>
      </w:r>
      <w:r>
        <w:rPr>
          <w:rFonts w:ascii="宋体" w:hAnsi="宋体" w:hint="eastAsia"/>
        </w:rPr>
        <w:t>和加盖投标人公章。本招标文件所表述（指定）的公章是指法定名称章，不包括合同专用章、业务专用章等印章。</w:t>
      </w:r>
    </w:p>
    <w:p w:rsidR="00450013" w:rsidRDefault="009B4B61">
      <w:pPr>
        <w:ind w:firstLine="420"/>
        <w:rPr>
          <w:rFonts w:ascii="宋体" w:hAnsi="宋体"/>
          <w:bCs/>
        </w:rPr>
      </w:pPr>
      <w:r>
        <w:rPr>
          <w:rFonts w:ascii="宋体" w:hAnsi="宋体" w:hint="eastAsia"/>
          <w:szCs w:val="21"/>
          <w:lang w:val="zh-CN"/>
        </w:rPr>
        <w:t xml:space="preserve">16.3 </w:t>
      </w:r>
      <w:r>
        <w:rPr>
          <w:rFonts w:ascii="宋体" w:hAnsi="宋体" w:hint="eastAsia"/>
          <w:bCs/>
        </w:rPr>
        <w:t>除投标人对错处做必要修改外，投标文件不得行间插字、涂改或增删。如有修改错漏处，必须由投标文件签署人签字或盖章。</w:t>
      </w:r>
    </w:p>
    <w:p w:rsidR="00450013" w:rsidRDefault="009B4B61">
      <w:pPr>
        <w:autoSpaceDE w:val="0"/>
        <w:autoSpaceDN w:val="0"/>
        <w:adjustRightInd w:val="0"/>
        <w:ind w:firstLine="420"/>
        <w:rPr>
          <w:rFonts w:ascii="宋体" w:hAnsi="宋体"/>
          <w:b/>
          <w:bCs/>
          <w:szCs w:val="21"/>
          <w:lang w:val="zh-CN"/>
        </w:rPr>
      </w:pPr>
      <w:r>
        <w:rPr>
          <w:rFonts w:ascii="宋体" w:hAnsi="宋体"/>
          <w:b/>
          <w:bCs/>
          <w:szCs w:val="21"/>
          <w:lang w:val="zh-CN"/>
        </w:rPr>
        <w:t>1</w:t>
      </w:r>
      <w:r>
        <w:rPr>
          <w:rFonts w:ascii="宋体" w:hAnsi="宋体" w:hint="eastAsia"/>
          <w:b/>
          <w:bCs/>
          <w:szCs w:val="21"/>
          <w:lang w:val="zh-CN"/>
        </w:rPr>
        <w:t>7、投标文件的密封和递交</w:t>
      </w:r>
    </w:p>
    <w:p w:rsidR="00450013" w:rsidRDefault="009B4B61">
      <w:pPr>
        <w:autoSpaceDE w:val="0"/>
        <w:autoSpaceDN w:val="0"/>
        <w:adjustRightInd w:val="0"/>
        <w:ind w:firstLine="420"/>
        <w:rPr>
          <w:rFonts w:ascii="宋体" w:hAnsi="宋体"/>
          <w:szCs w:val="21"/>
          <w:lang w:val="zh-CN"/>
        </w:rPr>
      </w:pPr>
      <w:r>
        <w:rPr>
          <w:rFonts w:ascii="宋体" w:hAnsi="宋体"/>
          <w:szCs w:val="21"/>
          <w:lang w:val="zh-CN"/>
        </w:rPr>
        <w:t>1</w:t>
      </w:r>
      <w:r>
        <w:rPr>
          <w:rFonts w:ascii="宋体" w:hAnsi="宋体" w:hint="eastAsia"/>
          <w:szCs w:val="21"/>
          <w:lang w:val="zh-CN"/>
        </w:rPr>
        <w:t>7</w:t>
      </w:r>
      <w:r>
        <w:rPr>
          <w:rFonts w:ascii="宋体" w:hAnsi="宋体"/>
          <w:szCs w:val="21"/>
          <w:lang w:val="zh-CN"/>
        </w:rPr>
        <w:t xml:space="preserve">.1 </w:t>
      </w:r>
      <w:r>
        <w:rPr>
          <w:rFonts w:ascii="宋体" w:hAnsi="宋体" w:hint="eastAsia"/>
          <w:szCs w:val="21"/>
          <w:lang w:val="zh-CN"/>
        </w:rPr>
        <w:t>供应商应当将投标文件密封；</w:t>
      </w:r>
    </w:p>
    <w:p w:rsidR="00450013" w:rsidRDefault="009B4B61">
      <w:pPr>
        <w:autoSpaceDE w:val="0"/>
        <w:autoSpaceDN w:val="0"/>
        <w:adjustRightInd w:val="0"/>
        <w:ind w:firstLine="420"/>
        <w:rPr>
          <w:rFonts w:ascii="宋体" w:hAnsi="宋体"/>
          <w:szCs w:val="21"/>
          <w:lang w:val="zh-CN"/>
        </w:rPr>
      </w:pPr>
      <w:r>
        <w:rPr>
          <w:rFonts w:ascii="宋体" w:hAnsi="宋体"/>
          <w:szCs w:val="21"/>
          <w:lang w:val="zh-CN"/>
        </w:rPr>
        <w:t>1</w:t>
      </w:r>
      <w:r>
        <w:rPr>
          <w:rFonts w:ascii="宋体" w:hAnsi="宋体" w:hint="eastAsia"/>
          <w:szCs w:val="21"/>
          <w:lang w:val="zh-CN"/>
        </w:rPr>
        <w:t>7</w:t>
      </w:r>
      <w:r>
        <w:rPr>
          <w:rFonts w:ascii="宋体" w:hAnsi="宋体"/>
          <w:szCs w:val="21"/>
          <w:lang w:val="zh-CN"/>
        </w:rPr>
        <w:t>.</w:t>
      </w:r>
      <w:r>
        <w:rPr>
          <w:rFonts w:ascii="宋体" w:hAnsi="宋体" w:hint="eastAsia"/>
          <w:szCs w:val="21"/>
          <w:lang w:val="zh-CN"/>
        </w:rPr>
        <w:t>2 供应商应当在招标文件要求提交投标文件的截止时间前，将密封的投标文件送达投标地点。</w:t>
      </w:r>
    </w:p>
    <w:p w:rsidR="00450013" w:rsidRDefault="009B4B61">
      <w:pPr>
        <w:autoSpaceDE w:val="0"/>
        <w:autoSpaceDN w:val="0"/>
        <w:adjustRightInd w:val="0"/>
        <w:ind w:firstLine="420"/>
        <w:rPr>
          <w:rFonts w:ascii="宋体" w:hAnsi="宋体"/>
          <w:b/>
          <w:bCs/>
          <w:szCs w:val="21"/>
          <w:lang w:val="zh-CN"/>
        </w:rPr>
      </w:pPr>
      <w:r>
        <w:rPr>
          <w:rFonts w:ascii="宋体" w:hAnsi="宋体" w:hint="eastAsia"/>
          <w:b/>
          <w:bCs/>
          <w:szCs w:val="21"/>
          <w:lang w:val="zh-CN"/>
        </w:rPr>
        <w:t>18、有下列情形之一的投标文件将拒收：</w:t>
      </w:r>
    </w:p>
    <w:p w:rsidR="00450013" w:rsidRDefault="009B4B61">
      <w:pPr>
        <w:autoSpaceDE w:val="0"/>
        <w:autoSpaceDN w:val="0"/>
        <w:adjustRightInd w:val="0"/>
        <w:ind w:firstLine="420"/>
        <w:rPr>
          <w:rFonts w:ascii="宋体" w:hAnsi="宋体"/>
          <w:szCs w:val="21"/>
          <w:lang w:val="zh-CN"/>
        </w:rPr>
      </w:pPr>
      <w:r>
        <w:rPr>
          <w:rFonts w:ascii="宋体" w:hAnsi="宋体" w:hint="eastAsia"/>
          <w:szCs w:val="21"/>
          <w:lang w:val="zh-CN"/>
        </w:rPr>
        <w:t>18</w:t>
      </w:r>
      <w:r>
        <w:rPr>
          <w:rFonts w:ascii="宋体" w:hAnsi="宋体"/>
          <w:szCs w:val="21"/>
          <w:lang w:val="zh-CN"/>
        </w:rPr>
        <w:t>.1</w:t>
      </w:r>
      <w:r>
        <w:rPr>
          <w:rFonts w:ascii="宋体" w:hAnsi="宋体" w:hint="eastAsia"/>
          <w:szCs w:val="21"/>
          <w:lang w:val="zh-CN"/>
        </w:rPr>
        <w:t xml:space="preserve"> 未按投标邀请规定的数额和办法交纳投标保证金的；</w:t>
      </w:r>
    </w:p>
    <w:p w:rsidR="00450013" w:rsidRDefault="009B4B61">
      <w:pPr>
        <w:autoSpaceDE w:val="0"/>
        <w:autoSpaceDN w:val="0"/>
        <w:adjustRightInd w:val="0"/>
        <w:ind w:firstLine="420"/>
        <w:rPr>
          <w:rFonts w:ascii="宋体" w:hAnsi="宋体"/>
          <w:szCs w:val="21"/>
          <w:lang w:val="zh-CN"/>
        </w:rPr>
      </w:pPr>
      <w:r>
        <w:rPr>
          <w:rFonts w:ascii="宋体" w:hAnsi="宋体"/>
          <w:szCs w:val="21"/>
          <w:lang w:val="zh-CN"/>
        </w:rPr>
        <w:t>1</w:t>
      </w:r>
      <w:r>
        <w:rPr>
          <w:rFonts w:ascii="宋体" w:hAnsi="宋体" w:hint="eastAsia"/>
          <w:szCs w:val="21"/>
          <w:lang w:val="zh-CN"/>
        </w:rPr>
        <w:t>8</w:t>
      </w:r>
      <w:r>
        <w:rPr>
          <w:rFonts w:ascii="宋体" w:hAnsi="宋体"/>
          <w:szCs w:val="21"/>
          <w:lang w:val="zh-CN"/>
        </w:rPr>
        <w:t>.2</w:t>
      </w:r>
      <w:r>
        <w:rPr>
          <w:rFonts w:ascii="宋体" w:hAnsi="宋体" w:hint="eastAsia"/>
          <w:szCs w:val="21"/>
          <w:lang w:val="zh-CN"/>
        </w:rPr>
        <w:t xml:space="preserve"> 在招标文件要求提交投标文件的截止时间之后送达的。</w:t>
      </w:r>
    </w:p>
    <w:p w:rsidR="00450013" w:rsidRDefault="009B4B61">
      <w:pPr>
        <w:autoSpaceDE w:val="0"/>
        <w:autoSpaceDN w:val="0"/>
        <w:adjustRightInd w:val="0"/>
        <w:ind w:firstLine="420"/>
        <w:rPr>
          <w:rFonts w:ascii="宋体" w:hAnsi="宋体"/>
          <w:b/>
          <w:bCs/>
          <w:szCs w:val="21"/>
          <w:lang w:val="zh-CN"/>
        </w:rPr>
      </w:pPr>
      <w:r>
        <w:rPr>
          <w:rFonts w:ascii="宋体" w:hAnsi="宋体" w:hint="eastAsia"/>
          <w:b/>
          <w:bCs/>
          <w:szCs w:val="21"/>
          <w:lang w:val="zh-CN"/>
        </w:rPr>
        <w:t>19、投标文件的修改和撤回</w:t>
      </w:r>
    </w:p>
    <w:p w:rsidR="00450013" w:rsidRDefault="009B4B61">
      <w:pPr>
        <w:autoSpaceDE w:val="0"/>
        <w:autoSpaceDN w:val="0"/>
        <w:adjustRightInd w:val="0"/>
        <w:ind w:firstLine="420"/>
        <w:rPr>
          <w:rFonts w:ascii="宋体" w:hAnsi="宋体"/>
          <w:szCs w:val="21"/>
          <w:lang w:val="zh-CN"/>
        </w:rPr>
      </w:pPr>
      <w:r>
        <w:rPr>
          <w:rFonts w:ascii="宋体" w:hAnsi="宋体" w:hint="eastAsia"/>
          <w:szCs w:val="21"/>
          <w:lang w:val="zh-CN"/>
        </w:rPr>
        <w:t>19</w:t>
      </w:r>
      <w:r>
        <w:rPr>
          <w:rFonts w:ascii="宋体" w:hAnsi="宋体"/>
          <w:szCs w:val="21"/>
          <w:lang w:val="zh-CN"/>
        </w:rPr>
        <w:t xml:space="preserve">.1 </w:t>
      </w:r>
      <w:r>
        <w:rPr>
          <w:rFonts w:ascii="宋体" w:hAnsi="宋体" w:hint="eastAsia"/>
          <w:szCs w:val="21"/>
          <w:lang w:val="zh-CN"/>
        </w:rPr>
        <w:t>供应商在投标截止时间前，可以对所递交的投标文件进行补充、修改或撤回，并书面通知采购人。补充、修改的内容应当按照招标文件要求签署、盖章，并作为投标文件的组成部分。</w:t>
      </w:r>
    </w:p>
    <w:p w:rsidR="00450013" w:rsidRDefault="009B4B61">
      <w:pPr>
        <w:autoSpaceDE w:val="0"/>
        <w:autoSpaceDN w:val="0"/>
        <w:adjustRightInd w:val="0"/>
        <w:ind w:firstLine="420"/>
        <w:rPr>
          <w:rFonts w:ascii="宋体" w:hAnsi="宋体"/>
          <w:szCs w:val="21"/>
          <w:lang w:val="zh-CN"/>
        </w:rPr>
      </w:pPr>
      <w:r>
        <w:rPr>
          <w:rFonts w:ascii="宋体" w:hAnsi="宋体" w:hint="eastAsia"/>
          <w:szCs w:val="21"/>
          <w:lang w:val="zh-CN"/>
        </w:rPr>
        <w:t>19</w:t>
      </w:r>
      <w:r>
        <w:rPr>
          <w:rFonts w:ascii="宋体" w:hAnsi="宋体"/>
          <w:szCs w:val="21"/>
          <w:lang w:val="zh-CN"/>
        </w:rPr>
        <w:t>.</w:t>
      </w:r>
      <w:r>
        <w:rPr>
          <w:rFonts w:ascii="宋体" w:hAnsi="宋体" w:hint="eastAsia"/>
          <w:szCs w:val="21"/>
          <w:lang w:val="zh-CN"/>
        </w:rPr>
        <w:t>2 投标截止时间之后，已递交投标文件的，投标文件不得撤回；如果撤回的，投标保证金不予退还，一年内不得参加采购人组织的政府采购活动。</w:t>
      </w:r>
    </w:p>
    <w:p w:rsidR="00450013" w:rsidRDefault="009B4B61">
      <w:pPr>
        <w:autoSpaceDE w:val="0"/>
        <w:autoSpaceDN w:val="0"/>
        <w:adjustRightInd w:val="0"/>
        <w:ind w:firstLine="420"/>
        <w:outlineLvl w:val="0"/>
        <w:rPr>
          <w:rFonts w:ascii="宋体" w:hAnsi="宋体"/>
          <w:b/>
          <w:bCs/>
          <w:szCs w:val="21"/>
          <w:lang w:val="zh-CN"/>
        </w:rPr>
      </w:pPr>
      <w:r>
        <w:rPr>
          <w:rFonts w:ascii="宋体" w:hAnsi="宋体" w:hint="eastAsia"/>
          <w:b/>
          <w:bCs/>
          <w:szCs w:val="21"/>
          <w:lang w:val="zh-CN"/>
        </w:rPr>
        <w:t>四、开标、评标与</w:t>
      </w:r>
      <w:r>
        <w:rPr>
          <w:rFonts w:ascii="宋体" w:hAnsi="宋体" w:hint="eastAsia"/>
          <w:b/>
          <w:bCs/>
          <w:lang w:val="zh-CN"/>
        </w:rPr>
        <w:t>确定中标供应商</w:t>
      </w:r>
    </w:p>
    <w:p w:rsidR="00450013" w:rsidRDefault="009B4B61">
      <w:pPr>
        <w:autoSpaceDE w:val="0"/>
        <w:autoSpaceDN w:val="0"/>
        <w:adjustRightInd w:val="0"/>
        <w:ind w:firstLine="420"/>
        <w:rPr>
          <w:rFonts w:ascii="宋体" w:hAnsi="宋体"/>
          <w:b/>
          <w:bCs/>
          <w:szCs w:val="21"/>
          <w:lang w:val="zh-CN"/>
        </w:rPr>
      </w:pPr>
      <w:r>
        <w:rPr>
          <w:rFonts w:ascii="宋体" w:hAnsi="宋体" w:hint="eastAsia"/>
          <w:b/>
          <w:bCs/>
          <w:szCs w:val="21"/>
          <w:lang w:val="zh-CN"/>
        </w:rPr>
        <w:t>20、开标</w:t>
      </w:r>
    </w:p>
    <w:p w:rsidR="00450013" w:rsidRDefault="009B4B61">
      <w:pPr>
        <w:autoSpaceDE w:val="0"/>
        <w:autoSpaceDN w:val="0"/>
        <w:adjustRightInd w:val="0"/>
        <w:ind w:firstLine="420"/>
        <w:rPr>
          <w:rFonts w:ascii="宋体" w:hAnsi="宋体"/>
          <w:b/>
          <w:szCs w:val="21"/>
          <w:lang w:val="zh-CN"/>
        </w:rPr>
      </w:pPr>
      <w:r>
        <w:rPr>
          <w:rFonts w:ascii="宋体" w:hAnsi="宋体" w:hint="eastAsia"/>
          <w:szCs w:val="21"/>
          <w:lang w:val="zh-CN"/>
        </w:rPr>
        <w:t>20</w:t>
      </w:r>
      <w:r>
        <w:rPr>
          <w:rFonts w:ascii="宋体" w:hAnsi="宋体"/>
          <w:szCs w:val="21"/>
          <w:lang w:val="zh-CN"/>
        </w:rPr>
        <w:t xml:space="preserve">.1 </w:t>
      </w:r>
      <w:r>
        <w:rPr>
          <w:rFonts w:ascii="宋体" w:hAnsi="宋体" w:hint="eastAsia"/>
          <w:szCs w:val="21"/>
          <w:lang w:val="zh-CN"/>
        </w:rPr>
        <w:t>采购人将在招标文件确定的时间和地点进行公开开标。</w:t>
      </w:r>
      <w:r>
        <w:rPr>
          <w:rFonts w:ascii="宋体" w:hAnsi="宋体" w:hint="eastAsia"/>
          <w:b/>
          <w:szCs w:val="21"/>
          <w:lang w:val="zh-CN"/>
        </w:rPr>
        <w:t>供应商可以委派代表准时参加，参加开标的代表须签名报到以证明其出席。</w:t>
      </w:r>
    </w:p>
    <w:p w:rsidR="00450013" w:rsidRDefault="009B4B61">
      <w:pPr>
        <w:autoSpaceDE w:val="0"/>
        <w:autoSpaceDN w:val="0"/>
        <w:adjustRightInd w:val="0"/>
        <w:ind w:firstLine="420"/>
        <w:rPr>
          <w:rFonts w:ascii="宋体" w:hAnsi="宋体"/>
          <w:szCs w:val="21"/>
          <w:lang w:val="zh-CN"/>
        </w:rPr>
      </w:pPr>
      <w:r>
        <w:rPr>
          <w:rFonts w:ascii="宋体" w:hAnsi="宋体" w:hint="eastAsia"/>
          <w:szCs w:val="21"/>
          <w:lang w:val="zh-CN"/>
        </w:rPr>
        <w:t>20</w:t>
      </w:r>
      <w:r>
        <w:rPr>
          <w:rFonts w:ascii="宋体" w:hAnsi="宋体"/>
          <w:szCs w:val="21"/>
          <w:lang w:val="zh-CN"/>
        </w:rPr>
        <w:t xml:space="preserve">.2 </w:t>
      </w:r>
      <w:r>
        <w:rPr>
          <w:rFonts w:ascii="宋体" w:hAnsi="宋体" w:hint="eastAsia"/>
          <w:szCs w:val="21"/>
          <w:lang w:val="zh-CN"/>
        </w:rPr>
        <w:t>开标时，采购人将邀请供应商代表检查投标文件的密封情况，经确认无误后，由采购人工作人员当众拆封，宣读供应商名称、投标价格、价格折扣、招标文件允许提供的备选投标方案和投标文件规定的其他主要内容。</w:t>
      </w:r>
    </w:p>
    <w:p w:rsidR="00450013" w:rsidRDefault="009B4B61">
      <w:pPr>
        <w:autoSpaceDE w:val="0"/>
        <w:autoSpaceDN w:val="0"/>
        <w:adjustRightInd w:val="0"/>
        <w:ind w:firstLine="420"/>
        <w:rPr>
          <w:rFonts w:ascii="宋体" w:hAnsi="宋体"/>
          <w:szCs w:val="21"/>
          <w:lang w:val="zh-CN"/>
        </w:rPr>
      </w:pPr>
      <w:r>
        <w:rPr>
          <w:rFonts w:ascii="宋体" w:hAnsi="宋体" w:hint="eastAsia"/>
          <w:szCs w:val="21"/>
        </w:rPr>
        <w:t>20</w:t>
      </w:r>
      <w:r>
        <w:rPr>
          <w:rFonts w:ascii="宋体" w:hAnsi="宋体"/>
          <w:szCs w:val="21"/>
          <w:lang w:val="zh-CN"/>
        </w:rPr>
        <w:t>.3</w:t>
      </w:r>
      <w:r>
        <w:rPr>
          <w:rFonts w:ascii="宋体" w:hAnsi="宋体" w:hint="eastAsia"/>
          <w:szCs w:val="21"/>
          <w:lang w:val="zh-CN"/>
        </w:rPr>
        <w:t xml:space="preserve"> 未宣读的投标价格、价格折扣和招标文件允许提供的备选投标方案等实质性内容，评标时不予承认。  </w:t>
      </w:r>
    </w:p>
    <w:p w:rsidR="00450013" w:rsidRDefault="009B4B61">
      <w:pPr>
        <w:autoSpaceDE w:val="0"/>
        <w:autoSpaceDN w:val="0"/>
        <w:adjustRightInd w:val="0"/>
        <w:ind w:firstLine="420"/>
        <w:rPr>
          <w:rFonts w:ascii="宋体" w:hAnsi="宋体"/>
          <w:szCs w:val="21"/>
          <w:lang w:val="zh-CN"/>
        </w:rPr>
      </w:pPr>
      <w:r>
        <w:rPr>
          <w:rFonts w:ascii="宋体" w:hAnsi="宋体" w:hint="eastAsia"/>
          <w:szCs w:val="21"/>
          <w:lang w:val="zh-CN"/>
        </w:rPr>
        <w:t>20</w:t>
      </w:r>
      <w:r>
        <w:rPr>
          <w:rFonts w:ascii="宋体" w:hAnsi="宋体"/>
          <w:szCs w:val="21"/>
          <w:lang w:val="zh-CN"/>
        </w:rPr>
        <w:t>.4</w:t>
      </w:r>
      <w:r>
        <w:rPr>
          <w:rFonts w:ascii="宋体" w:hAnsi="宋体" w:hint="eastAsia"/>
          <w:szCs w:val="21"/>
          <w:lang w:val="zh-CN"/>
        </w:rPr>
        <w:t xml:space="preserve"> 开标时，《开标一览表》（报价表）内容与投标文件中相应内容不一致的，以《开标一览表》（报价表）为准。</w:t>
      </w:r>
    </w:p>
    <w:p w:rsidR="00450013" w:rsidRDefault="009B4B61">
      <w:pPr>
        <w:autoSpaceDE w:val="0"/>
        <w:autoSpaceDN w:val="0"/>
        <w:adjustRightInd w:val="0"/>
        <w:ind w:firstLine="420"/>
        <w:rPr>
          <w:rFonts w:ascii="宋体" w:hAnsi="宋体"/>
          <w:szCs w:val="21"/>
          <w:lang w:val="zh-CN"/>
        </w:rPr>
      </w:pPr>
      <w:r>
        <w:rPr>
          <w:rFonts w:ascii="宋体" w:hAnsi="宋体" w:hint="eastAsia"/>
          <w:szCs w:val="21"/>
          <w:lang w:val="zh-CN"/>
        </w:rPr>
        <w:t>20</w:t>
      </w:r>
      <w:r>
        <w:rPr>
          <w:rFonts w:ascii="宋体" w:hAnsi="宋体"/>
          <w:szCs w:val="21"/>
          <w:lang w:val="zh-CN"/>
        </w:rPr>
        <w:t>.5</w:t>
      </w:r>
      <w:r>
        <w:rPr>
          <w:rFonts w:ascii="宋体" w:hAnsi="宋体" w:hint="eastAsia"/>
          <w:szCs w:val="21"/>
          <w:lang w:val="zh-CN"/>
        </w:rPr>
        <w:t xml:space="preserve"> 投标文件、《开标一览表》（报价表）中报价的大写金额与小写金额不一致的，以大写金额为准。</w:t>
      </w:r>
    </w:p>
    <w:p w:rsidR="00450013" w:rsidRDefault="009B4B61">
      <w:pPr>
        <w:autoSpaceDE w:val="0"/>
        <w:autoSpaceDN w:val="0"/>
        <w:adjustRightInd w:val="0"/>
        <w:ind w:firstLine="420"/>
        <w:rPr>
          <w:rFonts w:ascii="宋体" w:hAnsi="宋体"/>
          <w:szCs w:val="21"/>
          <w:lang w:val="zh-CN"/>
        </w:rPr>
      </w:pPr>
      <w:r>
        <w:rPr>
          <w:rFonts w:ascii="宋体" w:hAnsi="宋体" w:hint="eastAsia"/>
          <w:szCs w:val="21"/>
          <w:lang w:val="zh-CN"/>
        </w:rPr>
        <w:t>20.6 单价金额小数点或者百分比有明显错位的，以《开标一览表》（报价表）的总价为准，并修改单价；</w:t>
      </w:r>
    </w:p>
    <w:p w:rsidR="00450013" w:rsidRDefault="009B4B61">
      <w:pPr>
        <w:autoSpaceDE w:val="0"/>
        <w:autoSpaceDN w:val="0"/>
        <w:adjustRightInd w:val="0"/>
        <w:ind w:firstLine="420"/>
        <w:rPr>
          <w:rFonts w:ascii="宋体" w:hAnsi="宋体"/>
          <w:szCs w:val="21"/>
          <w:lang w:val="zh-CN"/>
        </w:rPr>
      </w:pPr>
      <w:r>
        <w:rPr>
          <w:rFonts w:ascii="宋体" w:hAnsi="宋体" w:hint="eastAsia"/>
          <w:szCs w:val="21"/>
          <w:lang w:val="zh-CN"/>
        </w:rPr>
        <w:t>20.7 总价金额与按单价汇总金额不一致的，以单价金额计算结果为准；</w:t>
      </w:r>
    </w:p>
    <w:p w:rsidR="00450013" w:rsidRDefault="009B4B61">
      <w:pPr>
        <w:autoSpaceDE w:val="0"/>
        <w:autoSpaceDN w:val="0"/>
        <w:adjustRightInd w:val="0"/>
        <w:ind w:firstLine="420"/>
        <w:rPr>
          <w:rFonts w:ascii="宋体" w:hAnsi="宋体"/>
          <w:szCs w:val="21"/>
          <w:lang w:val="zh-CN"/>
        </w:rPr>
      </w:pPr>
      <w:r>
        <w:rPr>
          <w:rFonts w:ascii="宋体" w:hAnsi="宋体" w:hint="eastAsia"/>
          <w:szCs w:val="21"/>
          <w:lang w:val="zh-CN"/>
        </w:rPr>
        <w:t>20.8 同时出现20.4-20.7中两种以上不一致的,按照20.4-20.7的顺序修正。修正后的报价由法定代表人或其授权的代表签字确认后产生约束力，投标人不确认的，投标无效。</w:t>
      </w:r>
    </w:p>
    <w:p w:rsidR="00450013" w:rsidRDefault="009B4B61">
      <w:pPr>
        <w:autoSpaceDE w:val="0"/>
        <w:autoSpaceDN w:val="0"/>
        <w:adjustRightInd w:val="0"/>
        <w:ind w:firstLine="420"/>
        <w:rPr>
          <w:rFonts w:ascii="宋体" w:hAnsi="宋体"/>
          <w:szCs w:val="21"/>
          <w:lang w:val="zh-CN"/>
        </w:rPr>
      </w:pPr>
      <w:r>
        <w:rPr>
          <w:rFonts w:ascii="宋体" w:hAnsi="宋体" w:hint="eastAsia"/>
          <w:szCs w:val="21"/>
          <w:lang w:val="zh-CN"/>
        </w:rPr>
        <w:t>20.9  对不同文字文本投标文件的解释发生异议的，以中文文本为准。</w:t>
      </w:r>
    </w:p>
    <w:p w:rsidR="00450013" w:rsidRDefault="009B4B61">
      <w:pPr>
        <w:autoSpaceDE w:val="0"/>
        <w:autoSpaceDN w:val="0"/>
        <w:adjustRightInd w:val="0"/>
        <w:ind w:firstLine="420"/>
        <w:rPr>
          <w:rFonts w:ascii="宋体" w:hAnsi="宋体"/>
          <w:szCs w:val="21"/>
          <w:lang w:val="zh-CN"/>
        </w:rPr>
      </w:pPr>
      <w:r>
        <w:rPr>
          <w:rFonts w:ascii="宋体" w:hAnsi="宋体" w:hint="eastAsia"/>
          <w:szCs w:val="21"/>
          <w:lang w:val="zh-CN"/>
        </w:rPr>
        <w:t>20</w:t>
      </w:r>
      <w:r>
        <w:rPr>
          <w:rFonts w:ascii="宋体" w:hAnsi="宋体"/>
          <w:szCs w:val="21"/>
          <w:lang w:val="zh-CN"/>
        </w:rPr>
        <w:t>.</w:t>
      </w:r>
      <w:r>
        <w:rPr>
          <w:rFonts w:ascii="宋体" w:hAnsi="宋体" w:hint="eastAsia"/>
          <w:szCs w:val="21"/>
          <w:lang w:val="zh-CN"/>
        </w:rPr>
        <w:t>10</w:t>
      </w:r>
      <w:r>
        <w:rPr>
          <w:rFonts w:ascii="宋体" w:hAnsi="宋体"/>
          <w:szCs w:val="21"/>
          <w:lang w:val="zh-CN"/>
        </w:rPr>
        <w:t xml:space="preserve"> </w:t>
      </w:r>
      <w:r>
        <w:rPr>
          <w:rFonts w:ascii="宋体" w:hAnsi="宋体" w:hint="eastAsia"/>
          <w:szCs w:val="21"/>
          <w:lang w:val="zh-CN"/>
        </w:rPr>
        <w:t>投标截止时间结束后参加投标的供应商不足三家的，除采购任务取消情形外，采购人报经监管部门批准后，可变更为竞争性谈判、竞争性磋商或者单一来源方式采购。如果变更为竞争性谈判或竞争性磋商采购的，采购人根据招标文件中的采购需求编制竞争性谈判文件或竞争性磋商文件，只与该两家供应商进行竞争性谈判采购或竞争性磋商。</w:t>
      </w:r>
    </w:p>
    <w:p w:rsidR="00450013" w:rsidRDefault="009B4B61">
      <w:pPr>
        <w:autoSpaceDE w:val="0"/>
        <w:autoSpaceDN w:val="0"/>
        <w:adjustRightInd w:val="0"/>
        <w:ind w:firstLine="420"/>
        <w:rPr>
          <w:rFonts w:ascii="宋体" w:hAnsi="宋体"/>
          <w:b/>
          <w:bCs/>
          <w:szCs w:val="21"/>
          <w:lang w:val="zh-CN"/>
        </w:rPr>
      </w:pPr>
      <w:r>
        <w:rPr>
          <w:rFonts w:ascii="宋体" w:hAnsi="宋体"/>
          <w:b/>
          <w:bCs/>
          <w:szCs w:val="21"/>
          <w:lang w:val="zh-CN"/>
        </w:rPr>
        <w:t>2</w:t>
      </w:r>
      <w:r>
        <w:rPr>
          <w:rFonts w:ascii="宋体" w:hAnsi="宋体" w:hint="eastAsia"/>
          <w:b/>
          <w:bCs/>
          <w:szCs w:val="21"/>
          <w:lang w:val="zh-CN"/>
        </w:rPr>
        <w:t>1、评标</w:t>
      </w:r>
    </w:p>
    <w:p w:rsidR="00450013" w:rsidRDefault="009B4B61">
      <w:pPr>
        <w:ind w:firstLineChars="200" w:firstLine="420"/>
        <w:rPr>
          <w:rFonts w:ascii="宋体" w:hAnsi="宋体"/>
          <w:b/>
          <w:bCs/>
          <w:szCs w:val="21"/>
          <w:lang w:val="zh-CN"/>
        </w:rPr>
      </w:pPr>
      <w:r>
        <w:rPr>
          <w:rFonts w:ascii="宋体" w:hAnsi="宋体" w:hint="eastAsia"/>
          <w:szCs w:val="21"/>
          <w:lang w:val="zh-CN"/>
        </w:rPr>
        <w:t>21.1</w:t>
      </w:r>
      <w:r>
        <w:rPr>
          <w:rFonts w:ascii="宋体" w:hAnsi="宋体" w:hint="eastAsia"/>
          <w:b/>
          <w:bCs/>
          <w:szCs w:val="21"/>
          <w:lang w:val="zh-CN"/>
        </w:rPr>
        <w:t xml:space="preserve"> 评标组织</w:t>
      </w:r>
    </w:p>
    <w:p w:rsidR="00450013" w:rsidRDefault="009B4B61">
      <w:pPr>
        <w:ind w:firstLineChars="200" w:firstLine="420"/>
        <w:rPr>
          <w:rFonts w:ascii="宋体" w:hAnsi="宋体"/>
          <w:szCs w:val="21"/>
        </w:rPr>
      </w:pPr>
      <w:r>
        <w:rPr>
          <w:rFonts w:ascii="宋体" w:hAnsi="宋体"/>
          <w:szCs w:val="21"/>
          <w:lang w:val="zh-CN"/>
        </w:rPr>
        <w:t>2</w:t>
      </w:r>
      <w:r>
        <w:rPr>
          <w:rFonts w:ascii="宋体" w:hAnsi="宋体" w:hint="eastAsia"/>
          <w:szCs w:val="21"/>
          <w:lang w:val="zh-CN"/>
        </w:rPr>
        <w:t>1</w:t>
      </w:r>
      <w:r>
        <w:rPr>
          <w:rFonts w:ascii="宋体" w:hAnsi="宋体"/>
          <w:szCs w:val="21"/>
          <w:lang w:val="zh-CN"/>
        </w:rPr>
        <w:t>.</w:t>
      </w:r>
      <w:r>
        <w:rPr>
          <w:rFonts w:ascii="宋体" w:hAnsi="宋体" w:hint="eastAsia"/>
          <w:szCs w:val="21"/>
          <w:lang w:val="zh-CN"/>
        </w:rPr>
        <w:t>1.1评标工作由采购人负责组织，具体评标事务由依法组建的评标委员会负责，并独立履行</w:t>
      </w:r>
      <w:r>
        <w:rPr>
          <w:rFonts w:ascii="宋体" w:hAnsi="宋体" w:hint="eastAsia"/>
          <w:szCs w:val="21"/>
        </w:rPr>
        <w:t>下列职责：</w:t>
      </w:r>
    </w:p>
    <w:p w:rsidR="00450013" w:rsidRDefault="009B4B61">
      <w:pPr>
        <w:ind w:firstLineChars="200" w:firstLine="420"/>
        <w:rPr>
          <w:rFonts w:ascii="宋体" w:hAnsi="宋体"/>
          <w:szCs w:val="21"/>
        </w:rPr>
      </w:pPr>
      <w:r>
        <w:rPr>
          <w:rFonts w:ascii="宋体" w:hAnsi="宋体" w:hint="eastAsia"/>
          <w:szCs w:val="21"/>
        </w:rPr>
        <w:t>（1）审查、评价投标文件是否符合招标文件的商务、技术等实质性要求；</w:t>
      </w:r>
    </w:p>
    <w:p w:rsidR="00450013" w:rsidRDefault="009B4B61">
      <w:pPr>
        <w:ind w:firstLineChars="200" w:firstLine="420"/>
        <w:rPr>
          <w:rFonts w:ascii="宋体" w:hAnsi="宋体"/>
          <w:szCs w:val="21"/>
        </w:rPr>
      </w:pPr>
      <w:r>
        <w:rPr>
          <w:rFonts w:ascii="宋体" w:hAnsi="宋体" w:hint="eastAsia"/>
          <w:szCs w:val="21"/>
        </w:rPr>
        <w:t>（2）要求投标人对投标文件有关事项作出澄清或者说明；</w:t>
      </w:r>
    </w:p>
    <w:p w:rsidR="00450013" w:rsidRDefault="009B4B61">
      <w:pPr>
        <w:ind w:firstLineChars="200" w:firstLine="420"/>
        <w:rPr>
          <w:rFonts w:ascii="宋体" w:hAnsi="宋体"/>
          <w:szCs w:val="21"/>
        </w:rPr>
      </w:pPr>
      <w:r>
        <w:rPr>
          <w:rFonts w:ascii="宋体" w:hAnsi="宋体" w:hint="eastAsia"/>
          <w:szCs w:val="21"/>
        </w:rPr>
        <w:t>（3）对投标文件进行比较和评价；</w:t>
      </w:r>
    </w:p>
    <w:p w:rsidR="00450013" w:rsidRDefault="009B4B61">
      <w:pPr>
        <w:ind w:firstLineChars="200" w:firstLine="420"/>
        <w:rPr>
          <w:rFonts w:ascii="宋体" w:hAnsi="宋体"/>
          <w:szCs w:val="21"/>
        </w:rPr>
      </w:pPr>
      <w:r>
        <w:rPr>
          <w:rFonts w:ascii="宋体" w:hAnsi="宋体" w:hint="eastAsia"/>
          <w:szCs w:val="21"/>
        </w:rPr>
        <w:t>（3）根据采购人委托协议直接确定中标人；</w:t>
      </w:r>
    </w:p>
    <w:p w:rsidR="00450013" w:rsidRDefault="009B4B61">
      <w:pPr>
        <w:ind w:firstLineChars="200" w:firstLine="420"/>
        <w:rPr>
          <w:rFonts w:ascii="宋体" w:hAnsi="宋体"/>
          <w:szCs w:val="21"/>
        </w:rPr>
      </w:pPr>
      <w:r>
        <w:rPr>
          <w:rFonts w:ascii="宋体" w:hAnsi="宋体" w:hint="eastAsia"/>
          <w:szCs w:val="21"/>
        </w:rPr>
        <w:t>（4）向采购人、财政部门报告评标中发现的违法行为。</w:t>
      </w:r>
    </w:p>
    <w:p w:rsidR="00450013" w:rsidRDefault="009B4B61">
      <w:pPr>
        <w:autoSpaceDE w:val="0"/>
        <w:autoSpaceDN w:val="0"/>
        <w:adjustRightInd w:val="0"/>
        <w:ind w:firstLine="420"/>
        <w:rPr>
          <w:rFonts w:ascii="宋体" w:hAnsi="宋体"/>
          <w:szCs w:val="21"/>
          <w:lang w:val="zh-CN"/>
        </w:rPr>
      </w:pPr>
      <w:r>
        <w:rPr>
          <w:rFonts w:ascii="宋体" w:hAnsi="宋体"/>
          <w:b/>
          <w:bCs/>
          <w:szCs w:val="21"/>
          <w:lang w:val="zh-CN"/>
        </w:rPr>
        <w:lastRenderedPageBreak/>
        <w:t>2</w:t>
      </w:r>
      <w:r>
        <w:rPr>
          <w:rFonts w:ascii="宋体" w:hAnsi="宋体" w:hint="eastAsia"/>
          <w:b/>
          <w:bCs/>
          <w:szCs w:val="21"/>
          <w:lang w:val="zh-CN"/>
        </w:rPr>
        <w:t>1</w:t>
      </w:r>
      <w:r>
        <w:rPr>
          <w:rFonts w:ascii="宋体" w:hAnsi="宋体"/>
          <w:b/>
          <w:bCs/>
          <w:szCs w:val="21"/>
          <w:lang w:val="zh-CN"/>
        </w:rPr>
        <w:t>.</w:t>
      </w:r>
      <w:r>
        <w:rPr>
          <w:rFonts w:ascii="宋体" w:hAnsi="宋体" w:hint="eastAsia"/>
          <w:b/>
          <w:bCs/>
          <w:szCs w:val="21"/>
          <w:lang w:val="zh-CN"/>
        </w:rPr>
        <w:t xml:space="preserve">1.2 </w:t>
      </w:r>
      <w:r>
        <w:rPr>
          <w:rFonts w:ascii="宋体" w:hAnsi="宋体" w:hint="eastAsia"/>
          <w:szCs w:val="21"/>
          <w:lang w:val="zh-CN"/>
        </w:rPr>
        <w:t>评标委员会由采购人代表和有关技术、经济等方面的专家组成，独立开展评审工作。</w:t>
      </w:r>
    </w:p>
    <w:p w:rsidR="00450013" w:rsidRDefault="009B4B61">
      <w:pPr>
        <w:autoSpaceDE w:val="0"/>
        <w:autoSpaceDN w:val="0"/>
        <w:adjustRightInd w:val="0"/>
        <w:ind w:firstLine="420"/>
        <w:rPr>
          <w:rFonts w:ascii="宋体" w:hAnsi="宋体"/>
          <w:b/>
          <w:bCs/>
          <w:szCs w:val="21"/>
          <w:lang w:val="zh-CN"/>
        </w:rPr>
      </w:pPr>
      <w:r>
        <w:rPr>
          <w:rFonts w:ascii="宋体" w:hAnsi="宋体" w:hint="eastAsia"/>
          <w:b/>
          <w:bCs/>
          <w:szCs w:val="21"/>
          <w:lang w:val="zh-CN"/>
        </w:rPr>
        <w:t>21.2 评标程序</w:t>
      </w:r>
    </w:p>
    <w:p w:rsidR="00450013" w:rsidRDefault="009B4B61">
      <w:pPr>
        <w:autoSpaceDE w:val="0"/>
        <w:autoSpaceDN w:val="0"/>
        <w:adjustRightInd w:val="0"/>
        <w:ind w:firstLine="420"/>
        <w:rPr>
          <w:rFonts w:ascii="宋体" w:hAnsi="宋体"/>
          <w:b/>
          <w:szCs w:val="21"/>
          <w:lang w:val="zh-CN"/>
        </w:rPr>
      </w:pPr>
      <w:r>
        <w:rPr>
          <w:rFonts w:ascii="宋体" w:hAnsi="宋体" w:hint="eastAsia"/>
          <w:b/>
          <w:szCs w:val="21"/>
          <w:lang w:val="zh-CN"/>
        </w:rPr>
        <w:t>21.2.1 投标文件的资格审查。</w:t>
      </w:r>
    </w:p>
    <w:p w:rsidR="00450013" w:rsidRDefault="009B4B61">
      <w:pPr>
        <w:pStyle w:val="4"/>
        <w:spacing w:before="0" w:after="0"/>
        <w:ind w:firstLineChars="200" w:firstLine="420"/>
        <w:rPr>
          <w:rFonts w:ascii="宋体" w:eastAsia="宋体" w:hAnsi="宋体"/>
          <w:b w:val="0"/>
          <w:kern w:val="2"/>
          <w:sz w:val="21"/>
          <w:szCs w:val="21"/>
          <w:lang w:val="zh-CN"/>
        </w:rPr>
      </w:pPr>
      <w:r>
        <w:rPr>
          <w:rFonts w:ascii="宋体" w:eastAsia="宋体" w:hAnsi="宋体" w:hint="eastAsia"/>
          <w:b w:val="0"/>
          <w:kern w:val="2"/>
          <w:sz w:val="21"/>
          <w:szCs w:val="21"/>
          <w:lang w:val="zh-CN"/>
        </w:rPr>
        <w:t>21.2.1.1采购人代表将依法对投标人的资格进行审查。</w:t>
      </w:r>
    </w:p>
    <w:p w:rsidR="00450013" w:rsidRDefault="009B4B61">
      <w:pPr>
        <w:pStyle w:val="a0"/>
        <w:rPr>
          <w:rFonts w:ascii="宋体" w:hAnsi="宋体"/>
          <w:szCs w:val="21"/>
          <w:lang w:val="zh-CN"/>
        </w:rPr>
      </w:pPr>
      <w:r>
        <w:rPr>
          <w:rFonts w:ascii="宋体" w:hAnsi="宋体" w:hint="eastAsia"/>
          <w:szCs w:val="21"/>
          <w:lang w:val="zh-CN"/>
        </w:rPr>
        <w:t>21.2.1.2资格性审查：依据法律法规和招标文件的规定，对投标文件中的资格证明文件、投标保证金等进行审查，以确定投标供应商是否具备投标资格。</w:t>
      </w:r>
    </w:p>
    <w:p w:rsidR="00450013" w:rsidRDefault="009B4B61">
      <w:pPr>
        <w:ind w:firstLineChars="200" w:firstLine="420"/>
        <w:rPr>
          <w:rFonts w:ascii="宋体" w:hAnsi="宋体"/>
          <w:szCs w:val="21"/>
          <w:lang w:val="zh-CN"/>
        </w:rPr>
      </w:pPr>
      <w:r>
        <w:rPr>
          <w:rFonts w:ascii="宋体" w:hAnsi="宋体" w:hint="eastAsia"/>
          <w:szCs w:val="21"/>
          <w:lang w:val="zh-CN"/>
        </w:rPr>
        <w:t>21.2.1.3 在进行资格性审查的同时，将在“信用中国”网站（www.creditchina.gov.cn）、“中国政府采购网"(www.ccgp.gov.cn)对投标人是否被列入失信被执行人、重大税收违法案件当事人名单、政府采购严重违法失信行为记录名单的情况进行查询，以确定投标供应商是否具备投标资格。查询结果将以网页打印的形式留存并归档。</w:t>
      </w:r>
    </w:p>
    <w:p w:rsidR="00450013" w:rsidRDefault="009B4B61">
      <w:pPr>
        <w:widowControl/>
        <w:adjustRightInd w:val="0"/>
        <w:ind w:firstLine="420"/>
        <w:rPr>
          <w:rFonts w:ascii="宋体" w:hAnsi="宋体" w:cs="宋体"/>
          <w:kern w:val="0"/>
          <w:szCs w:val="21"/>
          <w:lang w:val="zh-CN"/>
        </w:rPr>
      </w:pPr>
      <w:r>
        <w:rPr>
          <w:rFonts w:ascii="宋体" w:hAnsi="宋体" w:hint="eastAsia"/>
          <w:szCs w:val="21"/>
          <w:lang w:val="zh-CN"/>
        </w:rPr>
        <w:t xml:space="preserve">21.2.1.4 </w:t>
      </w:r>
      <w:r>
        <w:rPr>
          <w:rFonts w:ascii="宋体" w:hAnsi="宋体" w:cs="宋体" w:hint="eastAsia"/>
          <w:kern w:val="0"/>
          <w:szCs w:val="21"/>
          <w:lang w:val="zh-CN"/>
        </w:rPr>
        <w:t>投标文件有下列情况之一的，在资格性审查时按照无效投标处理：</w:t>
      </w:r>
    </w:p>
    <w:p w:rsidR="00450013" w:rsidRDefault="009B4B61">
      <w:pPr>
        <w:widowControl/>
        <w:adjustRightInd w:val="0"/>
        <w:ind w:firstLine="420"/>
        <w:jc w:val="left"/>
        <w:rPr>
          <w:rFonts w:ascii="宋体" w:hAnsi="宋体" w:cs="宋体"/>
          <w:kern w:val="0"/>
          <w:szCs w:val="21"/>
          <w:lang w:val="zh-CN"/>
        </w:rPr>
      </w:pPr>
      <w:r>
        <w:rPr>
          <w:rFonts w:ascii="宋体" w:hAnsi="宋体" w:cs="宋体" w:hint="eastAsia"/>
          <w:kern w:val="0"/>
          <w:szCs w:val="21"/>
          <w:lang w:val="zh-CN"/>
        </w:rPr>
        <w:t>（1）未按投标邀请规定的数额和办法交纳投标保证金的；</w:t>
      </w:r>
    </w:p>
    <w:p w:rsidR="00450013" w:rsidRDefault="009B4B61">
      <w:pPr>
        <w:widowControl/>
        <w:adjustRightInd w:val="0"/>
        <w:ind w:firstLine="420"/>
        <w:jc w:val="left"/>
        <w:rPr>
          <w:rFonts w:ascii="宋体" w:hAnsi="宋体" w:cs="宋体"/>
          <w:kern w:val="0"/>
          <w:szCs w:val="21"/>
          <w:lang w:val="zh-CN"/>
        </w:rPr>
      </w:pPr>
      <w:r>
        <w:rPr>
          <w:rFonts w:ascii="宋体" w:hAnsi="宋体" w:cs="宋体" w:hint="eastAsia"/>
          <w:kern w:val="0"/>
          <w:szCs w:val="21"/>
          <w:lang w:val="zh-CN"/>
        </w:rPr>
        <w:t>（2）不具备招标文件中规定资格条件的；</w:t>
      </w:r>
    </w:p>
    <w:p w:rsidR="00450013" w:rsidRDefault="009B4B61">
      <w:pPr>
        <w:ind w:firstLineChars="200" w:firstLine="420"/>
        <w:rPr>
          <w:rFonts w:ascii="宋体" w:hAnsi="宋体" w:cs="宋体"/>
          <w:kern w:val="0"/>
          <w:szCs w:val="21"/>
        </w:rPr>
      </w:pPr>
      <w:r>
        <w:rPr>
          <w:rFonts w:ascii="宋体" w:hAnsi="宋体" w:cs="宋体" w:hint="eastAsia"/>
          <w:kern w:val="0"/>
          <w:szCs w:val="21"/>
          <w:lang w:val="zh-CN"/>
        </w:rPr>
        <w:t xml:space="preserve">（3） </w:t>
      </w:r>
      <w:r>
        <w:rPr>
          <w:rFonts w:ascii="宋体" w:hAnsi="宋体" w:hint="eastAsia"/>
          <w:szCs w:val="21"/>
          <w:lang w:val="zh-CN"/>
        </w:rPr>
        <w:t>供应商被“信用中国”网站（www.</w:t>
      </w:r>
      <w:r>
        <w:rPr>
          <w:rFonts w:ascii="宋体" w:hAnsi="宋体" w:cs="宋体" w:hint="eastAsia"/>
          <w:kern w:val="0"/>
          <w:szCs w:val="21"/>
          <w:lang w:val="zh-CN"/>
        </w:rPr>
        <w:t>creditchina.gov.cn）</w:t>
      </w:r>
      <w:r>
        <w:rPr>
          <w:rFonts w:ascii="宋体" w:hAnsi="宋体" w:hint="eastAsia"/>
          <w:szCs w:val="21"/>
          <w:lang w:val="zh-CN"/>
        </w:rPr>
        <w:t>、“中国政府采购网"(www.ccgp.gov.cn)</w:t>
      </w:r>
      <w:r>
        <w:rPr>
          <w:rFonts w:ascii="宋体" w:hAnsi="宋体" w:cs="宋体" w:hint="eastAsia"/>
          <w:kern w:val="0"/>
          <w:szCs w:val="21"/>
          <w:lang w:val="zh-CN"/>
        </w:rPr>
        <w:t>列入失信被执行人、重大税收违法案件当事人名单、政府采购严重违法失信行为记录名单的。接受联合体的项目，两个以上的自然人、法人或者其他组织组成一个联合体，以一个供应商的身份共同参加政府采购活动的，联合体成员存在不良信用记录的，视同联合体存在不良应用记录。</w:t>
      </w:r>
    </w:p>
    <w:p w:rsidR="00450013" w:rsidRDefault="009B4B61">
      <w:pPr>
        <w:ind w:firstLineChars="200" w:firstLine="422"/>
        <w:rPr>
          <w:rFonts w:ascii="宋体" w:hAnsi="宋体" w:cs="宋体"/>
          <w:b/>
          <w:kern w:val="0"/>
          <w:szCs w:val="21"/>
          <w:lang w:val="zh-CN"/>
        </w:rPr>
      </w:pPr>
      <w:r>
        <w:rPr>
          <w:rFonts w:ascii="宋体" w:hAnsi="宋体" w:cs="宋体" w:hint="eastAsia"/>
          <w:b/>
          <w:kern w:val="0"/>
          <w:szCs w:val="21"/>
          <w:lang w:val="zh-CN"/>
        </w:rPr>
        <w:t>21.2.2   投标文件的符合性审查。</w:t>
      </w:r>
    </w:p>
    <w:p w:rsidR="00450013" w:rsidRDefault="009B4B61">
      <w:pPr>
        <w:ind w:firstLineChars="200" w:firstLine="422"/>
        <w:rPr>
          <w:rFonts w:ascii="宋体" w:hAnsi="宋体" w:cs="宋体"/>
          <w:kern w:val="0"/>
          <w:szCs w:val="21"/>
          <w:lang w:val="zh-CN"/>
        </w:rPr>
      </w:pPr>
      <w:r>
        <w:rPr>
          <w:rFonts w:ascii="宋体" w:hAnsi="宋体" w:cs="宋体" w:hint="eastAsia"/>
          <w:b/>
          <w:kern w:val="0"/>
          <w:szCs w:val="21"/>
          <w:lang w:val="zh-CN"/>
        </w:rPr>
        <w:t>21.2.2.1</w:t>
      </w:r>
      <w:r>
        <w:rPr>
          <w:rFonts w:ascii="宋体" w:hAnsi="宋体" w:cs="宋体" w:hint="eastAsia"/>
          <w:kern w:val="0"/>
          <w:szCs w:val="21"/>
          <w:lang w:val="zh-CN"/>
        </w:rPr>
        <w:t>评标委员会将依据法律法规和招标文件的规定，对投标文件的有效性、完整性和对招标文件的响应程度进行审查，以确定是否对招标文件的实质性要求作出响应。</w:t>
      </w:r>
    </w:p>
    <w:p w:rsidR="00450013" w:rsidRDefault="009B4B61">
      <w:pPr>
        <w:autoSpaceDE w:val="0"/>
        <w:autoSpaceDN w:val="0"/>
        <w:adjustRightInd w:val="0"/>
        <w:ind w:firstLineChars="200" w:firstLine="420"/>
        <w:rPr>
          <w:rFonts w:ascii="宋体" w:hAnsi="宋体" w:cs="宋体"/>
          <w:kern w:val="0"/>
          <w:szCs w:val="21"/>
          <w:lang w:val="zh-CN"/>
        </w:rPr>
      </w:pPr>
      <w:r>
        <w:rPr>
          <w:rFonts w:ascii="宋体" w:hAnsi="宋体" w:cs="宋体" w:hint="eastAsia"/>
          <w:kern w:val="0"/>
          <w:szCs w:val="21"/>
          <w:lang w:val="zh-CN"/>
        </w:rPr>
        <w:t>21.2.2.2 实质性要求是指本招标文件中用带星号（“</w:t>
      </w:r>
      <w:r>
        <w:rPr>
          <w:rFonts w:ascii="宋体" w:hAnsi="宋体" w:cs="宋体"/>
          <w:kern w:val="0"/>
          <w:szCs w:val="21"/>
          <w:lang w:val="zh-CN"/>
        </w:rPr>
        <w:t>★</w:t>
      </w:r>
      <w:r>
        <w:rPr>
          <w:rFonts w:ascii="宋体" w:hAnsi="宋体" w:cs="宋体" w:hint="eastAsia"/>
          <w:kern w:val="0"/>
          <w:szCs w:val="21"/>
          <w:lang w:val="zh-CN"/>
        </w:rPr>
        <w:t>”）的商务和技术要求。</w:t>
      </w:r>
    </w:p>
    <w:p w:rsidR="00450013" w:rsidRDefault="009B4B61">
      <w:pPr>
        <w:autoSpaceDE w:val="0"/>
        <w:autoSpaceDN w:val="0"/>
        <w:adjustRightInd w:val="0"/>
        <w:ind w:firstLineChars="200" w:firstLine="420"/>
        <w:rPr>
          <w:rFonts w:ascii="宋体" w:hAnsi="宋体"/>
          <w:bCs/>
        </w:rPr>
      </w:pPr>
      <w:r>
        <w:rPr>
          <w:rFonts w:ascii="宋体" w:hAnsi="宋体" w:cs="宋体" w:hint="eastAsia"/>
          <w:kern w:val="0"/>
          <w:szCs w:val="21"/>
          <w:lang w:val="zh-CN"/>
        </w:rPr>
        <w:t>21.2.2.3 如果投标文件实质上没有响应招标文件的要求，评标委员会将予以拒绝，</w:t>
      </w:r>
      <w:r>
        <w:rPr>
          <w:rFonts w:ascii="宋体" w:hAnsi="宋体" w:hint="eastAsia"/>
          <w:bCs/>
        </w:rPr>
        <w:t>投标人不得通过修改或撤销不合要求的偏离或保留而使其投标成为实质性响应的投标。</w:t>
      </w:r>
    </w:p>
    <w:p w:rsidR="00450013" w:rsidRDefault="009B4B61">
      <w:pPr>
        <w:ind w:firstLineChars="200" w:firstLine="420"/>
        <w:rPr>
          <w:rFonts w:ascii="宋体" w:hAnsi="宋体" w:cs="宋体"/>
          <w:kern w:val="0"/>
          <w:szCs w:val="21"/>
          <w:lang w:val="zh-CN"/>
        </w:rPr>
      </w:pPr>
      <w:r>
        <w:rPr>
          <w:rFonts w:ascii="宋体" w:hAnsi="宋体" w:hint="eastAsia"/>
          <w:bCs/>
        </w:rPr>
        <w:t xml:space="preserve">21.2.2.4 </w:t>
      </w:r>
      <w:r>
        <w:rPr>
          <w:rFonts w:ascii="宋体" w:hAnsi="宋体" w:cs="宋体" w:hint="eastAsia"/>
          <w:kern w:val="0"/>
          <w:szCs w:val="21"/>
          <w:lang w:val="zh-CN"/>
        </w:rPr>
        <w:t>投标文件有下列情况之一的，在符合性审查时按照</w:t>
      </w:r>
      <w:r>
        <w:rPr>
          <w:rFonts w:ascii="宋体" w:hAnsi="宋体" w:cs="宋体" w:hint="eastAsia"/>
          <w:b/>
          <w:kern w:val="0"/>
          <w:szCs w:val="21"/>
          <w:lang w:val="zh-CN"/>
        </w:rPr>
        <w:t>无效投标处理</w:t>
      </w:r>
      <w:r>
        <w:rPr>
          <w:rFonts w:ascii="宋体" w:hAnsi="宋体" w:cs="宋体" w:hint="eastAsia"/>
          <w:kern w:val="0"/>
          <w:szCs w:val="21"/>
          <w:lang w:val="zh-CN"/>
        </w:rPr>
        <w:t>：</w:t>
      </w:r>
    </w:p>
    <w:p w:rsidR="00450013" w:rsidRDefault="009B4B61">
      <w:pPr>
        <w:widowControl/>
        <w:adjustRightInd w:val="0"/>
        <w:ind w:firstLine="420"/>
        <w:jc w:val="left"/>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未按照招标文件规定要求密封、签署</w:t>
      </w:r>
      <w:r>
        <w:rPr>
          <w:rFonts w:ascii="宋体" w:hAnsi="宋体" w:cs="宋体" w:hint="eastAsia"/>
          <w:kern w:val="0"/>
          <w:szCs w:val="21"/>
          <w:lang w:val="zh-CN"/>
        </w:rPr>
        <w:t>、盖章的，以及没有《开标一览表》或《开标一览表》没有按照招标文件要求单独封装、盖章的；</w:t>
      </w:r>
    </w:p>
    <w:p w:rsidR="00450013" w:rsidRDefault="009B4B61">
      <w:pPr>
        <w:widowControl/>
        <w:ind w:firstLineChars="200" w:firstLine="420"/>
        <w:jc w:val="left"/>
        <w:rPr>
          <w:rFonts w:ascii="宋体" w:hAnsi="宋体" w:cs="宋体"/>
          <w:kern w:val="0"/>
          <w:szCs w:val="21"/>
          <w:lang w:val="zh-CN"/>
        </w:rPr>
      </w:pPr>
      <w:r>
        <w:rPr>
          <w:rFonts w:ascii="宋体" w:hAnsi="宋体" w:cs="宋体" w:hint="eastAsia"/>
          <w:kern w:val="0"/>
          <w:szCs w:val="21"/>
          <w:lang w:val="zh-CN"/>
        </w:rPr>
        <w:t>（2）投标总价超出采购预算金额或者最高限价的；</w:t>
      </w:r>
    </w:p>
    <w:p w:rsidR="00450013" w:rsidRDefault="009B4B61">
      <w:r>
        <w:rPr>
          <w:rFonts w:hint="eastAsia"/>
        </w:rPr>
        <w:t xml:space="preserve">    </w:t>
      </w:r>
      <w:r>
        <w:rPr>
          <w:rFonts w:hint="eastAsia"/>
        </w:rPr>
        <w:t>（</w:t>
      </w:r>
      <w:r>
        <w:rPr>
          <w:rFonts w:hint="eastAsia"/>
        </w:rPr>
        <w:t>3</w:t>
      </w:r>
      <w:r>
        <w:rPr>
          <w:rFonts w:hint="eastAsia"/>
        </w:rPr>
        <w:t>）不同投标人的投标文件由同一单位或者个人编制；</w:t>
      </w:r>
    </w:p>
    <w:p w:rsidR="00450013" w:rsidRDefault="009B4B61">
      <w:r>
        <w:rPr>
          <w:rFonts w:hint="eastAsia"/>
        </w:rPr>
        <w:t xml:space="preserve">    </w:t>
      </w:r>
      <w:r>
        <w:rPr>
          <w:rFonts w:hint="eastAsia"/>
        </w:rPr>
        <w:t>（</w:t>
      </w:r>
      <w:r>
        <w:rPr>
          <w:rFonts w:hint="eastAsia"/>
        </w:rPr>
        <w:t>4</w:t>
      </w:r>
      <w:r>
        <w:rPr>
          <w:rFonts w:hint="eastAsia"/>
        </w:rPr>
        <w:t>）不同投标人委托同一单位或者个人办理投标事宜；</w:t>
      </w:r>
    </w:p>
    <w:p w:rsidR="00450013" w:rsidRDefault="009B4B61">
      <w:r>
        <w:rPr>
          <w:rFonts w:hint="eastAsia"/>
        </w:rPr>
        <w:t xml:space="preserve">    </w:t>
      </w:r>
      <w:r>
        <w:rPr>
          <w:rFonts w:hint="eastAsia"/>
        </w:rPr>
        <w:t>（</w:t>
      </w:r>
      <w:r>
        <w:rPr>
          <w:rFonts w:hint="eastAsia"/>
        </w:rPr>
        <w:t>5</w:t>
      </w:r>
      <w:r>
        <w:rPr>
          <w:rFonts w:hint="eastAsia"/>
        </w:rPr>
        <w:t>）不同投标人的投标文件载明的项目管理成员或者联系人员为同一人；</w:t>
      </w:r>
    </w:p>
    <w:p w:rsidR="00450013" w:rsidRDefault="009B4B61">
      <w:r>
        <w:rPr>
          <w:rFonts w:hint="eastAsia"/>
        </w:rPr>
        <w:t xml:space="preserve">    </w:t>
      </w:r>
      <w:r>
        <w:rPr>
          <w:rFonts w:hint="eastAsia"/>
        </w:rPr>
        <w:t>（</w:t>
      </w:r>
      <w:r>
        <w:rPr>
          <w:rFonts w:hint="eastAsia"/>
        </w:rPr>
        <w:t>6</w:t>
      </w:r>
      <w:r>
        <w:rPr>
          <w:rFonts w:hint="eastAsia"/>
        </w:rPr>
        <w:t>）不同投标人的投标文件异常一致或者投标报价呈规律性差异；</w:t>
      </w:r>
    </w:p>
    <w:p w:rsidR="00450013" w:rsidRDefault="009B4B61">
      <w:r>
        <w:rPr>
          <w:rFonts w:hint="eastAsia"/>
        </w:rPr>
        <w:t xml:space="preserve">    </w:t>
      </w:r>
      <w:r>
        <w:rPr>
          <w:rFonts w:hint="eastAsia"/>
        </w:rPr>
        <w:t>（</w:t>
      </w:r>
      <w:r>
        <w:rPr>
          <w:rFonts w:hint="eastAsia"/>
        </w:rPr>
        <w:t>7</w:t>
      </w:r>
      <w:r>
        <w:rPr>
          <w:rFonts w:hint="eastAsia"/>
        </w:rPr>
        <w:t>）不同投标人的投标文件相互混装；</w:t>
      </w:r>
    </w:p>
    <w:p w:rsidR="00450013" w:rsidRDefault="009B4B61">
      <w:pPr>
        <w:ind w:firstLine="435"/>
      </w:pPr>
      <w:r>
        <w:rPr>
          <w:rFonts w:hint="eastAsia"/>
        </w:rPr>
        <w:t>（</w:t>
      </w:r>
      <w:r>
        <w:rPr>
          <w:rFonts w:hint="eastAsia"/>
        </w:rPr>
        <w:t>8</w:t>
      </w:r>
      <w:r>
        <w:rPr>
          <w:rFonts w:hint="eastAsia"/>
        </w:rPr>
        <w:t>）不同投标人的投标保证金从同一单位或者个人的账户转出；</w:t>
      </w:r>
    </w:p>
    <w:p w:rsidR="00450013" w:rsidRDefault="009B4B61">
      <w:pPr>
        <w:autoSpaceDE w:val="0"/>
        <w:autoSpaceDN w:val="0"/>
        <w:adjustRightInd w:val="0"/>
        <w:ind w:firstLineChars="200" w:firstLine="420"/>
      </w:pPr>
      <w:r>
        <w:rPr>
          <w:rFonts w:hint="eastAsia"/>
        </w:rPr>
        <w:t>（</w:t>
      </w:r>
      <w:r>
        <w:rPr>
          <w:rFonts w:hint="eastAsia"/>
        </w:rPr>
        <w:t>9</w:t>
      </w:r>
      <w:r>
        <w:rPr>
          <w:rFonts w:hint="eastAsia"/>
        </w:rPr>
        <w:t>）不同供应商的法定代表人或委托代理人有夫妻、直系血亲关系的；</w:t>
      </w:r>
    </w:p>
    <w:p w:rsidR="00450013" w:rsidRDefault="009B4B61">
      <w:pPr>
        <w:autoSpaceDE w:val="0"/>
        <w:autoSpaceDN w:val="0"/>
        <w:adjustRightInd w:val="0"/>
        <w:ind w:firstLineChars="200" w:firstLine="420"/>
      </w:pPr>
      <w:r>
        <w:rPr>
          <w:rFonts w:hint="eastAsia"/>
        </w:rPr>
        <w:t>（</w:t>
      </w:r>
      <w:r>
        <w:rPr>
          <w:rFonts w:hint="eastAsia"/>
        </w:rPr>
        <w:t>10</w:t>
      </w:r>
      <w:r>
        <w:rPr>
          <w:rFonts w:hint="eastAsia"/>
        </w:rPr>
        <w:t>）不同供应商的负责人为同一人或者存在控股、管理关系的；</w:t>
      </w:r>
    </w:p>
    <w:p w:rsidR="00450013" w:rsidRDefault="009B4B61">
      <w:pPr>
        <w:autoSpaceDE w:val="0"/>
        <w:autoSpaceDN w:val="0"/>
        <w:adjustRightInd w:val="0"/>
        <w:ind w:firstLineChars="200" w:firstLine="420"/>
      </w:pPr>
      <w:r>
        <w:rPr>
          <w:rFonts w:ascii="宋体" w:hAnsi="宋体" w:hint="eastAsia"/>
          <w:szCs w:val="21"/>
          <w:lang w:val="zh-CN"/>
        </w:rPr>
        <w:t>（11）没有逐一说明投标产品</w:t>
      </w:r>
      <w:r>
        <w:rPr>
          <w:rFonts w:hint="eastAsia"/>
        </w:rPr>
        <w:t>名称、品牌、规格型号、产地、技术参数和服务响应，而是直接拷贝招标文件技术要求的；</w:t>
      </w:r>
    </w:p>
    <w:p w:rsidR="00450013" w:rsidRDefault="009B4B61">
      <w:pPr>
        <w:widowControl/>
        <w:adjustRightInd w:val="0"/>
        <w:ind w:firstLine="420"/>
        <w:jc w:val="left"/>
        <w:rPr>
          <w:rFonts w:ascii="宋体" w:hAnsi="宋体" w:cs="宋体"/>
          <w:kern w:val="0"/>
          <w:szCs w:val="21"/>
        </w:rPr>
      </w:pPr>
      <w:r>
        <w:rPr>
          <w:rFonts w:ascii="宋体" w:hAnsi="宋体" w:cs="宋体" w:hint="eastAsia"/>
          <w:kern w:val="0"/>
          <w:szCs w:val="21"/>
        </w:rPr>
        <w:t>（12）</w:t>
      </w:r>
      <w:r>
        <w:rPr>
          <w:rFonts w:ascii="宋体" w:hAnsi="宋体" w:hint="eastAsia"/>
          <w:szCs w:val="21"/>
        </w:rPr>
        <w:t>不同供应商的委托代理人(或法定代表人、项目经理、项目总监、项目负责人等)在采购文件发布日上月至投标截止日当月在同一单位缴纳社会保险的；</w:t>
      </w:r>
    </w:p>
    <w:p w:rsidR="00450013" w:rsidRDefault="009B4B61">
      <w:pPr>
        <w:autoSpaceDE w:val="0"/>
        <w:autoSpaceDN w:val="0"/>
        <w:adjustRightInd w:val="0"/>
        <w:ind w:firstLineChars="200" w:firstLine="420"/>
        <w:rPr>
          <w:rFonts w:ascii="宋体" w:hAnsi="宋体"/>
          <w:szCs w:val="21"/>
          <w:lang w:val="zh-CN"/>
        </w:rPr>
      </w:pPr>
      <w:r>
        <w:rPr>
          <w:rFonts w:ascii="宋体" w:hAnsi="宋体" w:hint="eastAsia"/>
          <w:szCs w:val="21"/>
          <w:lang w:val="zh-CN"/>
        </w:rPr>
        <w:t>（13）服务承诺和付款条件未响应招标要求的；</w:t>
      </w:r>
    </w:p>
    <w:p w:rsidR="00450013" w:rsidRDefault="009B4B61">
      <w:pPr>
        <w:autoSpaceDE w:val="0"/>
        <w:autoSpaceDN w:val="0"/>
        <w:adjustRightInd w:val="0"/>
        <w:ind w:firstLineChars="200" w:firstLine="420"/>
        <w:rPr>
          <w:rFonts w:ascii="宋体" w:hAnsi="宋体"/>
          <w:szCs w:val="21"/>
          <w:lang w:val="zh-CN"/>
        </w:rPr>
      </w:pPr>
      <w:r>
        <w:rPr>
          <w:rFonts w:ascii="宋体" w:hAnsi="宋体" w:hint="eastAsia"/>
          <w:szCs w:val="21"/>
          <w:lang w:val="zh-CN"/>
        </w:rPr>
        <w:t>（14）投标文件含有采购人不能接受的附加条件的；</w:t>
      </w:r>
    </w:p>
    <w:p w:rsidR="00450013" w:rsidRDefault="009B4B61">
      <w:pPr>
        <w:autoSpaceDE w:val="0"/>
        <w:autoSpaceDN w:val="0"/>
        <w:adjustRightInd w:val="0"/>
        <w:ind w:firstLineChars="200" w:firstLine="420"/>
        <w:rPr>
          <w:rFonts w:ascii="宋体" w:hAnsi="宋体"/>
          <w:szCs w:val="21"/>
          <w:lang w:val="zh-CN"/>
        </w:rPr>
      </w:pPr>
      <w:r>
        <w:rPr>
          <w:rFonts w:ascii="宋体" w:hAnsi="宋体" w:hint="eastAsia"/>
          <w:szCs w:val="21"/>
          <w:lang w:val="zh-CN"/>
        </w:rPr>
        <w:t>（15）评标委员会认为投标人的报价明显低于其他通过符合性审查投标人的报价，有可能影响产品质量或者不能诚信履约的，未在评标现场合理的时间内提供书面说明或相关证明材料，不能证明其报价合理的；</w:t>
      </w:r>
    </w:p>
    <w:p w:rsidR="00450013" w:rsidRDefault="009B4B61">
      <w:pPr>
        <w:autoSpaceDE w:val="0"/>
        <w:autoSpaceDN w:val="0"/>
        <w:adjustRightInd w:val="0"/>
        <w:ind w:firstLineChars="200" w:firstLine="420"/>
        <w:rPr>
          <w:rFonts w:ascii="宋体"/>
          <w:szCs w:val="21"/>
          <w:lang w:val="zh-CN"/>
        </w:rPr>
      </w:pPr>
      <w:r>
        <w:rPr>
          <w:rFonts w:ascii="宋体" w:hAnsi="宋体" w:hint="eastAsia"/>
          <w:szCs w:val="21"/>
          <w:lang w:val="zh-CN"/>
        </w:rPr>
        <w:t>（16）不符合法律、法规和招标文件规定的其他无效情形</w:t>
      </w:r>
      <w:r>
        <w:rPr>
          <w:rFonts w:ascii="宋体" w:hint="eastAsia"/>
          <w:szCs w:val="21"/>
          <w:lang w:val="zh-CN"/>
        </w:rPr>
        <w:t>。</w:t>
      </w:r>
    </w:p>
    <w:p w:rsidR="00450013" w:rsidRDefault="009B4B61">
      <w:pPr>
        <w:widowControl/>
        <w:adjustRightInd w:val="0"/>
        <w:ind w:firstLine="420"/>
        <w:rPr>
          <w:rFonts w:ascii="宋体" w:hAnsi="宋体"/>
          <w:lang w:val="zh-CN"/>
        </w:rPr>
      </w:pPr>
      <w:r>
        <w:rPr>
          <w:rFonts w:ascii="宋体" w:hint="eastAsia"/>
          <w:szCs w:val="21"/>
          <w:lang w:val="zh-CN"/>
        </w:rPr>
        <w:t xml:space="preserve">21.2.2.4 </w:t>
      </w:r>
      <w:r>
        <w:rPr>
          <w:rFonts w:ascii="宋体" w:hAnsi="宋体" w:hint="eastAsia"/>
          <w:lang w:val="zh-CN"/>
        </w:rPr>
        <w:t>在评标期间，出现符合专业条件的供应商或者对招标文件作出实质性响应的供应商不足三家情形的，比照20</w:t>
      </w:r>
      <w:r>
        <w:rPr>
          <w:rFonts w:ascii="宋体" w:hAnsi="宋体"/>
          <w:lang w:val="zh-CN"/>
        </w:rPr>
        <w:t>.10</w:t>
      </w:r>
      <w:r>
        <w:rPr>
          <w:rFonts w:ascii="宋体" w:hAnsi="宋体" w:hint="eastAsia"/>
          <w:lang w:val="zh-CN"/>
        </w:rPr>
        <w:t>款执行。</w:t>
      </w:r>
    </w:p>
    <w:p w:rsidR="00450013" w:rsidRDefault="009B4B61">
      <w:pPr>
        <w:autoSpaceDE w:val="0"/>
        <w:autoSpaceDN w:val="0"/>
        <w:adjustRightInd w:val="0"/>
        <w:ind w:firstLineChars="200" w:firstLine="420"/>
        <w:rPr>
          <w:rFonts w:ascii="宋体" w:hAnsi="宋体"/>
          <w:szCs w:val="21"/>
          <w:lang w:val="zh-CN"/>
        </w:rPr>
      </w:pPr>
      <w:r>
        <w:rPr>
          <w:rFonts w:ascii="宋体" w:hAnsi="宋体" w:hint="eastAsia"/>
          <w:lang w:val="zh-CN"/>
        </w:rPr>
        <w:lastRenderedPageBreak/>
        <w:t xml:space="preserve">21.2.2.5 </w:t>
      </w:r>
      <w:r>
        <w:rPr>
          <w:rFonts w:ascii="宋体" w:hAnsi="宋体" w:hint="eastAsia"/>
          <w:szCs w:val="21"/>
          <w:lang w:val="zh-CN"/>
        </w:rPr>
        <w:t>有下列情形之一的予以</w:t>
      </w:r>
      <w:r>
        <w:rPr>
          <w:rFonts w:ascii="宋体" w:hAnsi="宋体" w:hint="eastAsia"/>
          <w:b/>
          <w:szCs w:val="21"/>
          <w:lang w:val="zh-CN"/>
        </w:rPr>
        <w:t>废标</w:t>
      </w:r>
      <w:r>
        <w:rPr>
          <w:rFonts w:ascii="宋体" w:hAnsi="宋体" w:hint="eastAsia"/>
          <w:szCs w:val="21"/>
          <w:lang w:val="zh-CN"/>
        </w:rPr>
        <w:t>，同时将废标理由通知所有供应商：</w:t>
      </w:r>
    </w:p>
    <w:p w:rsidR="00450013" w:rsidRDefault="009B4B61">
      <w:pPr>
        <w:autoSpaceDE w:val="0"/>
        <w:autoSpaceDN w:val="0"/>
        <w:adjustRightInd w:val="0"/>
        <w:ind w:firstLineChars="200" w:firstLine="420"/>
        <w:rPr>
          <w:rFonts w:ascii="宋体" w:hAnsi="宋体"/>
          <w:szCs w:val="21"/>
          <w:lang w:val="zh-CN"/>
        </w:rPr>
      </w:pPr>
      <w:r>
        <w:rPr>
          <w:rFonts w:ascii="宋体" w:hAnsi="宋体" w:hint="eastAsia"/>
          <w:szCs w:val="21"/>
          <w:lang w:val="zh-CN"/>
        </w:rPr>
        <w:t>（</w:t>
      </w:r>
      <w:r>
        <w:rPr>
          <w:rFonts w:ascii="宋体" w:hAnsi="宋体"/>
          <w:szCs w:val="21"/>
          <w:lang w:val="zh-CN"/>
        </w:rPr>
        <w:t>1</w:t>
      </w:r>
      <w:r>
        <w:rPr>
          <w:rFonts w:ascii="宋体" w:hAnsi="宋体" w:hint="eastAsia"/>
          <w:szCs w:val="21"/>
          <w:lang w:val="zh-CN"/>
        </w:rPr>
        <w:t>）符合专业条件的供应商或者对招标文件作实质性响应的供应商不足三家的；</w:t>
      </w:r>
    </w:p>
    <w:p w:rsidR="00450013" w:rsidRDefault="009B4B61">
      <w:pPr>
        <w:autoSpaceDE w:val="0"/>
        <w:autoSpaceDN w:val="0"/>
        <w:adjustRightInd w:val="0"/>
        <w:ind w:firstLineChars="200" w:firstLine="420"/>
        <w:rPr>
          <w:rFonts w:ascii="宋体" w:hAnsi="宋体"/>
          <w:szCs w:val="21"/>
          <w:lang w:val="zh-CN"/>
        </w:rPr>
      </w:pPr>
      <w:r>
        <w:rPr>
          <w:rFonts w:ascii="宋体" w:hAnsi="宋体" w:hint="eastAsia"/>
          <w:szCs w:val="21"/>
          <w:lang w:val="zh-CN"/>
        </w:rPr>
        <w:t>（</w:t>
      </w:r>
      <w:r>
        <w:rPr>
          <w:rFonts w:ascii="宋体" w:hAnsi="宋体"/>
          <w:szCs w:val="21"/>
          <w:lang w:val="zh-CN"/>
        </w:rPr>
        <w:t>2</w:t>
      </w:r>
      <w:r>
        <w:rPr>
          <w:rFonts w:ascii="宋体" w:hAnsi="宋体" w:hint="eastAsia"/>
          <w:szCs w:val="21"/>
          <w:lang w:val="zh-CN"/>
        </w:rPr>
        <w:t>）出现影响采购公正的违法、违规行为的；</w:t>
      </w:r>
    </w:p>
    <w:p w:rsidR="00450013" w:rsidRDefault="009B4B61">
      <w:pPr>
        <w:autoSpaceDE w:val="0"/>
        <w:autoSpaceDN w:val="0"/>
        <w:adjustRightInd w:val="0"/>
        <w:ind w:firstLineChars="200" w:firstLine="420"/>
        <w:rPr>
          <w:rFonts w:ascii="宋体" w:hAnsi="宋体"/>
          <w:szCs w:val="21"/>
          <w:lang w:val="zh-CN"/>
        </w:rPr>
      </w:pPr>
      <w:r>
        <w:rPr>
          <w:rFonts w:ascii="宋体" w:hAnsi="宋体" w:hint="eastAsia"/>
          <w:szCs w:val="21"/>
          <w:lang w:val="zh-CN"/>
        </w:rPr>
        <w:t>（</w:t>
      </w:r>
      <w:r>
        <w:rPr>
          <w:rFonts w:ascii="宋体" w:hAnsi="宋体"/>
          <w:szCs w:val="21"/>
          <w:lang w:val="zh-CN"/>
        </w:rPr>
        <w:t>3</w:t>
      </w:r>
      <w:r>
        <w:rPr>
          <w:rFonts w:ascii="宋体" w:hAnsi="宋体" w:hint="eastAsia"/>
          <w:szCs w:val="21"/>
          <w:lang w:val="zh-CN"/>
        </w:rPr>
        <w:t>）供应商的报价均超过了采购预算或最高限价的，采购人不能支付的；</w:t>
      </w:r>
    </w:p>
    <w:p w:rsidR="00450013" w:rsidRDefault="009B4B61">
      <w:pPr>
        <w:widowControl/>
        <w:adjustRightInd w:val="0"/>
        <w:ind w:firstLine="420"/>
        <w:rPr>
          <w:rFonts w:ascii="宋体" w:hAnsi="宋体"/>
          <w:szCs w:val="21"/>
          <w:lang w:val="zh-CN"/>
        </w:rPr>
      </w:pPr>
      <w:r>
        <w:rPr>
          <w:rFonts w:ascii="宋体" w:hAnsi="宋体" w:hint="eastAsia"/>
          <w:szCs w:val="21"/>
          <w:lang w:val="zh-CN"/>
        </w:rPr>
        <w:t>（</w:t>
      </w:r>
      <w:r>
        <w:rPr>
          <w:rFonts w:ascii="宋体" w:hAnsi="宋体"/>
          <w:szCs w:val="21"/>
          <w:lang w:val="zh-CN"/>
        </w:rPr>
        <w:t>4</w:t>
      </w:r>
      <w:r>
        <w:rPr>
          <w:rFonts w:ascii="宋体" w:hAnsi="宋体" w:hint="eastAsia"/>
          <w:szCs w:val="21"/>
          <w:lang w:val="zh-CN"/>
        </w:rPr>
        <w:t>）因重大变故，采购任务取消的；</w:t>
      </w:r>
    </w:p>
    <w:p w:rsidR="00450013" w:rsidRDefault="009B4B61">
      <w:pPr>
        <w:widowControl/>
        <w:adjustRightInd w:val="0"/>
        <w:ind w:firstLine="420"/>
        <w:rPr>
          <w:rFonts w:ascii="宋体" w:hAnsi="宋体"/>
          <w:szCs w:val="21"/>
          <w:lang w:val="zh-CN"/>
        </w:rPr>
      </w:pPr>
      <w:r>
        <w:rPr>
          <w:rFonts w:ascii="宋体" w:hAnsi="宋体" w:hint="eastAsia"/>
          <w:szCs w:val="21"/>
          <w:lang w:val="zh-CN"/>
        </w:rPr>
        <w:t>（5）投标文件存在歧义、重大缺陷，或者招标文件内容违反国家有关强制性规定的。</w:t>
      </w:r>
    </w:p>
    <w:p w:rsidR="00450013" w:rsidRDefault="009B4B61">
      <w:pPr>
        <w:autoSpaceDE w:val="0"/>
        <w:autoSpaceDN w:val="0"/>
        <w:adjustRightInd w:val="0"/>
        <w:ind w:firstLineChars="200" w:firstLine="422"/>
        <w:rPr>
          <w:rFonts w:ascii="宋体"/>
          <w:b/>
          <w:szCs w:val="21"/>
          <w:lang w:val="zh-CN"/>
        </w:rPr>
      </w:pPr>
      <w:r>
        <w:rPr>
          <w:rFonts w:ascii="宋体" w:hint="eastAsia"/>
          <w:b/>
          <w:szCs w:val="21"/>
          <w:lang w:val="zh-CN"/>
        </w:rPr>
        <w:t>21.2.3   投标文件的进一步评审。</w:t>
      </w:r>
    </w:p>
    <w:p w:rsidR="00450013" w:rsidRDefault="009B4B61">
      <w:pPr>
        <w:ind w:firstLineChars="200" w:firstLine="420"/>
        <w:rPr>
          <w:rFonts w:ascii="宋体" w:hAnsi="宋体"/>
          <w:bCs/>
        </w:rPr>
      </w:pPr>
      <w:r>
        <w:rPr>
          <w:rFonts w:ascii="宋体" w:hint="eastAsia"/>
          <w:szCs w:val="21"/>
          <w:lang w:val="zh-CN"/>
        </w:rPr>
        <w:t>21.2.3.1</w:t>
      </w:r>
      <w:r>
        <w:rPr>
          <w:rFonts w:ascii="宋体" w:hAnsi="宋体" w:hint="eastAsia"/>
          <w:bCs/>
        </w:rPr>
        <w:t>评标委员会将对确定为实质性响应的投标文件进行进一步评审，看其是否有计算上或累加上的算术错误，修正错误的原则如下：</w:t>
      </w:r>
    </w:p>
    <w:p w:rsidR="00450013" w:rsidRDefault="009B4B61">
      <w:pPr>
        <w:ind w:firstLineChars="200" w:firstLine="420"/>
        <w:rPr>
          <w:rFonts w:ascii="宋体" w:hAnsi="宋体"/>
          <w:bCs/>
        </w:rPr>
      </w:pPr>
      <w:r>
        <w:rPr>
          <w:rFonts w:ascii="宋体" w:hAnsi="宋体" w:hint="eastAsia"/>
          <w:bCs/>
        </w:rPr>
        <w:t>(1) 如果用数字表示的金额和用文字表示的金额不一致时，应以文字表示的金额为准进行修正；</w:t>
      </w:r>
    </w:p>
    <w:p w:rsidR="00450013" w:rsidRDefault="009B4B61">
      <w:pPr>
        <w:ind w:firstLineChars="200" w:firstLine="420"/>
        <w:rPr>
          <w:rFonts w:ascii="宋体" w:hAnsi="宋体"/>
          <w:bCs/>
        </w:rPr>
      </w:pPr>
      <w:r>
        <w:rPr>
          <w:rFonts w:ascii="宋体" w:hAnsi="宋体" w:hint="eastAsia"/>
          <w:bCs/>
        </w:rPr>
        <w:t>(2) 当单价与数量的乘积和总价不一致时，以单价为准进行修正。只有在评委会认为单价有明显的小数点错误时，才能以标出的总价为准，并修改单价。</w:t>
      </w:r>
    </w:p>
    <w:p w:rsidR="00450013" w:rsidRDefault="009B4B61">
      <w:pPr>
        <w:ind w:firstLineChars="200" w:firstLine="420"/>
        <w:rPr>
          <w:rFonts w:ascii="宋体" w:hAnsi="宋体"/>
          <w:bCs/>
        </w:rPr>
      </w:pPr>
      <w:r>
        <w:rPr>
          <w:rFonts w:ascii="宋体" w:hAnsi="宋体" w:hint="eastAsia"/>
        </w:rPr>
        <w:t>21.2.3.2</w:t>
      </w:r>
      <w:r>
        <w:rPr>
          <w:rFonts w:ascii="宋体" w:hAnsi="宋体" w:hint="eastAsia"/>
          <w:bCs/>
        </w:rPr>
        <w:t xml:space="preserve"> 评标委员会将按上述修正错误的方法调整投标文件中的投标价，调整后的价格应对投标人具有约束力。如果投标人不接受修正后的价格，则其投标将被拒绝，其投标保证金不予退还。</w:t>
      </w:r>
    </w:p>
    <w:p w:rsidR="00450013" w:rsidRDefault="009B4B61">
      <w:pPr>
        <w:ind w:firstLineChars="200" w:firstLine="420"/>
        <w:rPr>
          <w:rFonts w:ascii="宋体" w:hAnsi="宋体"/>
          <w:bCs/>
        </w:rPr>
      </w:pPr>
      <w:r>
        <w:rPr>
          <w:rFonts w:ascii="宋体" w:hAnsi="宋体" w:hint="eastAsia"/>
        </w:rPr>
        <w:t xml:space="preserve">21.2.3.3 </w:t>
      </w:r>
      <w:r>
        <w:rPr>
          <w:rFonts w:ascii="宋体" w:hAnsi="宋体" w:hint="eastAsia"/>
          <w:bCs/>
        </w:rPr>
        <w:t>评委会将允许修正投标文件中不构成重大偏离的、微小的、非正规的、不一致的或不规则的地方，但这些修改不能影响任何投标人相应的名次排列。</w:t>
      </w:r>
    </w:p>
    <w:p w:rsidR="00450013" w:rsidRDefault="009B4B61">
      <w:pPr>
        <w:widowControl/>
        <w:adjustRightInd w:val="0"/>
        <w:ind w:firstLine="420"/>
        <w:rPr>
          <w:rFonts w:ascii="宋体" w:hAnsi="宋体" w:cs="宋体"/>
          <w:kern w:val="0"/>
          <w:szCs w:val="21"/>
          <w:lang w:val="zh-CN"/>
        </w:rPr>
      </w:pPr>
      <w:r>
        <w:rPr>
          <w:rFonts w:ascii="宋体" w:hAnsi="宋体" w:cs="宋体" w:hint="eastAsia"/>
          <w:kern w:val="0"/>
          <w:szCs w:val="21"/>
          <w:lang w:val="zh-CN"/>
        </w:rPr>
        <w:t xml:space="preserve">21.2.3.4 </w:t>
      </w:r>
      <w:r>
        <w:rPr>
          <w:rFonts w:ascii="宋体" w:hAnsi="宋体" w:cs="宋体" w:hint="eastAsia"/>
          <w:b/>
          <w:kern w:val="0"/>
          <w:szCs w:val="21"/>
          <w:lang w:val="zh-CN"/>
        </w:rPr>
        <w:t>澄清有关问题</w:t>
      </w:r>
      <w:r>
        <w:rPr>
          <w:rFonts w:ascii="宋体" w:hAnsi="宋体" w:cs="宋体" w:hint="eastAsia"/>
          <w:kern w:val="0"/>
          <w:szCs w:val="21"/>
          <w:lang w:val="zh-CN"/>
        </w:rPr>
        <w:t>。对投标文件中含义不明确、同类问题表述不一致或者明显文字错误的内容，评标委员会可以要求供应商作出必要的澄清、说明或者补正。供应商的澄清、说明、补正应当采用书面形式，由其授权代表签字，但不得超出投标文件的范围或者改变投标文件的实质性内容。</w:t>
      </w:r>
    </w:p>
    <w:p w:rsidR="00450013" w:rsidRDefault="009B4B61">
      <w:pPr>
        <w:widowControl/>
        <w:adjustRightInd w:val="0"/>
        <w:ind w:firstLine="420"/>
        <w:rPr>
          <w:rFonts w:ascii="宋体" w:hAnsi="宋体" w:cs="宋体"/>
          <w:kern w:val="0"/>
          <w:szCs w:val="21"/>
          <w:lang w:val="zh-CN"/>
        </w:rPr>
      </w:pPr>
      <w:r>
        <w:rPr>
          <w:rFonts w:ascii="宋体" w:hAnsi="宋体" w:cs="宋体" w:hint="eastAsia"/>
          <w:b/>
          <w:kern w:val="0"/>
          <w:szCs w:val="21"/>
          <w:lang w:val="zh-CN"/>
        </w:rPr>
        <w:t>21.2.3.5比较与评价。</w:t>
      </w:r>
      <w:r>
        <w:rPr>
          <w:rFonts w:ascii="宋体" w:hAnsi="宋体" w:cs="宋体" w:hint="eastAsia"/>
          <w:kern w:val="0"/>
          <w:szCs w:val="21"/>
          <w:lang w:val="zh-CN"/>
        </w:rPr>
        <w:t>按照招标文件中规定的评标方法和标准，对资格性检查和符合性检查合格的投标文件进行商务和技术评估，综合比较与评价。</w:t>
      </w:r>
    </w:p>
    <w:p w:rsidR="00450013" w:rsidRDefault="009B4B61">
      <w:pPr>
        <w:widowControl/>
        <w:adjustRightInd w:val="0"/>
        <w:ind w:firstLine="420"/>
        <w:rPr>
          <w:rFonts w:ascii="宋体" w:hAnsi="宋体" w:cs="宋体"/>
          <w:b/>
          <w:bCs/>
          <w:kern w:val="0"/>
          <w:szCs w:val="21"/>
          <w:lang w:val="zh-CN"/>
        </w:rPr>
      </w:pPr>
      <w:r>
        <w:rPr>
          <w:rFonts w:ascii="宋体" w:hAnsi="宋体" w:cs="宋体" w:hint="eastAsia"/>
          <w:b/>
          <w:bCs/>
          <w:kern w:val="0"/>
          <w:szCs w:val="21"/>
          <w:lang w:val="zh-CN"/>
        </w:rPr>
        <w:t>21.3 评标方法和标准</w:t>
      </w:r>
    </w:p>
    <w:p w:rsidR="00450013" w:rsidRDefault="009B4B61">
      <w:pPr>
        <w:autoSpaceDE w:val="0"/>
        <w:autoSpaceDN w:val="0"/>
        <w:adjustRightInd w:val="0"/>
        <w:ind w:firstLine="420"/>
        <w:rPr>
          <w:rFonts w:ascii="宋体" w:hAnsi="宋体" w:cs="宋体"/>
          <w:kern w:val="0"/>
          <w:szCs w:val="21"/>
          <w:highlight w:val="yellow"/>
          <w:lang w:val="zh-CN"/>
        </w:rPr>
      </w:pPr>
      <w:r>
        <w:rPr>
          <w:rFonts w:ascii="宋体" w:hAnsi="宋体" w:cs="宋体" w:hint="eastAsia"/>
          <w:b/>
          <w:kern w:val="0"/>
          <w:szCs w:val="21"/>
          <w:highlight w:val="yellow"/>
          <w:u w:val="single"/>
          <w:lang w:val="zh-CN"/>
        </w:rPr>
        <w:t>2</w:t>
      </w:r>
      <w:r>
        <w:rPr>
          <w:rFonts w:ascii="宋体" w:hAnsi="宋体" w:cs="宋体"/>
          <w:b/>
          <w:kern w:val="0"/>
          <w:szCs w:val="21"/>
          <w:highlight w:val="yellow"/>
          <w:u w:val="single"/>
          <w:lang w:val="zh-CN"/>
        </w:rPr>
        <w:t>1.3.2采用综合打分办法</w:t>
      </w:r>
      <w:r>
        <w:rPr>
          <w:rFonts w:ascii="宋体" w:hAnsi="宋体" w:cs="宋体" w:hint="eastAsia"/>
          <w:b/>
          <w:kern w:val="0"/>
          <w:szCs w:val="21"/>
          <w:highlight w:val="yellow"/>
          <w:u w:val="single"/>
          <w:lang w:val="zh-CN"/>
        </w:rPr>
        <w:t>。</w:t>
      </w:r>
      <w:r>
        <w:rPr>
          <w:rFonts w:ascii="宋体" w:hAnsi="宋体" w:cs="宋体" w:hint="eastAsia"/>
          <w:kern w:val="0"/>
          <w:szCs w:val="21"/>
          <w:highlight w:val="yellow"/>
          <w:lang w:val="zh-CN"/>
        </w:rPr>
        <w:t>只有初步评审合格的投标人，才能进入详细评审。对于初步评审合格的投标人，具体采用打分法，得分最高者为中标候选人。</w:t>
      </w:r>
    </w:p>
    <w:p w:rsidR="00450013" w:rsidRDefault="009B4B61">
      <w:pPr>
        <w:autoSpaceDE w:val="0"/>
        <w:autoSpaceDN w:val="0"/>
        <w:adjustRightInd w:val="0"/>
        <w:ind w:firstLine="420"/>
        <w:rPr>
          <w:rFonts w:ascii="宋体" w:hAnsi="宋体"/>
          <w:b/>
          <w:szCs w:val="21"/>
        </w:rPr>
      </w:pPr>
      <w:r>
        <w:rPr>
          <w:rFonts w:ascii="宋体" w:hAnsi="宋体" w:cs="宋体" w:hint="eastAsia"/>
          <w:bCs/>
          <w:kern w:val="0"/>
          <w:szCs w:val="21"/>
          <w:lang w:val="zh-CN"/>
        </w:rPr>
        <w:t>21.3.</w:t>
      </w:r>
      <w:r>
        <w:rPr>
          <w:rFonts w:ascii="宋体" w:hAnsi="宋体" w:cs="宋体"/>
          <w:bCs/>
          <w:kern w:val="0"/>
          <w:szCs w:val="21"/>
          <w:lang w:val="zh-CN"/>
        </w:rPr>
        <w:t>3</w:t>
      </w:r>
      <w:r>
        <w:rPr>
          <w:rFonts w:ascii="宋体" w:hAnsi="宋体" w:hint="eastAsia"/>
          <w:szCs w:val="21"/>
        </w:rPr>
        <w:t xml:space="preserve"> </w:t>
      </w:r>
      <w:r>
        <w:rPr>
          <w:rFonts w:ascii="宋体" w:hAnsi="宋体" w:hint="eastAsia"/>
          <w:b/>
          <w:szCs w:val="21"/>
        </w:rPr>
        <w:t>评分标准详见文件第三章。</w:t>
      </w:r>
    </w:p>
    <w:p w:rsidR="00450013" w:rsidRDefault="009B4B61">
      <w:pPr>
        <w:autoSpaceDE w:val="0"/>
        <w:autoSpaceDN w:val="0"/>
        <w:adjustRightInd w:val="0"/>
        <w:ind w:firstLine="420"/>
        <w:rPr>
          <w:rFonts w:ascii="宋体" w:hAnsi="宋体"/>
          <w:b/>
          <w:bCs/>
          <w:lang w:val="zh-CN"/>
        </w:rPr>
      </w:pPr>
      <w:r>
        <w:rPr>
          <w:rFonts w:ascii="宋体" w:hAnsi="宋体" w:hint="eastAsia"/>
          <w:b/>
          <w:bCs/>
          <w:lang w:val="zh-CN"/>
        </w:rPr>
        <w:t>22、确定中标供应商</w:t>
      </w:r>
    </w:p>
    <w:p w:rsidR="00450013" w:rsidRDefault="009B4B61">
      <w:pPr>
        <w:autoSpaceDE w:val="0"/>
        <w:autoSpaceDN w:val="0"/>
        <w:adjustRightInd w:val="0"/>
        <w:ind w:firstLine="420"/>
        <w:rPr>
          <w:rFonts w:ascii="宋体" w:hAnsi="宋体" w:cs="宋体"/>
          <w:kern w:val="0"/>
          <w:szCs w:val="21"/>
          <w:lang w:val="zh-CN"/>
        </w:rPr>
      </w:pPr>
      <w:r>
        <w:rPr>
          <w:rFonts w:ascii="宋体" w:hAnsi="宋体"/>
          <w:lang w:val="zh-CN"/>
        </w:rPr>
        <w:t>2</w:t>
      </w:r>
      <w:r>
        <w:rPr>
          <w:rFonts w:ascii="宋体" w:hAnsi="宋体" w:hint="eastAsia"/>
          <w:lang w:val="zh-CN"/>
        </w:rPr>
        <w:t xml:space="preserve">2.1 </w:t>
      </w:r>
      <w:r>
        <w:rPr>
          <w:rFonts w:ascii="宋体" w:hAnsi="宋体" w:cs="宋体" w:hint="eastAsia"/>
          <w:kern w:val="0"/>
          <w:szCs w:val="21"/>
          <w:lang w:val="zh-CN"/>
        </w:rPr>
        <w:t>在综合比较与评价后按照符合招标由高到低顺序对供应商进行排列。得分相同的，按投标报价由低到高顺序排列。评标委员会将综合排名第一的供应商确定为中标供应商。得分且投标报价相同的并列,先提交投标文件的供应商为中标供应商。</w:t>
      </w:r>
    </w:p>
    <w:p w:rsidR="00450013" w:rsidRDefault="009B4B61">
      <w:pPr>
        <w:autoSpaceDE w:val="0"/>
        <w:autoSpaceDN w:val="0"/>
        <w:adjustRightInd w:val="0"/>
        <w:ind w:firstLine="420"/>
        <w:rPr>
          <w:rFonts w:ascii="宋体" w:hAnsi="宋体" w:cs="宋体"/>
          <w:kern w:val="0"/>
          <w:szCs w:val="21"/>
          <w:lang w:val="zh-CN"/>
        </w:rPr>
      </w:pPr>
      <w:r>
        <w:rPr>
          <w:rFonts w:ascii="宋体" w:hAnsi="宋体" w:cs="宋体" w:hint="eastAsia"/>
          <w:kern w:val="0"/>
          <w:szCs w:val="21"/>
          <w:lang w:val="zh-CN"/>
        </w:rPr>
        <w:t>22</w:t>
      </w:r>
      <w:r>
        <w:rPr>
          <w:rFonts w:ascii="宋体" w:hAnsi="宋体" w:cs="宋体"/>
          <w:kern w:val="0"/>
          <w:szCs w:val="21"/>
          <w:lang w:val="zh-CN"/>
        </w:rPr>
        <w:t>.</w:t>
      </w:r>
      <w:r>
        <w:rPr>
          <w:rFonts w:ascii="宋体" w:hAnsi="宋体" w:cs="宋体" w:hint="eastAsia"/>
          <w:kern w:val="0"/>
          <w:szCs w:val="21"/>
          <w:lang w:val="zh-CN"/>
        </w:rPr>
        <w:t>2 中标供应商确定之日起2个工作日内，将在江苏农林职业技术学院招标网上发布中标公示，中标供应商及时到</w:t>
      </w:r>
      <w:r>
        <w:rPr>
          <w:rFonts w:ascii="宋体" w:hAnsi="宋体" w:cs="宋体"/>
          <w:kern w:val="0"/>
          <w:szCs w:val="21"/>
          <w:lang w:val="zh-CN"/>
        </w:rPr>
        <w:t>采购人</w:t>
      </w:r>
      <w:r>
        <w:rPr>
          <w:rFonts w:ascii="宋体" w:hAnsi="宋体" w:cs="宋体" w:hint="eastAsia"/>
          <w:kern w:val="0"/>
          <w:szCs w:val="21"/>
          <w:lang w:val="zh-CN"/>
        </w:rPr>
        <w:t>江苏农林职业技术学院417室</w:t>
      </w:r>
      <w:r>
        <w:rPr>
          <w:rFonts w:ascii="宋体" w:hAnsi="宋体" w:cs="宋体"/>
          <w:kern w:val="0"/>
          <w:szCs w:val="21"/>
          <w:lang w:val="zh-CN"/>
        </w:rPr>
        <w:t>间领取《中标通知书》</w:t>
      </w:r>
      <w:r>
        <w:rPr>
          <w:rFonts w:ascii="宋体" w:hAnsi="宋体" w:cs="宋体" w:hint="eastAsia"/>
          <w:kern w:val="0"/>
          <w:szCs w:val="21"/>
          <w:lang w:val="zh-CN"/>
        </w:rPr>
        <w:t>。</w:t>
      </w:r>
    </w:p>
    <w:p w:rsidR="00450013" w:rsidRDefault="009B4B61">
      <w:pPr>
        <w:autoSpaceDE w:val="0"/>
        <w:autoSpaceDN w:val="0"/>
        <w:adjustRightInd w:val="0"/>
        <w:ind w:firstLine="420"/>
        <w:rPr>
          <w:rFonts w:ascii="宋体" w:hAnsi="宋体"/>
          <w:szCs w:val="21"/>
          <w:lang w:val="zh-CN"/>
        </w:rPr>
      </w:pPr>
      <w:r>
        <w:rPr>
          <w:rFonts w:ascii="宋体" w:hAnsi="宋体"/>
          <w:szCs w:val="21"/>
          <w:lang w:val="zh-CN"/>
        </w:rPr>
        <w:t>2</w:t>
      </w:r>
      <w:r>
        <w:rPr>
          <w:rFonts w:ascii="宋体" w:hAnsi="宋体" w:hint="eastAsia"/>
          <w:szCs w:val="21"/>
          <w:lang w:val="zh-CN"/>
        </w:rPr>
        <w:t>2</w:t>
      </w:r>
      <w:r>
        <w:rPr>
          <w:rFonts w:ascii="宋体" w:hAnsi="宋体"/>
          <w:szCs w:val="21"/>
          <w:lang w:val="zh-CN"/>
        </w:rPr>
        <w:t>.</w:t>
      </w:r>
      <w:r>
        <w:rPr>
          <w:rFonts w:ascii="宋体" w:hAnsi="宋体" w:hint="eastAsia"/>
          <w:szCs w:val="21"/>
          <w:lang w:val="zh-CN"/>
        </w:rPr>
        <w:t>3 中标通知书对采购人和中标供应商具有同等法律效力。</w:t>
      </w:r>
    </w:p>
    <w:p w:rsidR="00450013" w:rsidRDefault="009B4B61">
      <w:pPr>
        <w:autoSpaceDE w:val="0"/>
        <w:autoSpaceDN w:val="0"/>
        <w:adjustRightInd w:val="0"/>
        <w:ind w:firstLine="420"/>
      </w:pPr>
      <w:r>
        <w:rPr>
          <w:rFonts w:ascii="宋体" w:hAnsi="宋体" w:hint="eastAsia"/>
          <w:szCs w:val="21"/>
          <w:lang w:val="zh-CN"/>
        </w:rPr>
        <w:t xml:space="preserve">22.4 </w:t>
      </w:r>
      <w:r>
        <w:rPr>
          <w:rFonts w:ascii="宋体" w:hAnsi="宋体" w:hint="eastAsia"/>
        </w:rPr>
        <w:t>中标通知书发出后，</w:t>
      </w:r>
      <w:r>
        <w:rPr>
          <w:rFonts w:hint="eastAsia"/>
        </w:rPr>
        <w:t>中标供应商无正当理由不与采购人签订合同的，投标保证金不予退还；情节严重的，由财政部门将其列入不良行为记录名单，在一至三年内禁止参加采购人政府采购活动，并予以通报。</w:t>
      </w:r>
    </w:p>
    <w:p w:rsidR="00450013" w:rsidRDefault="009B4B61">
      <w:pPr>
        <w:tabs>
          <w:tab w:val="left" w:pos="1260"/>
        </w:tabs>
        <w:ind w:firstLineChars="200" w:firstLine="420"/>
        <w:rPr>
          <w:rFonts w:ascii="宋体" w:hAnsi="宋体"/>
        </w:rPr>
      </w:pPr>
      <w:r>
        <w:rPr>
          <w:rFonts w:ascii="宋体" w:hAnsi="宋体" w:hint="eastAsia"/>
        </w:rPr>
        <w:t>22</w:t>
      </w:r>
      <w:r>
        <w:rPr>
          <w:rFonts w:ascii="宋体" w:hAnsi="宋体"/>
        </w:rPr>
        <w:t>.</w:t>
      </w:r>
      <w:r>
        <w:rPr>
          <w:rFonts w:ascii="宋体" w:hAnsi="宋体" w:hint="eastAsia"/>
        </w:rPr>
        <w:t>5</w:t>
      </w:r>
      <w:r>
        <w:rPr>
          <w:rFonts w:ascii="宋体" w:hAnsi="宋体"/>
        </w:rPr>
        <w:t xml:space="preserve"> </w:t>
      </w:r>
      <w:r>
        <w:rPr>
          <w:rFonts w:ascii="宋体" w:hAnsi="宋体" w:hint="eastAsia"/>
          <w:szCs w:val="21"/>
          <w:lang w:val="zh-CN"/>
        </w:rPr>
        <w:t>采购人和评标委员会</w:t>
      </w:r>
      <w:r>
        <w:rPr>
          <w:rFonts w:ascii="宋体" w:hAnsi="宋体"/>
        </w:rPr>
        <w:t>对未中标的供应商不作未中标原因的解释。</w:t>
      </w:r>
    </w:p>
    <w:p w:rsidR="00450013" w:rsidRDefault="009B4B61">
      <w:pPr>
        <w:autoSpaceDE w:val="0"/>
        <w:autoSpaceDN w:val="0"/>
        <w:adjustRightInd w:val="0"/>
        <w:ind w:firstLine="420"/>
        <w:rPr>
          <w:rFonts w:ascii="宋体" w:hAnsi="宋体"/>
        </w:rPr>
      </w:pPr>
      <w:r>
        <w:rPr>
          <w:rFonts w:ascii="宋体" w:hAnsi="宋体" w:hint="eastAsia"/>
        </w:rPr>
        <w:t>22</w:t>
      </w:r>
      <w:r>
        <w:rPr>
          <w:rFonts w:ascii="宋体" w:hAnsi="宋体"/>
        </w:rPr>
        <w:t>.</w:t>
      </w:r>
      <w:r>
        <w:rPr>
          <w:rFonts w:ascii="宋体" w:hAnsi="宋体" w:hint="eastAsia"/>
        </w:rPr>
        <w:t>6</w:t>
      </w:r>
      <w:r>
        <w:rPr>
          <w:rFonts w:ascii="宋体" w:hAnsi="宋体"/>
        </w:rPr>
        <w:t xml:space="preserve"> 所有投标文件都将作为档案保存，不论中标与否，</w:t>
      </w:r>
      <w:r>
        <w:rPr>
          <w:rFonts w:ascii="宋体" w:hAnsi="宋体" w:hint="eastAsia"/>
          <w:szCs w:val="21"/>
          <w:lang w:val="zh-CN"/>
        </w:rPr>
        <w:t>采购人</w:t>
      </w:r>
      <w:r>
        <w:rPr>
          <w:rFonts w:ascii="宋体" w:hAnsi="宋体"/>
        </w:rPr>
        <w:t>均不退回。</w:t>
      </w:r>
    </w:p>
    <w:p w:rsidR="00450013" w:rsidRDefault="009B4B61">
      <w:pPr>
        <w:autoSpaceDE w:val="0"/>
        <w:autoSpaceDN w:val="0"/>
        <w:adjustRightInd w:val="0"/>
        <w:ind w:firstLineChars="196" w:firstLine="413"/>
        <w:rPr>
          <w:rFonts w:ascii="宋体" w:hAnsi="宋体"/>
          <w:b/>
          <w:szCs w:val="21"/>
        </w:rPr>
      </w:pPr>
      <w:r>
        <w:rPr>
          <w:rFonts w:ascii="宋体" w:hAnsi="宋体" w:hint="eastAsia"/>
          <w:b/>
          <w:szCs w:val="21"/>
        </w:rPr>
        <w:t>23</w:t>
      </w:r>
      <w:r>
        <w:rPr>
          <w:rFonts w:ascii="宋体" w:hAnsi="宋体" w:hint="eastAsia"/>
          <w:b/>
          <w:bCs/>
          <w:szCs w:val="21"/>
          <w:lang w:val="zh-CN"/>
        </w:rPr>
        <w:t>、</w:t>
      </w:r>
      <w:r>
        <w:rPr>
          <w:rFonts w:ascii="宋体" w:hAnsi="宋体" w:hint="eastAsia"/>
          <w:b/>
          <w:szCs w:val="21"/>
        </w:rPr>
        <w:t>填写</w:t>
      </w:r>
      <w:r>
        <w:rPr>
          <w:rFonts w:ascii="宋体" w:hAnsi="宋体"/>
          <w:b/>
          <w:szCs w:val="21"/>
        </w:rPr>
        <w:t>评标</w:t>
      </w:r>
      <w:r>
        <w:rPr>
          <w:rFonts w:ascii="宋体" w:hAnsi="宋体" w:hint="eastAsia"/>
          <w:b/>
          <w:szCs w:val="21"/>
        </w:rPr>
        <w:t>集体评审表</w:t>
      </w:r>
    </w:p>
    <w:p w:rsidR="00450013" w:rsidRDefault="009B4B61">
      <w:pPr>
        <w:autoSpaceDE w:val="0"/>
        <w:autoSpaceDN w:val="0"/>
        <w:adjustRightInd w:val="0"/>
        <w:ind w:firstLine="420"/>
        <w:rPr>
          <w:rFonts w:ascii="宋体" w:hAnsi="宋体"/>
          <w:szCs w:val="21"/>
        </w:rPr>
      </w:pPr>
      <w:r>
        <w:rPr>
          <w:rFonts w:ascii="宋体" w:hAnsi="宋体" w:hint="eastAsia"/>
          <w:szCs w:val="21"/>
        </w:rPr>
        <w:t xml:space="preserve">23.1 </w:t>
      </w:r>
      <w:r>
        <w:rPr>
          <w:rFonts w:ascii="宋体" w:hAnsi="宋体"/>
          <w:szCs w:val="21"/>
        </w:rPr>
        <w:t>评标委员会根据全体评标成员签字的原始评标记录和评标结果</w:t>
      </w:r>
      <w:r>
        <w:rPr>
          <w:rFonts w:ascii="宋体" w:hAnsi="宋体" w:hint="eastAsia"/>
          <w:b/>
          <w:szCs w:val="21"/>
        </w:rPr>
        <w:t>填写</w:t>
      </w:r>
      <w:r>
        <w:rPr>
          <w:rFonts w:ascii="宋体" w:hAnsi="宋体"/>
          <w:b/>
          <w:szCs w:val="21"/>
        </w:rPr>
        <w:t>评标</w:t>
      </w:r>
      <w:r>
        <w:rPr>
          <w:rFonts w:ascii="宋体" w:hAnsi="宋体" w:hint="eastAsia"/>
          <w:b/>
          <w:szCs w:val="21"/>
        </w:rPr>
        <w:t>集体评审表</w:t>
      </w:r>
      <w:r>
        <w:rPr>
          <w:rFonts w:ascii="宋体" w:hAnsi="宋体" w:hint="eastAsia"/>
          <w:szCs w:val="21"/>
        </w:rPr>
        <w:t>。</w:t>
      </w:r>
    </w:p>
    <w:p w:rsidR="00450013" w:rsidRDefault="009B4B61">
      <w:pPr>
        <w:autoSpaceDE w:val="0"/>
        <w:autoSpaceDN w:val="0"/>
        <w:adjustRightInd w:val="0"/>
        <w:ind w:firstLine="420"/>
        <w:rPr>
          <w:rFonts w:ascii="宋体" w:hAnsi="宋体"/>
          <w:b/>
          <w:szCs w:val="21"/>
          <w:lang w:val="zh-CN"/>
        </w:rPr>
      </w:pPr>
      <w:r>
        <w:rPr>
          <w:rFonts w:ascii="宋体" w:hAnsi="宋体" w:hint="eastAsia"/>
          <w:b/>
          <w:szCs w:val="21"/>
          <w:lang w:val="zh-CN"/>
        </w:rPr>
        <w:t>24、评标过程的保密性</w:t>
      </w:r>
    </w:p>
    <w:p w:rsidR="00450013" w:rsidRDefault="009B4B61">
      <w:pPr>
        <w:autoSpaceDE w:val="0"/>
        <w:autoSpaceDN w:val="0"/>
        <w:adjustRightInd w:val="0"/>
        <w:ind w:firstLine="420"/>
        <w:rPr>
          <w:rFonts w:ascii="宋体" w:hAnsi="宋体"/>
          <w:szCs w:val="21"/>
          <w:lang w:val="zh-CN"/>
        </w:rPr>
      </w:pPr>
      <w:r>
        <w:rPr>
          <w:rFonts w:ascii="宋体" w:hAnsi="宋体" w:hint="eastAsia"/>
          <w:szCs w:val="21"/>
          <w:lang w:val="zh-CN"/>
        </w:rPr>
        <w:t>24.1 采购人将采取必要措施，保证评标在严格保密的情况下进行。</w:t>
      </w:r>
    </w:p>
    <w:p w:rsidR="00450013" w:rsidRDefault="009B4B61">
      <w:pPr>
        <w:autoSpaceDE w:val="0"/>
        <w:autoSpaceDN w:val="0"/>
        <w:adjustRightInd w:val="0"/>
        <w:ind w:firstLine="420"/>
        <w:rPr>
          <w:rFonts w:ascii="宋体" w:hAnsi="宋体"/>
          <w:szCs w:val="21"/>
          <w:lang w:val="zh-CN"/>
        </w:rPr>
      </w:pPr>
      <w:r>
        <w:rPr>
          <w:rFonts w:ascii="宋体" w:hAnsi="宋体" w:hint="eastAsia"/>
          <w:szCs w:val="21"/>
          <w:lang w:val="zh-CN"/>
        </w:rPr>
        <w:t>24.2 任何单位和个人不得非法干预、影响评标办法的确定，以及评标过程和结果。</w:t>
      </w:r>
    </w:p>
    <w:p w:rsidR="00450013" w:rsidRDefault="009B4B61">
      <w:pPr>
        <w:autoSpaceDE w:val="0"/>
        <w:autoSpaceDN w:val="0"/>
        <w:adjustRightInd w:val="0"/>
        <w:ind w:firstLine="420"/>
        <w:rPr>
          <w:rFonts w:ascii="宋体" w:hAnsi="宋体"/>
          <w:b/>
          <w:szCs w:val="21"/>
        </w:rPr>
      </w:pPr>
      <w:r>
        <w:rPr>
          <w:rFonts w:ascii="宋体" w:hAnsi="宋体" w:hint="eastAsia"/>
          <w:szCs w:val="21"/>
          <w:lang w:val="zh-CN"/>
        </w:rPr>
        <w:t>24.3 凡是与审查、澄清、评</w:t>
      </w:r>
      <w:r>
        <w:rPr>
          <w:rFonts w:ascii="宋体" w:hint="eastAsia"/>
          <w:szCs w:val="21"/>
          <w:lang w:val="zh-CN"/>
        </w:rPr>
        <w:t>价和比较投标的有关资料等，均不向供应商及与评标无关的其他人员透露。</w:t>
      </w:r>
    </w:p>
    <w:p w:rsidR="00450013" w:rsidRDefault="009B4B61">
      <w:pPr>
        <w:autoSpaceDE w:val="0"/>
        <w:autoSpaceDN w:val="0"/>
        <w:adjustRightInd w:val="0"/>
        <w:ind w:firstLine="420"/>
        <w:outlineLvl w:val="0"/>
        <w:rPr>
          <w:rFonts w:ascii="宋体" w:hAnsi="宋体"/>
          <w:b/>
          <w:bCs/>
          <w:szCs w:val="21"/>
          <w:lang w:val="zh-CN"/>
        </w:rPr>
      </w:pPr>
      <w:r>
        <w:rPr>
          <w:rFonts w:ascii="宋体" w:hAnsi="宋体" w:hint="eastAsia"/>
          <w:b/>
          <w:bCs/>
          <w:szCs w:val="21"/>
          <w:lang w:val="zh-CN"/>
        </w:rPr>
        <w:t>五、签订合同</w:t>
      </w:r>
    </w:p>
    <w:p w:rsidR="00450013" w:rsidRDefault="009B4B61">
      <w:pPr>
        <w:autoSpaceDE w:val="0"/>
        <w:autoSpaceDN w:val="0"/>
        <w:adjustRightInd w:val="0"/>
        <w:ind w:firstLine="420"/>
        <w:rPr>
          <w:rFonts w:ascii="宋体" w:hAnsi="宋体"/>
          <w:b/>
          <w:bCs/>
          <w:szCs w:val="21"/>
          <w:lang w:val="zh-CN"/>
        </w:rPr>
      </w:pPr>
      <w:r>
        <w:rPr>
          <w:rFonts w:ascii="宋体" w:hAnsi="宋体"/>
          <w:b/>
          <w:bCs/>
          <w:szCs w:val="21"/>
          <w:lang w:val="zh-CN"/>
        </w:rPr>
        <w:t>2</w:t>
      </w:r>
      <w:r>
        <w:rPr>
          <w:rFonts w:ascii="宋体" w:hAnsi="宋体" w:hint="eastAsia"/>
          <w:b/>
          <w:bCs/>
          <w:szCs w:val="21"/>
          <w:lang w:val="zh-CN"/>
        </w:rPr>
        <w:t>5、签订合同</w:t>
      </w:r>
    </w:p>
    <w:p w:rsidR="00450013" w:rsidRDefault="009B4B61">
      <w:pPr>
        <w:autoSpaceDE w:val="0"/>
        <w:autoSpaceDN w:val="0"/>
        <w:adjustRightInd w:val="0"/>
        <w:ind w:firstLine="420"/>
        <w:rPr>
          <w:rFonts w:ascii="宋体" w:hAnsi="宋体"/>
          <w:szCs w:val="21"/>
          <w:lang w:val="zh-CN"/>
        </w:rPr>
      </w:pPr>
      <w:r>
        <w:rPr>
          <w:rFonts w:ascii="宋体" w:hAnsi="宋体"/>
          <w:szCs w:val="21"/>
          <w:lang w:val="zh-CN"/>
        </w:rPr>
        <w:t>2</w:t>
      </w:r>
      <w:r>
        <w:rPr>
          <w:rFonts w:ascii="宋体" w:hAnsi="宋体" w:hint="eastAsia"/>
          <w:szCs w:val="21"/>
          <w:lang w:val="zh-CN"/>
        </w:rPr>
        <w:t>5</w:t>
      </w:r>
      <w:r>
        <w:rPr>
          <w:rFonts w:ascii="宋体" w:hAnsi="宋体"/>
          <w:szCs w:val="21"/>
          <w:lang w:val="zh-CN"/>
        </w:rPr>
        <w:t>.1</w:t>
      </w:r>
      <w:r>
        <w:rPr>
          <w:rFonts w:ascii="宋体" w:hAnsi="宋体" w:hint="eastAsia"/>
          <w:szCs w:val="21"/>
          <w:lang w:val="zh-CN"/>
        </w:rPr>
        <w:t xml:space="preserve"> 采购人应当自中标通知书发出之日起30日内，按照招标文件和中标人投标文件的规定与中标</w:t>
      </w:r>
      <w:r>
        <w:rPr>
          <w:rFonts w:ascii="宋体" w:hAnsi="宋体" w:hint="eastAsia"/>
          <w:szCs w:val="21"/>
          <w:lang w:val="zh-CN"/>
        </w:rPr>
        <w:lastRenderedPageBreak/>
        <w:t>人签订书面合同。所签订的合同不得对招标文件确定事项和中标人投标文件作实质性修改。</w:t>
      </w:r>
    </w:p>
    <w:p w:rsidR="00450013" w:rsidRDefault="009B4B61">
      <w:pPr>
        <w:ind w:firstLineChars="200" w:firstLine="420"/>
        <w:rPr>
          <w:rFonts w:ascii="宋体" w:hAnsi="宋体"/>
          <w:szCs w:val="21"/>
        </w:rPr>
      </w:pPr>
      <w:r>
        <w:rPr>
          <w:rFonts w:ascii="宋体" w:hAnsi="宋体"/>
          <w:szCs w:val="21"/>
          <w:lang w:val="zh-CN"/>
        </w:rPr>
        <w:t>2</w:t>
      </w:r>
      <w:r>
        <w:rPr>
          <w:rFonts w:ascii="宋体" w:hAnsi="宋体" w:hint="eastAsia"/>
          <w:szCs w:val="21"/>
          <w:lang w:val="zh-CN"/>
        </w:rPr>
        <w:t>5</w:t>
      </w:r>
      <w:r>
        <w:rPr>
          <w:rFonts w:ascii="宋体" w:hAnsi="宋体"/>
          <w:szCs w:val="21"/>
          <w:lang w:val="zh-CN"/>
        </w:rPr>
        <w:t>.2</w:t>
      </w:r>
      <w:r>
        <w:rPr>
          <w:rFonts w:ascii="宋体" w:hAnsi="宋体" w:hint="eastAsia"/>
          <w:szCs w:val="21"/>
        </w:rPr>
        <w:t>采购人不得向中标人提出任何不合理的要求作为签订合同的条件，不得与中标人私下订立背离合同实质性内容的协议。</w:t>
      </w:r>
    </w:p>
    <w:p w:rsidR="00450013" w:rsidRDefault="009B4B61">
      <w:pPr>
        <w:autoSpaceDE w:val="0"/>
        <w:autoSpaceDN w:val="0"/>
        <w:adjustRightInd w:val="0"/>
        <w:ind w:firstLine="420"/>
        <w:rPr>
          <w:rFonts w:ascii="宋体" w:hAnsi="宋体"/>
          <w:szCs w:val="21"/>
          <w:lang w:val="zh-CN"/>
        </w:rPr>
      </w:pPr>
      <w:r>
        <w:rPr>
          <w:rFonts w:ascii="宋体" w:hAnsi="宋体" w:hint="eastAsia"/>
          <w:szCs w:val="21"/>
          <w:lang w:val="zh-CN"/>
        </w:rPr>
        <w:t>25.3中标人拒绝与采购人签订合同，或因不可抗力或者自身原因不能履行政府采购合同的，采购人可以按照评审报告中的得分高低顺序，确定下一顺序投标人为中标人，也可以重新开展政府采购活动。</w:t>
      </w:r>
    </w:p>
    <w:p w:rsidR="00450013" w:rsidRDefault="009B4B61">
      <w:pPr>
        <w:autoSpaceDE w:val="0"/>
        <w:autoSpaceDN w:val="0"/>
        <w:adjustRightInd w:val="0"/>
        <w:ind w:firstLine="420"/>
        <w:rPr>
          <w:rFonts w:ascii="宋体" w:hAnsi="宋体"/>
          <w:szCs w:val="21"/>
          <w:lang w:val="zh-CN"/>
        </w:rPr>
      </w:pPr>
      <w:r>
        <w:rPr>
          <w:rFonts w:ascii="宋体" w:hAnsi="宋体" w:hint="eastAsia"/>
          <w:szCs w:val="21"/>
          <w:lang w:val="zh-CN"/>
        </w:rPr>
        <w:t>25.4 采购合同履行中，采购人需追加与合同标的相同货物的，在不改变合同其他条款的前提下，可以与供应商协商签订补充合同，但所有补充合同的采购金额不得超过原合同采购金额的百分之十。</w:t>
      </w:r>
    </w:p>
    <w:p w:rsidR="00450013" w:rsidRDefault="009B4B61">
      <w:pPr>
        <w:autoSpaceDE w:val="0"/>
        <w:autoSpaceDN w:val="0"/>
        <w:adjustRightInd w:val="0"/>
        <w:ind w:firstLine="420"/>
        <w:outlineLvl w:val="0"/>
        <w:rPr>
          <w:rFonts w:ascii="宋体" w:hAnsi="宋体"/>
          <w:b/>
          <w:bCs/>
          <w:szCs w:val="21"/>
          <w:lang w:val="zh-CN"/>
        </w:rPr>
      </w:pPr>
      <w:r>
        <w:rPr>
          <w:rFonts w:ascii="宋体" w:hAnsi="宋体" w:hint="eastAsia"/>
          <w:b/>
          <w:bCs/>
          <w:szCs w:val="21"/>
          <w:lang w:val="zh-CN"/>
        </w:rPr>
        <w:t>六、询问、质疑、投诉和诚实信用</w:t>
      </w:r>
    </w:p>
    <w:p w:rsidR="00450013" w:rsidRDefault="009B4B61">
      <w:pPr>
        <w:autoSpaceDE w:val="0"/>
        <w:autoSpaceDN w:val="0"/>
        <w:adjustRightInd w:val="0"/>
        <w:ind w:firstLine="420"/>
        <w:rPr>
          <w:rFonts w:ascii="宋体" w:hAnsi="宋体"/>
          <w:b/>
          <w:bCs/>
          <w:szCs w:val="21"/>
          <w:lang w:val="zh-CN"/>
        </w:rPr>
      </w:pPr>
      <w:r>
        <w:rPr>
          <w:rFonts w:ascii="宋体" w:hAnsi="宋体"/>
          <w:b/>
          <w:bCs/>
          <w:szCs w:val="21"/>
          <w:lang w:val="zh-CN"/>
        </w:rPr>
        <w:t>2</w:t>
      </w:r>
      <w:r>
        <w:rPr>
          <w:rFonts w:ascii="宋体" w:hAnsi="宋体" w:hint="eastAsia"/>
          <w:b/>
          <w:bCs/>
          <w:szCs w:val="21"/>
          <w:lang w:val="zh-CN"/>
        </w:rPr>
        <w:t>6、询问</w:t>
      </w:r>
    </w:p>
    <w:p w:rsidR="00450013" w:rsidRDefault="009B4B61">
      <w:pPr>
        <w:autoSpaceDE w:val="0"/>
        <w:autoSpaceDN w:val="0"/>
        <w:adjustRightInd w:val="0"/>
        <w:ind w:firstLine="420"/>
        <w:rPr>
          <w:rFonts w:ascii="宋体" w:hAnsi="宋体"/>
          <w:b/>
          <w:szCs w:val="21"/>
          <w:lang w:val="zh-CN"/>
        </w:rPr>
      </w:pPr>
      <w:r>
        <w:rPr>
          <w:rFonts w:ascii="宋体" w:hAnsi="宋体"/>
          <w:szCs w:val="21"/>
          <w:lang w:val="zh-CN"/>
        </w:rPr>
        <w:t>2</w:t>
      </w:r>
      <w:r>
        <w:rPr>
          <w:rFonts w:ascii="宋体" w:hAnsi="宋体" w:hint="eastAsia"/>
          <w:szCs w:val="21"/>
          <w:lang w:val="zh-CN"/>
        </w:rPr>
        <w:t>6</w:t>
      </w:r>
      <w:r>
        <w:rPr>
          <w:rFonts w:ascii="宋体" w:hAnsi="宋体"/>
          <w:szCs w:val="21"/>
          <w:lang w:val="zh-CN"/>
        </w:rPr>
        <w:t>.1</w:t>
      </w:r>
      <w:r>
        <w:rPr>
          <w:rFonts w:ascii="宋体" w:hAnsi="宋体" w:hint="eastAsia"/>
          <w:szCs w:val="21"/>
          <w:lang w:val="zh-CN"/>
        </w:rPr>
        <w:t xml:space="preserve"> 供应商对招标活动事项有疑问的，可以向采购人或采购人提出询问，采购人或采购人将在两个工作日内作出答复，但答复的内容不涉及商业秘密</w:t>
      </w:r>
      <w:r>
        <w:rPr>
          <w:rFonts w:ascii="宋体" w:hAnsi="宋体" w:hint="eastAsia"/>
          <w:b/>
          <w:szCs w:val="21"/>
          <w:lang w:val="zh-CN"/>
        </w:rPr>
        <w:t>。</w:t>
      </w:r>
    </w:p>
    <w:p w:rsidR="00450013" w:rsidRDefault="009B4B61">
      <w:pPr>
        <w:autoSpaceDE w:val="0"/>
        <w:autoSpaceDN w:val="0"/>
        <w:adjustRightInd w:val="0"/>
        <w:ind w:firstLine="420"/>
        <w:rPr>
          <w:rFonts w:ascii="宋体" w:hAnsi="宋体"/>
          <w:b/>
          <w:szCs w:val="21"/>
          <w:lang w:val="zh-CN"/>
        </w:rPr>
      </w:pPr>
      <w:r>
        <w:rPr>
          <w:rFonts w:ascii="宋体" w:hAnsi="宋体" w:hint="eastAsia"/>
          <w:b/>
          <w:szCs w:val="21"/>
          <w:lang w:val="zh-CN"/>
        </w:rPr>
        <w:t>27、质疑</w:t>
      </w:r>
    </w:p>
    <w:p w:rsidR="00450013" w:rsidRDefault="009B4B61">
      <w:pPr>
        <w:snapToGrid w:val="0"/>
        <w:ind w:firstLine="420"/>
        <w:rPr>
          <w:rFonts w:ascii="宋体" w:hAnsi="宋体"/>
          <w:szCs w:val="21"/>
          <w:lang w:val="zh-CN"/>
        </w:rPr>
      </w:pPr>
      <w:r>
        <w:rPr>
          <w:rFonts w:ascii="宋体" w:hAnsi="宋体"/>
          <w:szCs w:val="21"/>
          <w:lang w:val="zh-CN"/>
        </w:rPr>
        <w:t>2</w:t>
      </w:r>
      <w:r>
        <w:rPr>
          <w:rFonts w:ascii="宋体" w:hAnsi="宋体" w:hint="eastAsia"/>
          <w:szCs w:val="21"/>
          <w:lang w:val="zh-CN"/>
        </w:rPr>
        <w:t>7</w:t>
      </w:r>
      <w:r>
        <w:rPr>
          <w:rFonts w:ascii="宋体" w:hAnsi="宋体"/>
          <w:szCs w:val="21"/>
          <w:lang w:val="zh-CN"/>
        </w:rPr>
        <w:t>.</w:t>
      </w:r>
      <w:r>
        <w:rPr>
          <w:rFonts w:ascii="宋体" w:hAnsi="宋体" w:hint="eastAsia"/>
          <w:szCs w:val="21"/>
          <w:lang w:val="zh-CN"/>
        </w:rPr>
        <w:t>1 供应商认为采购文件、采购过程和中标结果使自己的合法权益受到损害的，可以在知道或者应当知道其权益受到损害之日起七个工作日内，将质疑文件原件以书面形式送达采购人。</w:t>
      </w:r>
    </w:p>
    <w:p w:rsidR="00450013" w:rsidRDefault="009B4B61">
      <w:pPr>
        <w:snapToGrid w:val="0"/>
        <w:ind w:firstLineChars="195" w:firstLine="409"/>
        <w:rPr>
          <w:rFonts w:ascii="宋体" w:hAnsi="宋体"/>
          <w:szCs w:val="21"/>
          <w:lang w:val="zh-CN"/>
        </w:rPr>
      </w:pPr>
      <w:r>
        <w:rPr>
          <w:rFonts w:ascii="宋体" w:hAnsi="宋体" w:hint="eastAsia"/>
          <w:szCs w:val="21"/>
          <w:lang w:val="zh-CN"/>
        </w:rPr>
        <w:t xml:space="preserve">27.2 </w:t>
      </w:r>
      <w:r>
        <w:rPr>
          <w:rFonts w:ascii="宋体" w:hAnsi="宋体"/>
          <w:szCs w:val="21"/>
          <w:lang w:val="zh-CN"/>
        </w:rPr>
        <w:t>质疑供应商是指直接参加本次投标活动的供应商</w:t>
      </w:r>
      <w:r>
        <w:rPr>
          <w:rFonts w:ascii="宋体" w:hAnsi="宋体" w:hint="eastAsia"/>
          <w:szCs w:val="21"/>
          <w:lang w:val="zh-CN"/>
        </w:rPr>
        <w:t>，未参加投标活动的供应商或在投标活动中自身权益未受到损害的供应商所提出的质疑不予受理。</w:t>
      </w:r>
    </w:p>
    <w:p w:rsidR="00450013" w:rsidRDefault="009B4B61">
      <w:pPr>
        <w:autoSpaceDE w:val="0"/>
        <w:autoSpaceDN w:val="0"/>
        <w:adjustRightInd w:val="0"/>
        <w:ind w:firstLine="420"/>
        <w:rPr>
          <w:rFonts w:ascii="宋体" w:hAnsi="宋体"/>
          <w:szCs w:val="21"/>
          <w:lang w:val="zh-CN"/>
        </w:rPr>
      </w:pPr>
      <w:r>
        <w:rPr>
          <w:rFonts w:ascii="宋体" w:hAnsi="宋体" w:hint="eastAsia"/>
          <w:szCs w:val="21"/>
          <w:lang w:val="zh-CN"/>
        </w:rPr>
        <w:t>27.3 质疑必须以参加投标供应商法定代表人或授权代表（投标文件中所确定的）原件送达的方式提交，否则，采购人有权不予受理。</w:t>
      </w:r>
    </w:p>
    <w:p w:rsidR="00450013" w:rsidRDefault="009B4B61">
      <w:pPr>
        <w:snapToGrid w:val="0"/>
        <w:ind w:firstLine="420"/>
        <w:rPr>
          <w:rFonts w:ascii="宋体" w:hAnsi="宋体"/>
          <w:szCs w:val="21"/>
          <w:lang w:val="zh-CN"/>
        </w:rPr>
      </w:pPr>
      <w:r>
        <w:rPr>
          <w:rFonts w:ascii="宋体" w:hAnsi="宋体" w:hint="eastAsia"/>
          <w:szCs w:val="21"/>
          <w:lang w:val="zh-CN"/>
        </w:rPr>
        <w:t>27.4上述应知其权益受到损害之日是指：</w:t>
      </w:r>
    </w:p>
    <w:p w:rsidR="00450013" w:rsidRDefault="009B4B61">
      <w:pPr>
        <w:autoSpaceDE w:val="0"/>
        <w:autoSpaceDN w:val="0"/>
        <w:adjustRightInd w:val="0"/>
        <w:ind w:firstLineChars="200" w:firstLine="420"/>
        <w:rPr>
          <w:rFonts w:ascii="宋体" w:hAnsi="宋体"/>
          <w:szCs w:val="21"/>
          <w:lang w:val="zh-CN"/>
        </w:rPr>
      </w:pPr>
      <w:r>
        <w:rPr>
          <w:rFonts w:ascii="宋体" w:hAnsi="宋体" w:hint="eastAsia"/>
          <w:szCs w:val="21"/>
          <w:lang w:val="zh-CN"/>
        </w:rPr>
        <w:t>（1）</w:t>
      </w:r>
      <w:r>
        <w:rPr>
          <w:rFonts w:ascii="宋体" w:hAnsi="宋体"/>
          <w:szCs w:val="21"/>
          <w:lang w:val="zh-CN"/>
        </w:rPr>
        <w:t>对</w:t>
      </w:r>
      <w:r>
        <w:rPr>
          <w:rFonts w:ascii="宋体" w:hAnsi="宋体" w:hint="eastAsia"/>
          <w:szCs w:val="21"/>
          <w:lang w:val="zh-CN"/>
        </w:rPr>
        <w:t>招标</w:t>
      </w:r>
      <w:r>
        <w:rPr>
          <w:rFonts w:ascii="宋体" w:hAnsi="宋体"/>
          <w:szCs w:val="21"/>
          <w:lang w:val="zh-CN"/>
        </w:rPr>
        <w:t>文件提出质疑的，为</w:t>
      </w:r>
      <w:r>
        <w:rPr>
          <w:rFonts w:ascii="宋体" w:hAnsi="宋体" w:hint="eastAsia"/>
          <w:szCs w:val="21"/>
          <w:lang w:val="zh-CN"/>
        </w:rPr>
        <w:t>投标</w:t>
      </w:r>
      <w:r>
        <w:rPr>
          <w:rFonts w:ascii="宋体" w:hAnsi="宋体"/>
          <w:szCs w:val="21"/>
          <w:lang w:val="zh-CN"/>
        </w:rPr>
        <w:t>文件公告期限届满之日起计算；</w:t>
      </w:r>
    </w:p>
    <w:p w:rsidR="00450013" w:rsidRDefault="009B4B61">
      <w:pPr>
        <w:autoSpaceDE w:val="0"/>
        <w:autoSpaceDN w:val="0"/>
        <w:adjustRightInd w:val="0"/>
        <w:ind w:firstLineChars="200" w:firstLine="420"/>
        <w:rPr>
          <w:rFonts w:ascii="宋体" w:hAnsi="宋体"/>
          <w:szCs w:val="21"/>
          <w:lang w:val="zh-CN"/>
        </w:rPr>
      </w:pPr>
      <w:r>
        <w:rPr>
          <w:rFonts w:ascii="宋体" w:hAnsi="宋体" w:hint="eastAsia"/>
          <w:szCs w:val="21"/>
          <w:lang w:val="zh-CN"/>
        </w:rPr>
        <w:t>（2）</w:t>
      </w:r>
      <w:r>
        <w:rPr>
          <w:rFonts w:ascii="宋体" w:hAnsi="宋体"/>
          <w:szCs w:val="21"/>
          <w:lang w:val="zh-CN"/>
        </w:rPr>
        <w:t>对采购过程提出质疑的，自采购程序环节结束之日起计算；</w:t>
      </w:r>
    </w:p>
    <w:p w:rsidR="00450013" w:rsidRDefault="009B4B61">
      <w:pPr>
        <w:autoSpaceDE w:val="0"/>
        <w:autoSpaceDN w:val="0"/>
        <w:adjustRightInd w:val="0"/>
        <w:ind w:firstLineChars="200" w:firstLine="420"/>
        <w:rPr>
          <w:rFonts w:ascii="宋体" w:hAnsi="宋体"/>
          <w:szCs w:val="21"/>
          <w:lang w:val="zh-CN"/>
        </w:rPr>
      </w:pPr>
      <w:r>
        <w:rPr>
          <w:rFonts w:ascii="宋体" w:hAnsi="宋体" w:hint="eastAsia"/>
          <w:szCs w:val="21"/>
          <w:lang w:val="zh-CN"/>
        </w:rPr>
        <w:t>（3）</w:t>
      </w:r>
      <w:r>
        <w:rPr>
          <w:rFonts w:ascii="宋体" w:hAnsi="宋体"/>
          <w:szCs w:val="21"/>
          <w:lang w:val="zh-CN"/>
        </w:rPr>
        <w:t>对中标结果提出质疑的，自中标结果公告期限届满之日起计算。</w:t>
      </w:r>
      <w:r>
        <w:rPr>
          <w:rFonts w:ascii="宋体" w:hAnsi="宋体" w:hint="eastAsia"/>
          <w:szCs w:val="21"/>
          <w:lang w:val="zh-CN"/>
        </w:rPr>
        <w:t xml:space="preserve">  </w:t>
      </w:r>
    </w:p>
    <w:p w:rsidR="00450013" w:rsidRDefault="009B4B61">
      <w:pPr>
        <w:autoSpaceDE w:val="0"/>
        <w:autoSpaceDN w:val="0"/>
        <w:adjustRightInd w:val="0"/>
        <w:ind w:firstLineChars="200" w:firstLine="420"/>
        <w:rPr>
          <w:rFonts w:ascii="宋体" w:hAnsi="宋体"/>
          <w:szCs w:val="21"/>
          <w:lang w:val="zh-CN"/>
        </w:rPr>
      </w:pPr>
      <w:r>
        <w:rPr>
          <w:rFonts w:ascii="宋体" w:hAnsi="宋体" w:hint="eastAsia"/>
          <w:szCs w:val="21"/>
          <w:lang w:val="zh-CN"/>
        </w:rPr>
        <w:t>27.5 质疑文件应包括以下主要内容，并按照</w:t>
      </w:r>
      <w:r>
        <w:rPr>
          <w:rFonts w:ascii="宋体" w:hAnsi="宋体"/>
          <w:szCs w:val="21"/>
          <w:lang w:val="zh-CN"/>
        </w:rPr>
        <w:t>“</w:t>
      </w:r>
      <w:r>
        <w:rPr>
          <w:rFonts w:ascii="宋体" w:hAnsi="宋体" w:hint="eastAsia"/>
          <w:szCs w:val="21"/>
          <w:lang w:val="zh-CN"/>
        </w:rPr>
        <w:t>谁主张、谁举证</w:t>
      </w:r>
      <w:r>
        <w:rPr>
          <w:rFonts w:ascii="宋体" w:hAnsi="宋体"/>
          <w:szCs w:val="21"/>
          <w:lang w:val="zh-CN"/>
        </w:rPr>
        <w:t>”</w:t>
      </w:r>
      <w:r>
        <w:rPr>
          <w:rFonts w:ascii="宋体" w:hAnsi="宋体" w:hint="eastAsia"/>
          <w:szCs w:val="21"/>
          <w:lang w:val="zh-CN"/>
        </w:rPr>
        <w:t>的原则，附上相关证明材料。否则，采购人或采购人不予受理：</w:t>
      </w:r>
    </w:p>
    <w:p w:rsidR="00450013" w:rsidRDefault="009B4B61">
      <w:pPr>
        <w:autoSpaceDE w:val="0"/>
        <w:autoSpaceDN w:val="0"/>
        <w:adjustRightInd w:val="0"/>
        <w:ind w:leftChars="200" w:left="420"/>
        <w:rPr>
          <w:rFonts w:ascii="宋体" w:hAnsi="宋体"/>
          <w:szCs w:val="21"/>
          <w:lang w:val="zh-CN"/>
        </w:rPr>
      </w:pPr>
      <w:r>
        <w:rPr>
          <w:rFonts w:ascii="宋体" w:hAnsi="宋体" w:hint="eastAsia"/>
          <w:szCs w:val="21"/>
          <w:lang w:val="zh-CN"/>
        </w:rPr>
        <w:t>（1）质疑项目名称、项目编号、包号、招标公告发布时间、开标时间；</w:t>
      </w:r>
    </w:p>
    <w:p w:rsidR="00450013" w:rsidRDefault="009B4B61">
      <w:pPr>
        <w:autoSpaceDE w:val="0"/>
        <w:autoSpaceDN w:val="0"/>
        <w:adjustRightInd w:val="0"/>
        <w:ind w:firstLine="420"/>
        <w:rPr>
          <w:rFonts w:ascii="宋体" w:hAnsi="宋体"/>
          <w:szCs w:val="21"/>
          <w:lang w:val="zh-CN"/>
        </w:rPr>
      </w:pPr>
      <w:r>
        <w:rPr>
          <w:rFonts w:ascii="宋体" w:hAnsi="宋体" w:hint="eastAsia"/>
          <w:szCs w:val="21"/>
          <w:lang w:val="zh-CN"/>
        </w:rPr>
        <w:t>（2）提起质疑的日期、具体的质疑事项及事实根据（具体条款）；</w:t>
      </w:r>
    </w:p>
    <w:p w:rsidR="00450013" w:rsidRDefault="009B4B61">
      <w:pPr>
        <w:autoSpaceDE w:val="0"/>
        <w:autoSpaceDN w:val="0"/>
        <w:adjustRightInd w:val="0"/>
        <w:ind w:firstLine="420"/>
        <w:rPr>
          <w:rFonts w:ascii="宋体" w:hAnsi="宋体"/>
          <w:szCs w:val="21"/>
          <w:lang w:val="zh-CN"/>
        </w:rPr>
      </w:pPr>
      <w:r>
        <w:rPr>
          <w:rFonts w:ascii="宋体" w:hAnsi="宋体" w:hint="eastAsia"/>
          <w:szCs w:val="21"/>
          <w:lang w:val="zh-CN"/>
        </w:rPr>
        <w:t>（3）认为自己合法权益受到损害或可能受到损害的相关证据材料。质疑相关证明材料中如涉及到产品功能或技术指标的，应出具相关制造商的证明文件（友情提示：供应商全部产品线中没有满足技术需求要求的产品才可以对招标产品提出质疑，并提出修改理由和修改建议）；</w:t>
      </w:r>
    </w:p>
    <w:p w:rsidR="00450013" w:rsidRDefault="009B4B61">
      <w:pPr>
        <w:autoSpaceDE w:val="0"/>
        <w:autoSpaceDN w:val="0"/>
        <w:adjustRightInd w:val="0"/>
        <w:ind w:firstLine="420"/>
        <w:rPr>
          <w:rFonts w:ascii="宋体" w:hAnsi="宋体"/>
          <w:szCs w:val="21"/>
          <w:lang w:val="zh-CN"/>
        </w:rPr>
      </w:pPr>
      <w:r>
        <w:rPr>
          <w:rFonts w:ascii="宋体" w:hAnsi="宋体" w:hint="eastAsia"/>
          <w:szCs w:val="21"/>
          <w:lang w:val="zh-CN"/>
        </w:rPr>
        <w:t>（4）质疑供应商名称、地址、邮编、联系人、联系电话（包括座机、手机、传真号码等）；</w:t>
      </w:r>
    </w:p>
    <w:p w:rsidR="00450013" w:rsidRDefault="009B4B61">
      <w:pPr>
        <w:autoSpaceDE w:val="0"/>
        <w:autoSpaceDN w:val="0"/>
        <w:adjustRightInd w:val="0"/>
        <w:ind w:firstLine="420"/>
        <w:rPr>
          <w:rFonts w:ascii="宋体" w:hAnsi="宋体"/>
          <w:szCs w:val="21"/>
          <w:lang w:val="zh-CN"/>
        </w:rPr>
      </w:pPr>
      <w:r>
        <w:rPr>
          <w:rFonts w:ascii="宋体" w:hAnsi="宋体" w:hint="eastAsia"/>
          <w:szCs w:val="21"/>
          <w:lang w:val="zh-CN"/>
        </w:rPr>
        <w:t>（5）质疑文件应当署名，质疑人为自然人的，应当由本人签字并附有效身份证明；质疑人为法人或其他组织的，应当由法定代表人签字并加盖单位公章。</w:t>
      </w:r>
    </w:p>
    <w:p w:rsidR="00450013" w:rsidRDefault="009B4B61">
      <w:pPr>
        <w:autoSpaceDE w:val="0"/>
        <w:autoSpaceDN w:val="0"/>
        <w:adjustRightInd w:val="0"/>
        <w:ind w:firstLine="420"/>
        <w:rPr>
          <w:rFonts w:ascii="宋体" w:hAnsi="宋体"/>
          <w:szCs w:val="21"/>
          <w:lang w:val="zh-CN"/>
        </w:rPr>
      </w:pPr>
      <w:r>
        <w:rPr>
          <w:rFonts w:ascii="宋体" w:hAnsi="宋体" w:hint="eastAsia"/>
          <w:szCs w:val="21"/>
          <w:lang w:val="zh-CN"/>
        </w:rPr>
        <w:t>（6）供应商委托代理质疑的，应当向被质疑人提交授权委托书，并载明委托代理的具体权限和事项。</w:t>
      </w:r>
    </w:p>
    <w:p w:rsidR="00450013" w:rsidRDefault="009B4B61">
      <w:pPr>
        <w:autoSpaceDE w:val="0"/>
        <w:autoSpaceDN w:val="0"/>
        <w:adjustRightInd w:val="0"/>
        <w:ind w:firstLine="420"/>
        <w:rPr>
          <w:rFonts w:ascii="宋体" w:hAnsi="宋体"/>
          <w:szCs w:val="21"/>
          <w:lang w:val="zh-CN"/>
        </w:rPr>
      </w:pPr>
      <w:r>
        <w:rPr>
          <w:rFonts w:ascii="宋体" w:hAnsi="宋体" w:hint="eastAsia"/>
          <w:szCs w:val="21"/>
          <w:lang w:val="zh-CN"/>
        </w:rPr>
        <w:t>27.6 采购人在收到供应商的书面质疑后将及时组织调查核实，在七个工作日内作出答复，并以书面或在网站公告形式通知质疑供应商和其他有关供应商，答复的内容不涉及商业秘密。采购人遵循“谁</w:t>
      </w:r>
      <w:r>
        <w:rPr>
          <w:rFonts w:ascii="宋体" w:hAnsi="宋体"/>
          <w:szCs w:val="21"/>
          <w:lang w:val="zh-CN"/>
        </w:rPr>
        <w:t>过错</w:t>
      </w:r>
      <w:r>
        <w:rPr>
          <w:rFonts w:ascii="宋体" w:hAnsi="宋体" w:hint="eastAsia"/>
          <w:szCs w:val="21"/>
          <w:lang w:val="zh-CN"/>
        </w:rPr>
        <w:t>谁负担”的</w:t>
      </w:r>
      <w:r>
        <w:rPr>
          <w:rFonts w:ascii="宋体" w:hAnsi="宋体"/>
          <w:szCs w:val="21"/>
          <w:lang w:val="zh-CN"/>
        </w:rPr>
        <w:t>原则</w:t>
      </w:r>
      <w:r>
        <w:rPr>
          <w:rFonts w:ascii="宋体" w:hAnsi="宋体" w:hint="eastAsia"/>
          <w:szCs w:val="21"/>
          <w:lang w:val="zh-CN"/>
        </w:rPr>
        <w:t>，有过错的一方承担调查论证费用。</w:t>
      </w:r>
    </w:p>
    <w:p w:rsidR="00450013" w:rsidRDefault="009B4B61">
      <w:pPr>
        <w:autoSpaceDE w:val="0"/>
        <w:autoSpaceDN w:val="0"/>
        <w:adjustRightInd w:val="0"/>
        <w:ind w:firstLine="420"/>
        <w:rPr>
          <w:rFonts w:ascii="宋体" w:hAnsi="宋体"/>
          <w:szCs w:val="21"/>
          <w:lang w:val="zh-CN"/>
        </w:rPr>
      </w:pPr>
      <w:r>
        <w:rPr>
          <w:rFonts w:ascii="宋体" w:hAnsi="宋体" w:hint="eastAsia"/>
          <w:b/>
          <w:bCs/>
          <w:szCs w:val="21"/>
          <w:lang w:val="zh-CN"/>
        </w:rPr>
        <w:t>28、投诉</w:t>
      </w:r>
    </w:p>
    <w:p w:rsidR="00450013" w:rsidRDefault="009B4B61">
      <w:pPr>
        <w:autoSpaceDE w:val="0"/>
        <w:autoSpaceDN w:val="0"/>
        <w:adjustRightInd w:val="0"/>
        <w:ind w:firstLine="420"/>
        <w:rPr>
          <w:rFonts w:ascii="宋体" w:hAnsi="宋体"/>
          <w:szCs w:val="21"/>
          <w:lang w:val="zh-CN"/>
        </w:rPr>
      </w:pPr>
      <w:r>
        <w:rPr>
          <w:rFonts w:ascii="宋体" w:hAnsi="宋体"/>
          <w:szCs w:val="21"/>
          <w:lang w:val="zh-CN"/>
        </w:rPr>
        <w:t>2</w:t>
      </w:r>
      <w:r>
        <w:rPr>
          <w:rFonts w:ascii="宋体" w:hAnsi="宋体" w:hint="eastAsia"/>
          <w:szCs w:val="21"/>
          <w:lang w:val="zh-CN"/>
        </w:rPr>
        <w:t>8.1</w:t>
      </w:r>
      <w:r>
        <w:rPr>
          <w:rFonts w:ascii="宋体" w:hAnsi="宋体"/>
          <w:szCs w:val="21"/>
          <w:lang w:val="zh-CN"/>
        </w:rPr>
        <w:t xml:space="preserve"> </w:t>
      </w:r>
      <w:r>
        <w:rPr>
          <w:rFonts w:ascii="宋体" w:hAnsi="宋体" w:hint="eastAsia"/>
          <w:szCs w:val="21"/>
          <w:lang w:val="zh-CN"/>
        </w:rPr>
        <w:t>质疑供应商对采购人的答复不满意，或采购人未在规定的时间内作出答复的，可以在答复期满后</w:t>
      </w:r>
      <w:r>
        <w:rPr>
          <w:rFonts w:ascii="宋体" w:hAnsi="宋体" w:hint="eastAsia"/>
          <w:b/>
          <w:bCs/>
          <w:szCs w:val="21"/>
          <w:lang w:val="zh-CN"/>
        </w:rPr>
        <w:t>十五个工作日内</w:t>
      </w:r>
      <w:r>
        <w:rPr>
          <w:rFonts w:ascii="宋体" w:hAnsi="宋体" w:hint="eastAsia"/>
          <w:szCs w:val="21"/>
          <w:lang w:val="zh-CN"/>
        </w:rPr>
        <w:t>向采购项目同级财政部门投诉。</w:t>
      </w:r>
    </w:p>
    <w:p w:rsidR="00450013" w:rsidRDefault="009B4B61">
      <w:pPr>
        <w:autoSpaceDE w:val="0"/>
        <w:autoSpaceDN w:val="0"/>
        <w:adjustRightInd w:val="0"/>
        <w:ind w:firstLine="420"/>
        <w:rPr>
          <w:rFonts w:ascii="宋体" w:hAnsi="宋体"/>
          <w:b/>
          <w:bCs/>
          <w:szCs w:val="21"/>
          <w:lang w:val="zh-CN"/>
        </w:rPr>
      </w:pPr>
      <w:r>
        <w:rPr>
          <w:rFonts w:ascii="宋体" w:hAnsi="宋体" w:hint="eastAsia"/>
          <w:b/>
          <w:bCs/>
          <w:szCs w:val="21"/>
          <w:lang w:val="zh-CN"/>
        </w:rPr>
        <w:t>29、诚实信用</w:t>
      </w:r>
    </w:p>
    <w:p w:rsidR="00450013" w:rsidRDefault="009B4B61">
      <w:pPr>
        <w:autoSpaceDE w:val="0"/>
        <w:autoSpaceDN w:val="0"/>
        <w:adjustRightInd w:val="0"/>
        <w:ind w:firstLine="420"/>
        <w:rPr>
          <w:rFonts w:ascii="宋体" w:hAnsi="宋体"/>
          <w:szCs w:val="21"/>
          <w:lang w:val="zh-CN"/>
        </w:rPr>
      </w:pPr>
      <w:r>
        <w:rPr>
          <w:rFonts w:ascii="宋体" w:hAnsi="宋体" w:hint="eastAsia"/>
          <w:szCs w:val="21"/>
          <w:lang w:val="zh-CN"/>
        </w:rPr>
        <w:t>29</w:t>
      </w:r>
      <w:r>
        <w:rPr>
          <w:rFonts w:ascii="宋体" w:hAnsi="宋体"/>
          <w:szCs w:val="21"/>
          <w:lang w:val="zh-CN"/>
        </w:rPr>
        <w:t>.1</w:t>
      </w:r>
      <w:r>
        <w:rPr>
          <w:rFonts w:ascii="宋体" w:hAnsi="宋体" w:hint="eastAsia"/>
          <w:szCs w:val="21"/>
          <w:lang w:val="zh-CN"/>
        </w:rPr>
        <w:t xml:space="preserve"> 供应商之间不得相互串通投标报价，不得妨碍其他供应商的公平竞争，不得损害采购人和其他供应商的合法权益。</w:t>
      </w:r>
    </w:p>
    <w:p w:rsidR="00450013" w:rsidRDefault="009B4B61">
      <w:pPr>
        <w:autoSpaceDE w:val="0"/>
        <w:autoSpaceDN w:val="0"/>
        <w:adjustRightInd w:val="0"/>
        <w:ind w:firstLine="420"/>
        <w:rPr>
          <w:rFonts w:ascii="宋体" w:hAnsi="宋体"/>
          <w:szCs w:val="21"/>
          <w:lang w:val="zh-CN"/>
        </w:rPr>
      </w:pPr>
      <w:r>
        <w:rPr>
          <w:rFonts w:ascii="宋体" w:hAnsi="宋体" w:hint="eastAsia"/>
          <w:szCs w:val="21"/>
          <w:lang w:val="zh-CN"/>
        </w:rPr>
        <w:t>29.2 供应商不得以向采购人工作人员、评标委员会成员行贿或者采取其他不正当手段谋取中标。经查实供应商有此行为的，</w:t>
      </w:r>
      <w:r>
        <w:t>政府采购管理部门将供应商列入不良行为记录名单，按照《政府采购法》有关规定处理。</w:t>
      </w:r>
    </w:p>
    <w:p w:rsidR="00450013" w:rsidRDefault="009B4B61">
      <w:pPr>
        <w:autoSpaceDE w:val="0"/>
        <w:autoSpaceDN w:val="0"/>
        <w:adjustRightInd w:val="0"/>
        <w:ind w:firstLine="420"/>
        <w:rPr>
          <w:rFonts w:ascii="宋体" w:hAnsi="宋体"/>
          <w:szCs w:val="21"/>
          <w:lang w:val="zh-CN"/>
        </w:rPr>
      </w:pPr>
      <w:r>
        <w:rPr>
          <w:rFonts w:ascii="宋体" w:hAnsi="宋体" w:hint="eastAsia"/>
          <w:szCs w:val="21"/>
          <w:lang w:val="zh-CN"/>
        </w:rPr>
        <w:t>29.3 供应商提出书面质疑必须有理、有据，不得虚假质疑和恶意质疑，并对质疑内容的真实性承</w:t>
      </w:r>
      <w:r>
        <w:rPr>
          <w:rFonts w:ascii="宋体" w:hAnsi="宋体" w:hint="eastAsia"/>
          <w:szCs w:val="21"/>
          <w:lang w:val="zh-CN"/>
        </w:rPr>
        <w:lastRenderedPageBreak/>
        <w:t>担责任。一经查实，采购人有权依据政府采购的有关规定，报请政府采购监管部门对该投标人进行相应的行政处罚并在网站上予以公示。如果供应商或者其他利害关系人通过捏造事实、伪造证明材料等方式提出质疑，干扰政府采购活动正常进行的，属于严重不良行为，采购人将提请财政部门将其列入不良行为记录名单，并依法予以处罚。</w:t>
      </w:r>
    </w:p>
    <w:p w:rsidR="00450013" w:rsidRDefault="009B4B61">
      <w:pPr>
        <w:ind w:firstLineChars="200" w:firstLine="420"/>
        <w:rPr>
          <w:rFonts w:ascii="宋体" w:hAnsi="宋体"/>
          <w:szCs w:val="21"/>
          <w:lang w:val="zh-CN"/>
        </w:rPr>
      </w:pPr>
      <w:r>
        <w:rPr>
          <w:rFonts w:ascii="宋体" w:hAnsi="宋体" w:hint="eastAsia"/>
          <w:szCs w:val="21"/>
          <w:lang w:val="zh-CN"/>
        </w:rPr>
        <w:t>29.4 供应商不得虚假承诺，否则，按照提供虚假材料谋取中标成交处理。</w:t>
      </w:r>
    </w:p>
    <w:p w:rsidR="00450013" w:rsidRDefault="009B4B61">
      <w:pPr>
        <w:ind w:firstLineChars="200" w:firstLine="420"/>
        <w:rPr>
          <w:rFonts w:ascii="宋体" w:hAnsi="宋体"/>
          <w:szCs w:val="21"/>
          <w:lang w:val="zh-CN"/>
        </w:rPr>
      </w:pPr>
      <w:r>
        <w:rPr>
          <w:rFonts w:ascii="宋体" w:hAnsi="宋体" w:hint="eastAsia"/>
          <w:szCs w:val="21"/>
          <w:lang w:val="zh-CN"/>
        </w:rPr>
        <w:t>29.5 供应商应自觉遵守开标、评标纪律，扰乱开标评标现场秩序的，属于失信行为，根据《江苏省政府采购供应商监督管理暂行办法》，失信行为将被记入供应商诚信档案。</w:t>
      </w:r>
    </w:p>
    <w:p w:rsidR="00450013" w:rsidRDefault="00450013">
      <w:pPr>
        <w:jc w:val="center"/>
        <w:rPr>
          <w:rFonts w:ascii="黑体" w:eastAsia="黑体"/>
          <w:b/>
          <w:sz w:val="36"/>
          <w:szCs w:val="36"/>
        </w:rPr>
      </w:pPr>
    </w:p>
    <w:p w:rsidR="00450013" w:rsidRDefault="00450013">
      <w:pPr>
        <w:jc w:val="center"/>
        <w:rPr>
          <w:rFonts w:ascii="黑体" w:eastAsia="黑体"/>
          <w:b/>
          <w:sz w:val="36"/>
          <w:szCs w:val="36"/>
        </w:rPr>
      </w:pPr>
    </w:p>
    <w:p w:rsidR="00450013" w:rsidRDefault="00450013">
      <w:pPr>
        <w:jc w:val="center"/>
        <w:rPr>
          <w:rFonts w:ascii="黑体" w:eastAsia="黑体"/>
          <w:b/>
          <w:sz w:val="36"/>
          <w:szCs w:val="36"/>
        </w:rPr>
      </w:pPr>
    </w:p>
    <w:p w:rsidR="00450013" w:rsidRDefault="00450013">
      <w:pPr>
        <w:jc w:val="center"/>
        <w:rPr>
          <w:rFonts w:ascii="黑体" w:eastAsia="黑体"/>
          <w:b/>
          <w:sz w:val="36"/>
          <w:szCs w:val="36"/>
        </w:rPr>
      </w:pPr>
    </w:p>
    <w:p w:rsidR="00450013" w:rsidRDefault="00450013">
      <w:pPr>
        <w:jc w:val="center"/>
        <w:rPr>
          <w:rFonts w:ascii="黑体" w:eastAsia="黑体"/>
          <w:b/>
          <w:sz w:val="36"/>
          <w:szCs w:val="36"/>
        </w:rPr>
      </w:pPr>
    </w:p>
    <w:p w:rsidR="00450013" w:rsidRDefault="00450013">
      <w:pPr>
        <w:jc w:val="center"/>
        <w:rPr>
          <w:rFonts w:ascii="黑体" w:eastAsia="黑体"/>
          <w:b/>
          <w:sz w:val="36"/>
          <w:szCs w:val="36"/>
        </w:rPr>
      </w:pPr>
    </w:p>
    <w:p w:rsidR="00450013" w:rsidRDefault="00450013">
      <w:pPr>
        <w:jc w:val="center"/>
        <w:rPr>
          <w:rFonts w:ascii="黑体" w:eastAsia="黑体"/>
          <w:b/>
          <w:sz w:val="36"/>
          <w:szCs w:val="36"/>
        </w:rPr>
      </w:pPr>
    </w:p>
    <w:p w:rsidR="00450013" w:rsidRDefault="00450013">
      <w:pPr>
        <w:jc w:val="center"/>
        <w:rPr>
          <w:rFonts w:ascii="黑体" w:eastAsia="黑体"/>
          <w:b/>
          <w:sz w:val="36"/>
          <w:szCs w:val="36"/>
        </w:rPr>
      </w:pPr>
    </w:p>
    <w:p w:rsidR="00450013" w:rsidRDefault="00450013">
      <w:pPr>
        <w:jc w:val="center"/>
        <w:rPr>
          <w:rFonts w:ascii="黑体" w:eastAsia="黑体"/>
          <w:b/>
          <w:sz w:val="36"/>
          <w:szCs w:val="36"/>
        </w:rPr>
      </w:pPr>
    </w:p>
    <w:p w:rsidR="00450013" w:rsidRDefault="00450013">
      <w:pPr>
        <w:jc w:val="center"/>
        <w:rPr>
          <w:rFonts w:ascii="黑体" w:eastAsia="黑体"/>
          <w:b/>
          <w:sz w:val="36"/>
          <w:szCs w:val="36"/>
        </w:rPr>
      </w:pPr>
    </w:p>
    <w:p w:rsidR="00450013" w:rsidRDefault="00450013">
      <w:pPr>
        <w:jc w:val="center"/>
        <w:rPr>
          <w:rFonts w:ascii="黑体" w:eastAsia="黑体"/>
          <w:b/>
          <w:sz w:val="36"/>
          <w:szCs w:val="36"/>
        </w:rPr>
      </w:pPr>
    </w:p>
    <w:p w:rsidR="00450013" w:rsidRDefault="00450013">
      <w:pPr>
        <w:jc w:val="center"/>
        <w:rPr>
          <w:rFonts w:ascii="黑体" w:eastAsia="黑体"/>
          <w:b/>
          <w:sz w:val="36"/>
          <w:szCs w:val="36"/>
        </w:rPr>
      </w:pPr>
    </w:p>
    <w:p w:rsidR="00450013" w:rsidRDefault="00450013">
      <w:pPr>
        <w:jc w:val="center"/>
        <w:rPr>
          <w:rFonts w:ascii="黑体" w:eastAsia="黑体"/>
          <w:b/>
          <w:sz w:val="36"/>
          <w:szCs w:val="36"/>
        </w:rPr>
      </w:pPr>
    </w:p>
    <w:p w:rsidR="00450013" w:rsidRDefault="00450013">
      <w:pPr>
        <w:jc w:val="center"/>
        <w:rPr>
          <w:rFonts w:ascii="黑体" w:eastAsia="黑体"/>
          <w:b/>
          <w:sz w:val="36"/>
          <w:szCs w:val="36"/>
        </w:rPr>
      </w:pPr>
    </w:p>
    <w:p w:rsidR="00450013" w:rsidRDefault="00450013">
      <w:pPr>
        <w:jc w:val="center"/>
        <w:rPr>
          <w:rFonts w:ascii="黑体" w:eastAsia="黑体"/>
          <w:b/>
          <w:sz w:val="36"/>
          <w:szCs w:val="36"/>
        </w:rPr>
      </w:pPr>
    </w:p>
    <w:p w:rsidR="00450013" w:rsidRDefault="00450013">
      <w:pPr>
        <w:jc w:val="center"/>
        <w:rPr>
          <w:rFonts w:ascii="黑体" w:eastAsia="黑体"/>
          <w:b/>
          <w:sz w:val="36"/>
          <w:szCs w:val="36"/>
        </w:rPr>
      </w:pPr>
    </w:p>
    <w:p w:rsidR="00450013" w:rsidRDefault="00450013">
      <w:pPr>
        <w:jc w:val="center"/>
        <w:rPr>
          <w:rFonts w:ascii="黑体" w:eastAsia="黑体"/>
          <w:b/>
          <w:sz w:val="36"/>
          <w:szCs w:val="36"/>
        </w:rPr>
      </w:pPr>
    </w:p>
    <w:p w:rsidR="00450013" w:rsidRDefault="00450013">
      <w:pPr>
        <w:jc w:val="center"/>
        <w:rPr>
          <w:rFonts w:ascii="黑体" w:eastAsia="黑体"/>
          <w:b/>
          <w:sz w:val="36"/>
          <w:szCs w:val="36"/>
        </w:rPr>
      </w:pPr>
    </w:p>
    <w:p w:rsidR="00450013" w:rsidRDefault="00450013">
      <w:pPr>
        <w:jc w:val="center"/>
        <w:rPr>
          <w:rFonts w:ascii="黑体" w:eastAsia="黑体"/>
          <w:b/>
          <w:sz w:val="36"/>
          <w:szCs w:val="36"/>
        </w:rPr>
      </w:pPr>
    </w:p>
    <w:p w:rsidR="00450013" w:rsidRDefault="00450013">
      <w:pPr>
        <w:jc w:val="center"/>
        <w:rPr>
          <w:rFonts w:ascii="黑体" w:eastAsia="黑体"/>
          <w:b/>
          <w:sz w:val="36"/>
          <w:szCs w:val="36"/>
        </w:rPr>
      </w:pPr>
    </w:p>
    <w:p w:rsidR="00450013" w:rsidRDefault="00450013">
      <w:pPr>
        <w:jc w:val="center"/>
        <w:rPr>
          <w:rFonts w:ascii="黑体" w:eastAsia="黑体"/>
          <w:b/>
          <w:sz w:val="36"/>
          <w:szCs w:val="36"/>
        </w:rPr>
      </w:pPr>
    </w:p>
    <w:p w:rsidR="00450013" w:rsidRDefault="00450013">
      <w:pPr>
        <w:jc w:val="center"/>
        <w:rPr>
          <w:rFonts w:ascii="黑体" w:eastAsia="黑体"/>
          <w:b/>
          <w:sz w:val="36"/>
          <w:szCs w:val="36"/>
        </w:rPr>
      </w:pPr>
    </w:p>
    <w:p w:rsidR="00450013" w:rsidRDefault="00450013">
      <w:pPr>
        <w:jc w:val="center"/>
        <w:rPr>
          <w:rFonts w:ascii="黑体" w:eastAsia="黑体"/>
          <w:b/>
          <w:sz w:val="36"/>
          <w:szCs w:val="36"/>
        </w:rPr>
      </w:pPr>
    </w:p>
    <w:p w:rsidR="00450013" w:rsidRDefault="009B4B61">
      <w:pPr>
        <w:jc w:val="center"/>
        <w:rPr>
          <w:rFonts w:ascii="黑体" w:eastAsia="黑体"/>
          <w:b/>
          <w:sz w:val="36"/>
          <w:szCs w:val="36"/>
        </w:rPr>
      </w:pPr>
      <w:r>
        <w:rPr>
          <w:rFonts w:ascii="黑体" w:eastAsia="黑体" w:hint="eastAsia"/>
          <w:b/>
          <w:sz w:val="36"/>
          <w:szCs w:val="36"/>
        </w:rPr>
        <w:lastRenderedPageBreak/>
        <w:t>第三章</w:t>
      </w:r>
      <w:r>
        <w:rPr>
          <w:rFonts w:ascii="黑体" w:eastAsia="黑体"/>
          <w:b/>
          <w:sz w:val="36"/>
          <w:szCs w:val="36"/>
        </w:rPr>
        <w:t xml:space="preserve"> </w:t>
      </w:r>
      <w:r>
        <w:rPr>
          <w:rFonts w:ascii="黑体" w:eastAsia="黑体" w:hint="eastAsia"/>
          <w:b/>
          <w:sz w:val="36"/>
          <w:szCs w:val="36"/>
        </w:rPr>
        <w:t>评标标准</w:t>
      </w:r>
    </w:p>
    <w:p w:rsidR="00450013" w:rsidRDefault="00450013">
      <w:pPr>
        <w:ind w:firstLineChars="196" w:firstLine="413"/>
        <w:rPr>
          <w:rFonts w:ascii="宋体" w:hAnsi="宋体" w:cs="宋体"/>
          <w:b/>
          <w:kern w:val="0"/>
          <w:szCs w:val="21"/>
          <w:u w:val="single"/>
          <w:lang w:val="zh-CN"/>
        </w:rPr>
      </w:pPr>
    </w:p>
    <w:p w:rsidR="00450013" w:rsidRDefault="009B4B61">
      <w:pPr>
        <w:rPr>
          <w:lang w:val="zh-CN"/>
        </w:rPr>
      </w:pPr>
      <w:r>
        <w:rPr>
          <w:rFonts w:ascii="宋体" w:hAnsi="宋体" w:cs="宋体"/>
          <w:b/>
          <w:kern w:val="0"/>
          <w:szCs w:val="21"/>
          <w:u w:val="single"/>
          <w:lang w:val="zh-CN"/>
        </w:rPr>
        <w:t>本项目采用综合打分办法</w:t>
      </w:r>
      <w:r>
        <w:rPr>
          <w:rFonts w:ascii="宋体" w:hAnsi="宋体" w:cs="宋体" w:hint="eastAsia"/>
          <w:b/>
          <w:kern w:val="0"/>
          <w:szCs w:val="21"/>
          <w:u w:val="single"/>
          <w:lang w:val="zh-CN"/>
        </w:rPr>
        <w:t>。</w:t>
      </w:r>
      <w:r>
        <w:rPr>
          <w:rFonts w:ascii="宋体" w:hAnsi="宋体" w:cs="宋体" w:hint="eastAsia"/>
          <w:kern w:val="0"/>
          <w:szCs w:val="21"/>
          <w:u w:val="single"/>
          <w:lang w:val="zh-CN"/>
        </w:rPr>
        <w:t>只有初步评审合格的投标人，才能进入详细评审。对于初步评审合格</w:t>
      </w:r>
      <w:r>
        <w:rPr>
          <w:rFonts w:ascii="宋体" w:hAnsi="宋体" w:cs="宋体"/>
          <w:kern w:val="0"/>
          <w:szCs w:val="21"/>
          <w:u w:val="single"/>
          <w:lang w:val="zh-CN"/>
        </w:rPr>
        <w:t>的</w:t>
      </w:r>
      <w:r>
        <w:rPr>
          <w:rFonts w:ascii="宋体" w:hAnsi="宋体" w:cs="宋体" w:hint="eastAsia"/>
          <w:kern w:val="0"/>
          <w:szCs w:val="21"/>
          <w:u w:val="single"/>
          <w:lang w:val="zh-CN"/>
        </w:rPr>
        <w:t>投标人，</w:t>
      </w:r>
      <w:r>
        <w:rPr>
          <w:rFonts w:ascii="宋体" w:hAnsi="宋体" w:cs="宋体"/>
          <w:kern w:val="0"/>
          <w:szCs w:val="21"/>
          <w:u w:val="single"/>
          <w:lang w:val="zh-CN"/>
        </w:rPr>
        <w:t>具</w:t>
      </w:r>
      <w:r>
        <w:rPr>
          <w:rFonts w:ascii="宋体" w:hAnsi="宋体" w:cs="宋体" w:hint="eastAsia"/>
          <w:kern w:val="0"/>
          <w:szCs w:val="21"/>
          <w:u w:val="single"/>
          <w:lang w:val="zh-CN"/>
        </w:rPr>
        <w:t>体采用打分法，得分最高者为中标候选人。</w:t>
      </w:r>
    </w:p>
    <w:tbl>
      <w:tblPr>
        <w:tblpPr w:leftFromText="180" w:rightFromText="180" w:vertAnchor="text" w:horzAnchor="page" w:tblpX="1668" w:tblpY="1215"/>
        <w:tblOverlap w:val="never"/>
        <w:tblW w:w="89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00"/>
        <w:gridCol w:w="1185"/>
        <w:gridCol w:w="709"/>
        <w:gridCol w:w="6296"/>
      </w:tblGrid>
      <w:tr w:rsidR="00450013">
        <w:trPr>
          <w:trHeight w:val="767"/>
        </w:trPr>
        <w:tc>
          <w:tcPr>
            <w:tcW w:w="800" w:type="dxa"/>
            <w:shd w:val="clear" w:color="000000" w:fill="FFFFFF"/>
            <w:vAlign w:val="center"/>
          </w:tcPr>
          <w:p w:rsidR="00450013" w:rsidRDefault="009B4B61">
            <w:pPr>
              <w:autoSpaceDE w:val="0"/>
              <w:autoSpaceDN w:val="0"/>
              <w:spacing w:line="360" w:lineRule="exact"/>
              <w:jc w:val="center"/>
              <w:rPr>
                <w:rFonts w:ascii="宋体" w:hAnsi="宋体" w:cs="宋体"/>
                <w:b/>
                <w:szCs w:val="21"/>
                <w:lang w:val="zh-CN"/>
              </w:rPr>
            </w:pPr>
            <w:r>
              <w:rPr>
                <w:rFonts w:ascii="宋体" w:hAnsi="宋体" w:cs="宋体" w:hint="eastAsia"/>
                <w:b/>
                <w:szCs w:val="21"/>
              </w:rPr>
              <w:t>序</w:t>
            </w:r>
            <w:r>
              <w:rPr>
                <w:rFonts w:ascii="宋体" w:hAnsi="宋体" w:cs="宋体"/>
                <w:b/>
                <w:szCs w:val="21"/>
                <w:lang w:val="zh-CN"/>
              </w:rPr>
              <w:t>号</w:t>
            </w:r>
          </w:p>
        </w:tc>
        <w:tc>
          <w:tcPr>
            <w:tcW w:w="1185" w:type="dxa"/>
            <w:shd w:val="clear" w:color="000000" w:fill="FFFFFF"/>
            <w:vAlign w:val="center"/>
          </w:tcPr>
          <w:p w:rsidR="00450013" w:rsidRDefault="009B4B61">
            <w:pPr>
              <w:autoSpaceDE w:val="0"/>
              <w:autoSpaceDN w:val="0"/>
              <w:spacing w:line="360" w:lineRule="exact"/>
              <w:jc w:val="center"/>
              <w:rPr>
                <w:rFonts w:ascii="宋体" w:hAnsi="宋体" w:cs="宋体"/>
                <w:b/>
                <w:szCs w:val="21"/>
                <w:lang w:val="zh-CN"/>
              </w:rPr>
            </w:pPr>
            <w:r>
              <w:rPr>
                <w:rFonts w:ascii="宋体" w:hAnsi="宋体" w:cs="宋体"/>
                <w:b/>
                <w:szCs w:val="21"/>
                <w:lang w:val="zh-CN"/>
              </w:rPr>
              <w:t>分项内容</w:t>
            </w:r>
          </w:p>
        </w:tc>
        <w:tc>
          <w:tcPr>
            <w:tcW w:w="709" w:type="dxa"/>
            <w:shd w:val="clear" w:color="000000" w:fill="FFFFFF"/>
            <w:vAlign w:val="center"/>
          </w:tcPr>
          <w:p w:rsidR="00450013" w:rsidRDefault="009B4B61">
            <w:pPr>
              <w:autoSpaceDE w:val="0"/>
              <w:autoSpaceDN w:val="0"/>
              <w:spacing w:line="360" w:lineRule="exact"/>
              <w:jc w:val="center"/>
              <w:rPr>
                <w:rFonts w:ascii="宋体" w:hAnsi="宋体" w:cs="宋体"/>
                <w:b/>
                <w:szCs w:val="21"/>
                <w:lang w:val="zh-CN"/>
              </w:rPr>
            </w:pPr>
            <w:r>
              <w:rPr>
                <w:rFonts w:ascii="宋体" w:hAnsi="宋体" w:cs="宋体"/>
                <w:b/>
                <w:szCs w:val="21"/>
                <w:lang w:val="zh-CN"/>
              </w:rPr>
              <w:t>分值</w:t>
            </w:r>
          </w:p>
        </w:tc>
        <w:tc>
          <w:tcPr>
            <w:tcW w:w="6296" w:type="dxa"/>
            <w:shd w:val="clear" w:color="000000" w:fill="FFFFFF"/>
            <w:vAlign w:val="center"/>
          </w:tcPr>
          <w:p w:rsidR="00450013" w:rsidRDefault="009B4B61">
            <w:pPr>
              <w:autoSpaceDE w:val="0"/>
              <w:autoSpaceDN w:val="0"/>
              <w:spacing w:line="360" w:lineRule="exact"/>
              <w:jc w:val="center"/>
              <w:rPr>
                <w:rFonts w:ascii="宋体" w:hAnsi="宋体" w:cs="宋体"/>
                <w:b/>
                <w:szCs w:val="21"/>
                <w:lang w:val="zh-CN"/>
              </w:rPr>
            </w:pPr>
            <w:r>
              <w:rPr>
                <w:rFonts w:ascii="宋体" w:hAnsi="宋体" w:cs="宋体"/>
                <w:b/>
                <w:szCs w:val="21"/>
                <w:lang w:val="zh-CN"/>
              </w:rPr>
              <w:t>评分要素</w:t>
            </w:r>
          </w:p>
        </w:tc>
      </w:tr>
      <w:tr w:rsidR="00450013">
        <w:trPr>
          <w:trHeight w:val="994"/>
        </w:trPr>
        <w:tc>
          <w:tcPr>
            <w:tcW w:w="800" w:type="dxa"/>
            <w:tcBorders>
              <w:bottom w:val="single" w:sz="4" w:space="0" w:color="auto"/>
            </w:tcBorders>
            <w:shd w:val="clear" w:color="000000" w:fill="FFFFFF"/>
            <w:vAlign w:val="center"/>
          </w:tcPr>
          <w:p w:rsidR="00450013" w:rsidRDefault="009B4B61">
            <w:pPr>
              <w:autoSpaceDE w:val="0"/>
              <w:autoSpaceDN w:val="0"/>
              <w:spacing w:line="360" w:lineRule="exact"/>
              <w:jc w:val="center"/>
              <w:rPr>
                <w:rFonts w:ascii="宋体" w:hAnsi="宋体" w:cs="宋体"/>
                <w:szCs w:val="21"/>
                <w:lang w:val="zh-CN"/>
              </w:rPr>
            </w:pPr>
            <w:r>
              <w:rPr>
                <w:rFonts w:ascii="宋体" w:hAnsi="宋体" w:cs="宋体"/>
                <w:szCs w:val="21"/>
              </w:rPr>
              <w:t>1</w:t>
            </w:r>
          </w:p>
        </w:tc>
        <w:tc>
          <w:tcPr>
            <w:tcW w:w="1185" w:type="dxa"/>
            <w:shd w:val="clear" w:color="000000" w:fill="FFFFFF"/>
            <w:vAlign w:val="center"/>
          </w:tcPr>
          <w:p w:rsidR="00450013" w:rsidRDefault="009B4B61">
            <w:pPr>
              <w:spacing w:line="360" w:lineRule="exact"/>
              <w:jc w:val="center"/>
              <w:rPr>
                <w:szCs w:val="21"/>
              </w:rPr>
            </w:pPr>
            <w:r>
              <w:rPr>
                <w:szCs w:val="21"/>
              </w:rPr>
              <w:t>价格</w:t>
            </w:r>
          </w:p>
        </w:tc>
        <w:tc>
          <w:tcPr>
            <w:tcW w:w="709" w:type="dxa"/>
            <w:shd w:val="clear" w:color="000000" w:fill="FFFFFF"/>
            <w:vAlign w:val="center"/>
          </w:tcPr>
          <w:p w:rsidR="00450013" w:rsidRDefault="00BA0532">
            <w:pPr>
              <w:autoSpaceDE w:val="0"/>
              <w:autoSpaceDN w:val="0"/>
              <w:spacing w:line="360" w:lineRule="exact"/>
              <w:jc w:val="center"/>
              <w:rPr>
                <w:rFonts w:ascii="宋体" w:hAnsi="宋体" w:cs="宋体"/>
                <w:szCs w:val="21"/>
                <w:lang w:val="zh-CN"/>
              </w:rPr>
            </w:pPr>
            <w:r>
              <w:rPr>
                <w:rFonts w:ascii="宋体" w:hAnsi="宋体" w:cs="宋体" w:hint="eastAsia"/>
                <w:szCs w:val="21"/>
              </w:rPr>
              <w:t>40</w:t>
            </w:r>
          </w:p>
        </w:tc>
        <w:tc>
          <w:tcPr>
            <w:tcW w:w="6296" w:type="dxa"/>
            <w:shd w:val="clear" w:color="000000" w:fill="FFFFFF"/>
            <w:vAlign w:val="center"/>
          </w:tcPr>
          <w:p w:rsidR="00450013" w:rsidRDefault="009B4B61" w:rsidP="00BA0532">
            <w:pPr>
              <w:autoSpaceDE w:val="0"/>
              <w:autoSpaceDN w:val="0"/>
              <w:spacing w:line="360" w:lineRule="exact"/>
              <w:rPr>
                <w:rFonts w:ascii="宋体" w:hAnsi="宋体" w:cs="宋体"/>
                <w:szCs w:val="21"/>
                <w:lang w:val="zh-CN"/>
              </w:rPr>
            </w:pPr>
            <w:r>
              <w:rPr>
                <w:rFonts w:ascii="宋体" w:hAnsi="宋体" w:cs="宋体"/>
                <w:szCs w:val="21"/>
                <w:lang w:val="zh-CN"/>
              </w:rPr>
              <w:t>满足招标文件要求且投标价格最低的投标报价为评标基准价，其价格分为满分。其他投标人的价格分统一按照下列公式计算：投标报价得分=(评标基准价／投标报价)×</w:t>
            </w:r>
            <w:r w:rsidR="00BA0532">
              <w:rPr>
                <w:rFonts w:ascii="宋体" w:hAnsi="宋体" w:cs="宋体" w:hint="eastAsia"/>
                <w:szCs w:val="21"/>
              </w:rPr>
              <w:t>40</w:t>
            </w:r>
            <w:r>
              <w:rPr>
                <w:rFonts w:ascii="宋体" w:hAnsi="宋体" w:cs="宋体"/>
                <w:szCs w:val="21"/>
                <w:lang w:val="zh-CN"/>
              </w:rPr>
              <w:t>%×100</w:t>
            </w:r>
          </w:p>
        </w:tc>
      </w:tr>
      <w:tr w:rsidR="00450013">
        <w:trPr>
          <w:trHeight w:val="1200"/>
        </w:trPr>
        <w:tc>
          <w:tcPr>
            <w:tcW w:w="800" w:type="dxa"/>
            <w:tcBorders>
              <w:top w:val="single" w:sz="4" w:space="0" w:color="auto"/>
            </w:tcBorders>
            <w:shd w:val="clear" w:color="000000" w:fill="FFFFFF"/>
            <w:vAlign w:val="center"/>
          </w:tcPr>
          <w:p w:rsidR="00450013" w:rsidRDefault="009B4B61">
            <w:pPr>
              <w:autoSpaceDE w:val="0"/>
              <w:autoSpaceDN w:val="0"/>
              <w:spacing w:line="360" w:lineRule="exact"/>
              <w:jc w:val="center"/>
              <w:rPr>
                <w:rFonts w:ascii="宋体" w:hAnsi="宋体" w:cs="宋体"/>
                <w:szCs w:val="21"/>
                <w:lang w:val="zh-CN"/>
              </w:rPr>
            </w:pPr>
            <w:r>
              <w:rPr>
                <w:rFonts w:ascii="宋体" w:hAnsi="宋体" w:cs="宋体"/>
                <w:szCs w:val="21"/>
              </w:rPr>
              <w:t>2</w:t>
            </w:r>
          </w:p>
        </w:tc>
        <w:tc>
          <w:tcPr>
            <w:tcW w:w="1185" w:type="dxa"/>
            <w:shd w:val="clear" w:color="000000" w:fill="FFFFFF"/>
            <w:vAlign w:val="center"/>
          </w:tcPr>
          <w:p w:rsidR="00450013" w:rsidRDefault="009B4B61">
            <w:pPr>
              <w:autoSpaceDE w:val="0"/>
              <w:autoSpaceDN w:val="0"/>
              <w:spacing w:line="360" w:lineRule="exact"/>
              <w:jc w:val="center"/>
              <w:rPr>
                <w:rFonts w:ascii="宋体" w:hAnsi="宋体" w:cs="宋体"/>
                <w:szCs w:val="21"/>
                <w:lang w:val="zh-CN"/>
              </w:rPr>
            </w:pPr>
            <w:r>
              <w:rPr>
                <w:szCs w:val="21"/>
              </w:rPr>
              <w:t>技术指标</w:t>
            </w:r>
          </w:p>
        </w:tc>
        <w:tc>
          <w:tcPr>
            <w:tcW w:w="709" w:type="dxa"/>
            <w:shd w:val="clear" w:color="000000" w:fill="FFFFFF"/>
            <w:vAlign w:val="center"/>
          </w:tcPr>
          <w:p w:rsidR="00450013" w:rsidRDefault="00BA0532">
            <w:pPr>
              <w:autoSpaceDE w:val="0"/>
              <w:autoSpaceDN w:val="0"/>
              <w:spacing w:line="360" w:lineRule="exact"/>
              <w:jc w:val="center"/>
              <w:rPr>
                <w:rFonts w:ascii="宋体" w:hAnsi="宋体" w:cs="宋体"/>
                <w:szCs w:val="21"/>
              </w:rPr>
            </w:pPr>
            <w:r>
              <w:rPr>
                <w:rFonts w:ascii="宋体" w:hAnsi="宋体" w:cs="宋体" w:hint="eastAsia"/>
                <w:szCs w:val="21"/>
              </w:rPr>
              <w:t>35</w:t>
            </w:r>
          </w:p>
        </w:tc>
        <w:tc>
          <w:tcPr>
            <w:tcW w:w="6296" w:type="dxa"/>
            <w:shd w:val="clear" w:color="000000" w:fill="FFFFFF"/>
            <w:vAlign w:val="center"/>
          </w:tcPr>
          <w:p w:rsidR="00450013" w:rsidRDefault="009B4B61">
            <w:pPr>
              <w:spacing w:line="360" w:lineRule="exact"/>
              <w:rPr>
                <w:rFonts w:ascii="宋体" w:hAnsi="宋体"/>
                <w:szCs w:val="21"/>
              </w:rPr>
            </w:pPr>
            <w:r>
              <w:rPr>
                <w:rFonts w:ascii="宋体" w:hAnsi="宋体" w:hint="eastAsia"/>
                <w:szCs w:val="21"/>
              </w:rPr>
              <w:t>本次</w:t>
            </w:r>
            <w:r>
              <w:rPr>
                <w:rFonts w:ascii="宋体" w:hAnsi="宋体"/>
                <w:szCs w:val="21"/>
              </w:rPr>
              <w:t>招标★</w:t>
            </w:r>
            <w:r>
              <w:rPr>
                <w:rFonts w:ascii="宋体" w:hAnsi="宋体" w:cs="宋体"/>
                <w:kern w:val="0"/>
                <w:szCs w:val="21"/>
              </w:rPr>
              <w:t>参数为重要参数，</w:t>
            </w:r>
            <w:r>
              <w:rPr>
                <w:rFonts w:ascii="宋体" w:hAnsi="宋体"/>
                <w:szCs w:val="21"/>
              </w:rPr>
              <w:t>不允许有负偏离</w:t>
            </w:r>
            <w:r>
              <w:rPr>
                <w:rFonts w:ascii="宋体" w:hAnsi="宋体" w:hint="eastAsia"/>
                <w:szCs w:val="21"/>
              </w:rPr>
              <w:t>，</w:t>
            </w:r>
            <w:r>
              <w:rPr>
                <w:rFonts w:ascii="宋体" w:hAnsi="宋体"/>
                <w:szCs w:val="21"/>
              </w:rPr>
              <w:t>否则视为无效响应</w:t>
            </w:r>
            <w:r>
              <w:rPr>
                <w:rFonts w:ascii="宋体" w:hAnsi="宋体" w:hint="eastAsia"/>
                <w:szCs w:val="21"/>
              </w:rPr>
              <w:t>。</w:t>
            </w:r>
          </w:p>
          <w:p w:rsidR="00450013" w:rsidRDefault="009B4B61" w:rsidP="00BA0532">
            <w:pPr>
              <w:spacing w:line="360" w:lineRule="exact"/>
              <w:rPr>
                <w:rFonts w:ascii="宋体" w:hAnsi="宋体" w:cs="宋体"/>
                <w:kern w:val="0"/>
                <w:szCs w:val="21"/>
              </w:rPr>
            </w:pPr>
            <w:r>
              <w:rPr>
                <w:rFonts w:ascii="宋体" w:hAnsi="宋体"/>
                <w:szCs w:val="21"/>
              </w:rPr>
              <w:t>投标设备全部满足招标文件参数要求的得</w:t>
            </w:r>
            <w:r w:rsidR="00BA0532">
              <w:rPr>
                <w:rFonts w:ascii="宋体" w:hAnsi="宋体" w:hint="eastAsia"/>
                <w:szCs w:val="21"/>
              </w:rPr>
              <w:t>35</w:t>
            </w:r>
            <w:r>
              <w:rPr>
                <w:rFonts w:ascii="宋体" w:hAnsi="宋体"/>
                <w:szCs w:val="21"/>
              </w:rPr>
              <w:t>分，非打★</w:t>
            </w:r>
            <w:r>
              <w:rPr>
                <w:rFonts w:ascii="宋体" w:hAnsi="宋体" w:cs="宋体"/>
                <w:kern w:val="0"/>
                <w:szCs w:val="21"/>
              </w:rPr>
              <w:t>参数中每负偏离一项扣</w:t>
            </w:r>
            <w:r>
              <w:rPr>
                <w:rFonts w:ascii="宋体" w:hAnsi="宋体" w:cs="宋体" w:hint="eastAsia"/>
                <w:kern w:val="0"/>
                <w:szCs w:val="21"/>
              </w:rPr>
              <w:t>2</w:t>
            </w:r>
            <w:r>
              <w:rPr>
                <w:rFonts w:ascii="宋体" w:hAnsi="宋体" w:cs="宋体"/>
                <w:kern w:val="0"/>
                <w:szCs w:val="21"/>
              </w:rPr>
              <w:t>分，</w:t>
            </w:r>
            <w:r>
              <w:rPr>
                <w:rFonts w:ascii="宋体" w:hAnsi="宋体" w:hint="eastAsia"/>
                <w:szCs w:val="21"/>
              </w:rPr>
              <w:t>扣完为止</w:t>
            </w:r>
            <w:r>
              <w:rPr>
                <w:rFonts w:ascii="宋体" w:hAnsi="宋体" w:cs="宋体"/>
                <w:kern w:val="0"/>
                <w:szCs w:val="21"/>
              </w:rPr>
              <w:t>。</w:t>
            </w:r>
          </w:p>
        </w:tc>
      </w:tr>
      <w:tr w:rsidR="00450013">
        <w:trPr>
          <w:trHeight w:val="1203"/>
        </w:trPr>
        <w:tc>
          <w:tcPr>
            <w:tcW w:w="800" w:type="dxa"/>
            <w:vMerge w:val="restart"/>
            <w:tcBorders>
              <w:top w:val="single" w:sz="4" w:space="0" w:color="auto"/>
            </w:tcBorders>
            <w:shd w:val="clear" w:color="000000" w:fill="FFFFFF"/>
            <w:vAlign w:val="center"/>
          </w:tcPr>
          <w:p w:rsidR="00450013" w:rsidRDefault="009B4B61">
            <w:pPr>
              <w:autoSpaceDE w:val="0"/>
              <w:autoSpaceDN w:val="0"/>
              <w:spacing w:line="360" w:lineRule="exact"/>
              <w:jc w:val="center"/>
              <w:rPr>
                <w:rFonts w:ascii="宋体" w:hAnsi="宋体" w:cs="宋体"/>
                <w:szCs w:val="21"/>
              </w:rPr>
            </w:pPr>
            <w:r>
              <w:rPr>
                <w:rFonts w:ascii="宋体" w:hAnsi="宋体" w:cs="宋体"/>
                <w:szCs w:val="21"/>
              </w:rPr>
              <w:t>3</w:t>
            </w:r>
          </w:p>
        </w:tc>
        <w:tc>
          <w:tcPr>
            <w:tcW w:w="1185" w:type="dxa"/>
            <w:vMerge w:val="restart"/>
            <w:shd w:val="clear" w:color="000000" w:fill="FFFFFF"/>
            <w:vAlign w:val="center"/>
          </w:tcPr>
          <w:p w:rsidR="00450013" w:rsidRDefault="009B4B61">
            <w:pPr>
              <w:autoSpaceDE w:val="0"/>
              <w:autoSpaceDN w:val="0"/>
              <w:spacing w:line="360" w:lineRule="exact"/>
              <w:jc w:val="center"/>
              <w:rPr>
                <w:szCs w:val="21"/>
              </w:rPr>
            </w:pPr>
            <w:r>
              <w:rPr>
                <w:rFonts w:hint="eastAsia"/>
                <w:szCs w:val="21"/>
              </w:rPr>
              <w:t>企业资质</w:t>
            </w:r>
          </w:p>
        </w:tc>
        <w:tc>
          <w:tcPr>
            <w:tcW w:w="709" w:type="dxa"/>
            <w:shd w:val="clear" w:color="000000" w:fill="FFFFFF"/>
            <w:vAlign w:val="center"/>
          </w:tcPr>
          <w:p w:rsidR="00450013" w:rsidRDefault="00BA0532">
            <w:pPr>
              <w:autoSpaceDE w:val="0"/>
              <w:autoSpaceDN w:val="0"/>
              <w:spacing w:line="360" w:lineRule="exact"/>
              <w:jc w:val="center"/>
              <w:rPr>
                <w:rFonts w:ascii="宋体" w:hAnsi="宋体" w:cs="宋体"/>
                <w:szCs w:val="21"/>
              </w:rPr>
            </w:pPr>
            <w:r>
              <w:rPr>
                <w:rFonts w:ascii="宋体" w:hAnsi="宋体" w:cs="宋体" w:hint="eastAsia"/>
                <w:szCs w:val="21"/>
              </w:rPr>
              <w:t>2</w:t>
            </w:r>
          </w:p>
        </w:tc>
        <w:tc>
          <w:tcPr>
            <w:tcW w:w="6296" w:type="dxa"/>
            <w:shd w:val="clear" w:color="000000" w:fill="FFFFFF"/>
            <w:vAlign w:val="center"/>
          </w:tcPr>
          <w:p w:rsidR="00450013" w:rsidRDefault="009B4B61" w:rsidP="00BA0532">
            <w:pPr>
              <w:spacing w:line="360" w:lineRule="exact"/>
              <w:rPr>
                <w:rFonts w:ascii="宋体" w:hAnsi="宋体" w:cs="宋体"/>
                <w:kern w:val="0"/>
                <w:szCs w:val="21"/>
              </w:rPr>
            </w:pPr>
            <w:r>
              <w:rPr>
                <w:rFonts w:ascii="宋体" w:hAnsi="宋体" w:cs="宋体"/>
                <w:kern w:val="0"/>
                <w:szCs w:val="21"/>
              </w:rPr>
              <w:t>投标单位</w:t>
            </w:r>
            <w:r>
              <w:rPr>
                <w:rFonts w:ascii="宋体" w:hAnsi="宋体" w:cs="宋体" w:hint="eastAsia"/>
                <w:kern w:val="0"/>
                <w:szCs w:val="21"/>
              </w:rPr>
              <w:t>自2018年以来受省级及以上政府部门表彰的得</w:t>
            </w:r>
            <w:r w:rsidR="00BA0532">
              <w:rPr>
                <w:rFonts w:ascii="宋体" w:hAnsi="宋体" w:cs="宋体" w:hint="eastAsia"/>
                <w:kern w:val="0"/>
                <w:szCs w:val="21"/>
              </w:rPr>
              <w:t>2</w:t>
            </w:r>
            <w:r>
              <w:rPr>
                <w:rFonts w:ascii="宋体" w:hAnsi="宋体" w:cs="宋体" w:hint="eastAsia"/>
                <w:kern w:val="0"/>
                <w:szCs w:val="21"/>
              </w:rPr>
              <w:t>分，未提供不得分。</w:t>
            </w:r>
            <w:r>
              <w:rPr>
                <w:rFonts w:ascii="宋体" w:hAnsi="宋体" w:cs="宋体" w:hint="eastAsia"/>
                <w:b/>
                <w:kern w:val="0"/>
                <w:szCs w:val="21"/>
              </w:rPr>
              <w:t>（提供政府部门表彰证书证明材料复印件加盖公章）</w:t>
            </w:r>
          </w:p>
        </w:tc>
      </w:tr>
      <w:tr w:rsidR="00450013">
        <w:trPr>
          <w:trHeight w:val="558"/>
        </w:trPr>
        <w:tc>
          <w:tcPr>
            <w:tcW w:w="800" w:type="dxa"/>
            <w:vMerge/>
            <w:shd w:val="clear" w:color="000000" w:fill="FFFFFF"/>
            <w:vAlign w:val="center"/>
          </w:tcPr>
          <w:p w:rsidR="00450013" w:rsidRDefault="00450013">
            <w:pPr>
              <w:autoSpaceDE w:val="0"/>
              <w:autoSpaceDN w:val="0"/>
              <w:spacing w:line="360" w:lineRule="exact"/>
              <w:jc w:val="center"/>
              <w:rPr>
                <w:rFonts w:ascii="宋体" w:hAnsi="宋体" w:cs="宋体"/>
                <w:szCs w:val="21"/>
              </w:rPr>
            </w:pPr>
          </w:p>
        </w:tc>
        <w:tc>
          <w:tcPr>
            <w:tcW w:w="1185" w:type="dxa"/>
            <w:vMerge/>
            <w:shd w:val="clear" w:color="000000" w:fill="FFFFFF"/>
            <w:vAlign w:val="center"/>
          </w:tcPr>
          <w:p w:rsidR="00450013" w:rsidRDefault="00450013">
            <w:pPr>
              <w:autoSpaceDE w:val="0"/>
              <w:autoSpaceDN w:val="0"/>
              <w:spacing w:line="360" w:lineRule="exact"/>
              <w:jc w:val="center"/>
              <w:rPr>
                <w:szCs w:val="21"/>
              </w:rPr>
            </w:pPr>
          </w:p>
        </w:tc>
        <w:tc>
          <w:tcPr>
            <w:tcW w:w="709" w:type="dxa"/>
            <w:shd w:val="clear" w:color="000000" w:fill="FFFFFF"/>
            <w:vAlign w:val="center"/>
          </w:tcPr>
          <w:p w:rsidR="00450013" w:rsidRDefault="00BA0532">
            <w:pPr>
              <w:autoSpaceDE w:val="0"/>
              <w:autoSpaceDN w:val="0"/>
              <w:spacing w:line="360" w:lineRule="exact"/>
              <w:jc w:val="center"/>
              <w:rPr>
                <w:rFonts w:ascii="宋体" w:hAnsi="宋体" w:cs="宋体"/>
                <w:szCs w:val="21"/>
              </w:rPr>
            </w:pPr>
            <w:r>
              <w:rPr>
                <w:rFonts w:ascii="宋体" w:hAnsi="宋体" w:cs="宋体" w:hint="eastAsia"/>
                <w:szCs w:val="21"/>
              </w:rPr>
              <w:t>3</w:t>
            </w:r>
          </w:p>
        </w:tc>
        <w:tc>
          <w:tcPr>
            <w:tcW w:w="6296" w:type="dxa"/>
            <w:shd w:val="clear" w:color="000000" w:fill="FFFFFF"/>
            <w:vAlign w:val="center"/>
          </w:tcPr>
          <w:p w:rsidR="00450013" w:rsidRDefault="009B4B61" w:rsidP="00BA0532">
            <w:pPr>
              <w:spacing w:line="360" w:lineRule="exact"/>
              <w:rPr>
                <w:rFonts w:ascii="宋体" w:hAnsi="宋体" w:cs="宋体"/>
                <w:kern w:val="0"/>
                <w:szCs w:val="21"/>
              </w:rPr>
            </w:pPr>
            <w:r>
              <w:rPr>
                <w:rFonts w:ascii="宋体" w:hAnsi="宋体" w:cs="宋体"/>
                <w:kern w:val="0"/>
                <w:szCs w:val="21"/>
              </w:rPr>
              <w:t>投标单位是</w:t>
            </w:r>
            <w:r>
              <w:rPr>
                <w:rFonts w:ascii="宋体" w:hAnsi="宋体" w:cs="宋体" w:hint="eastAsia"/>
                <w:kern w:val="0"/>
                <w:szCs w:val="21"/>
              </w:rPr>
              <w:t>2018年以来</w:t>
            </w:r>
            <w:r>
              <w:rPr>
                <w:rFonts w:ascii="宋体" w:hAnsi="宋体" w:cs="宋体"/>
                <w:kern w:val="0"/>
                <w:szCs w:val="21"/>
              </w:rPr>
              <w:t>省级</w:t>
            </w:r>
            <w:r>
              <w:rPr>
                <w:rFonts w:ascii="宋体" w:hAnsi="宋体" w:cs="宋体" w:hint="eastAsia"/>
                <w:kern w:val="0"/>
                <w:szCs w:val="21"/>
              </w:rPr>
              <w:t>及</w:t>
            </w:r>
            <w:r>
              <w:rPr>
                <w:rFonts w:ascii="宋体" w:hAnsi="宋体" w:cs="宋体"/>
                <w:kern w:val="0"/>
                <w:szCs w:val="21"/>
              </w:rPr>
              <w:t>以上</w:t>
            </w:r>
            <w:r>
              <w:rPr>
                <w:rFonts w:ascii="宋体" w:hAnsi="宋体" w:cs="宋体" w:hint="eastAsia"/>
                <w:kern w:val="0"/>
                <w:szCs w:val="21"/>
              </w:rPr>
              <w:t>技</w:t>
            </w:r>
            <w:r>
              <w:rPr>
                <w:rFonts w:ascii="宋体" w:hAnsi="宋体" w:cs="宋体"/>
                <w:kern w:val="0"/>
                <w:szCs w:val="21"/>
              </w:rPr>
              <w:t>能大赛赞助商及技术支持单位</w:t>
            </w:r>
            <w:r>
              <w:rPr>
                <w:rFonts w:ascii="宋体" w:hAnsi="宋体" w:cs="宋体" w:hint="eastAsia"/>
                <w:kern w:val="0"/>
                <w:szCs w:val="21"/>
              </w:rPr>
              <w:t>，每提供一份</w:t>
            </w:r>
            <w:r>
              <w:rPr>
                <w:rFonts w:ascii="宋体" w:hAnsi="宋体" w:cs="宋体"/>
                <w:kern w:val="0"/>
                <w:szCs w:val="21"/>
              </w:rPr>
              <w:t>得</w:t>
            </w:r>
            <w:r w:rsidR="00BA0532">
              <w:rPr>
                <w:rFonts w:ascii="宋体" w:hAnsi="宋体" w:cs="宋体" w:hint="eastAsia"/>
                <w:kern w:val="0"/>
                <w:szCs w:val="21"/>
              </w:rPr>
              <w:t>1</w:t>
            </w:r>
            <w:r>
              <w:rPr>
                <w:rFonts w:ascii="宋体" w:hAnsi="宋体" w:cs="宋体"/>
                <w:kern w:val="0"/>
                <w:szCs w:val="21"/>
              </w:rPr>
              <w:t>分，</w:t>
            </w:r>
            <w:r>
              <w:rPr>
                <w:rFonts w:ascii="宋体" w:hAnsi="宋体" w:cs="宋体" w:hint="eastAsia"/>
                <w:kern w:val="0"/>
                <w:szCs w:val="21"/>
              </w:rPr>
              <w:t>最高得</w:t>
            </w:r>
            <w:r w:rsidR="00BA0532">
              <w:rPr>
                <w:rFonts w:ascii="宋体" w:hAnsi="宋体" w:cs="宋体" w:hint="eastAsia"/>
                <w:kern w:val="0"/>
                <w:szCs w:val="21"/>
              </w:rPr>
              <w:t>3</w:t>
            </w:r>
            <w:r>
              <w:rPr>
                <w:rFonts w:ascii="宋体" w:hAnsi="宋体" w:cs="宋体" w:hint="eastAsia"/>
                <w:kern w:val="0"/>
                <w:szCs w:val="21"/>
              </w:rPr>
              <w:t>分。</w:t>
            </w:r>
            <w:r>
              <w:rPr>
                <w:rFonts w:ascii="宋体" w:hAnsi="宋体" w:cs="宋体"/>
                <w:b/>
                <w:kern w:val="0"/>
                <w:szCs w:val="21"/>
              </w:rPr>
              <w:t>提供</w:t>
            </w:r>
            <w:r>
              <w:rPr>
                <w:rFonts w:ascii="宋体" w:hAnsi="宋体" w:cs="宋体" w:hint="eastAsia"/>
                <w:b/>
                <w:kern w:val="0"/>
                <w:szCs w:val="21"/>
              </w:rPr>
              <w:t>官方</w:t>
            </w:r>
            <w:r>
              <w:rPr>
                <w:rFonts w:ascii="宋体" w:hAnsi="宋体" w:cs="宋体"/>
                <w:b/>
                <w:kern w:val="0"/>
                <w:szCs w:val="21"/>
              </w:rPr>
              <w:t>证明材料复印件</w:t>
            </w:r>
            <w:r>
              <w:rPr>
                <w:rFonts w:ascii="宋体" w:hAnsi="宋体" w:cs="宋体" w:hint="eastAsia"/>
                <w:b/>
                <w:kern w:val="0"/>
                <w:szCs w:val="21"/>
              </w:rPr>
              <w:t>（加盖政府部门或竞赛组委会公章）</w:t>
            </w:r>
          </w:p>
        </w:tc>
      </w:tr>
      <w:tr w:rsidR="00450013">
        <w:trPr>
          <w:trHeight w:val="522"/>
        </w:trPr>
        <w:tc>
          <w:tcPr>
            <w:tcW w:w="800" w:type="dxa"/>
            <w:vMerge w:val="restart"/>
            <w:shd w:val="clear" w:color="000000" w:fill="FFFFFF"/>
            <w:vAlign w:val="center"/>
          </w:tcPr>
          <w:p w:rsidR="00450013" w:rsidRDefault="009B4B61">
            <w:pPr>
              <w:autoSpaceDE w:val="0"/>
              <w:autoSpaceDN w:val="0"/>
              <w:spacing w:line="360" w:lineRule="exact"/>
              <w:jc w:val="center"/>
              <w:rPr>
                <w:rFonts w:ascii="宋体" w:hAnsi="宋体" w:cs="宋体"/>
                <w:szCs w:val="21"/>
              </w:rPr>
            </w:pPr>
            <w:r>
              <w:rPr>
                <w:rFonts w:ascii="宋体" w:hAnsi="宋体" w:cs="宋体"/>
                <w:szCs w:val="21"/>
              </w:rPr>
              <w:t>5</w:t>
            </w:r>
          </w:p>
        </w:tc>
        <w:tc>
          <w:tcPr>
            <w:tcW w:w="1185" w:type="dxa"/>
            <w:vMerge w:val="restart"/>
            <w:shd w:val="clear" w:color="000000" w:fill="FFFFFF"/>
            <w:vAlign w:val="center"/>
          </w:tcPr>
          <w:p w:rsidR="00450013" w:rsidRDefault="009B4B61">
            <w:pPr>
              <w:autoSpaceDE w:val="0"/>
              <w:autoSpaceDN w:val="0"/>
              <w:spacing w:line="360" w:lineRule="exact"/>
              <w:jc w:val="center"/>
              <w:rPr>
                <w:rFonts w:ascii="宋体" w:hAnsi="宋体" w:cs="宋体"/>
                <w:szCs w:val="21"/>
                <w:lang w:val="zh-CN"/>
              </w:rPr>
            </w:pPr>
            <w:r>
              <w:rPr>
                <w:bCs/>
                <w:kern w:val="0"/>
                <w:szCs w:val="21"/>
              </w:rPr>
              <w:t>售后服务</w:t>
            </w:r>
          </w:p>
        </w:tc>
        <w:tc>
          <w:tcPr>
            <w:tcW w:w="709" w:type="dxa"/>
            <w:tcBorders>
              <w:bottom w:val="single" w:sz="4" w:space="0" w:color="auto"/>
            </w:tcBorders>
            <w:shd w:val="clear" w:color="000000" w:fill="FFFFFF"/>
            <w:vAlign w:val="center"/>
          </w:tcPr>
          <w:p w:rsidR="00450013" w:rsidRDefault="009B4B61">
            <w:pPr>
              <w:autoSpaceDE w:val="0"/>
              <w:autoSpaceDN w:val="0"/>
              <w:spacing w:line="360" w:lineRule="exact"/>
              <w:jc w:val="center"/>
              <w:rPr>
                <w:rFonts w:ascii="宋体" w:hAnsi="宋体" w:cs="宋体"/>
                <w:szCs w:val="21"/>
              </w:rPr>
            </w:pPr>
            <w:r>
              <w:rPr>
                <w:rFonts w:ascii="宋体" w:hAnsi="宋体" w:cs="宋体" w:hint="eastAsia"/>
                <w:szCs w:val="21"/>
              </w:rPr>
              <w:t>3</w:t>
            </w:r>
          </w:p>
        </w:tc>
        <w:tc>
          <w:tcPr>
            <w:tcW w:w="6296" w:type="dxa"/>
            <w:tcBorders>
              <w:bottom w:val="single" w:sz="4" w:space="0" w:color="auto"/>
            </w:tcBorders>
            <w:shd w:val="clear" w:color="000000" w:fill="FFFFFF"/>
            <w:vAlign w:val="center"/>
          </w:tcPr>
          <w:p w:rsidR="00450013" w:rsidRDefault="009B4B61">
            <w:pPr>
              <w:spacing w:line="360" w:lineRule="exact"/>
              <w:rPr>
                <w:rFonts w:ascii="宋体" w:hAnsi="宋体" w:cs="宋体"/>
                <w:kern w:val="0"/>
                <w:szCs w:val="21"/>
              </w:rPr>
            </w:pPr>
            <w:r>
              <w:rPr>
                <w:rFonts w:ascii="宋体" w:hAnsi="宋体" w:cs="宋体"/>
                <w:kern w:val="0"/>
                <w:szCs w:val="21"/>
              </w:rPr>
              <w:t>承诺满足采购人售后服务要求的得</w:t>
            </w:r>
            <w:r>
              <w:rPr>
                <w:rFonts w:ascii="宋体" w:hAnsi="宋体" w:cs="宋体" w:hint="eastAsia"/>
                <w:kern w:val="0"/>
                <w:szCs w:val="21"/>
              </w:rPr>
              <w:t>3</w:t>
            </w:r>
            <w:r>
              <w:rPr>
                <w:rFonts w:ascii="宋体" w:hAnsi="宋体" w:cs="宋体"/>
                <w:kern w:val="0"/>
                <w:szCs w:val="21"/>
              </w:rPr>
              <w:t>分，否则不得分</w:t>
            </w:r>
          </w:p>
        </w:tc>
      </w:tr>
      <w:tr w:rsidR="00450013">
        <w:trPr>
          <w:trHeight w:val="368"/>
        </w:trPr>
        <w:tc>
          <w:tcPr>
            <w:tcW w:w="800" w:type="dxa"/>
            <w:vMerge/>
            <w:shd w:val="clear" w:color="000000" w:fill="FFFFFF"/>
            <w:vAlign w:val="center"/>
          </w:tcPr>
          <w:p w:rsidR="00450013" w:rsidRDefault="00450013">
            <w:pPr>
              <w:autoSpaceDE w:val="0"/>
              <w:autoSpaceDN w:val="0"/>
              <w:spacing w:line="360" w:lineRule="exact"/>
              <w:jc w:val="center"/>
              <w:rPr>
                <w:rFonts w:ascii="宋体" w:hAnsi="宋体" w:cs="宋体"/>
                <w:szCs w:val="21"/>
              </w:rPr>
            </w:pPr>
          </w:p>
        </w:tc>
        <w:tc>
          <w:tcPr>
            <w:tcW w:w="1185" w:type="dxa"/>
            <w:vMerge/>
            <w:shd w:val="clear" w:color="000000" w:fill="FFFFFF"/>
            <w:vAlign w:val="center"/>
          </w:tcPr>
          <w:p w:rsidR="00450013" w:rsidRDefault="00450013">
            <w:pPr>
              <w:autoSpaceDE w:val="0"/>
              <w:autoSpaceDN w:val="0"/>
              <w:spacing w:line="360" w:lineRule="exact"/>
              <w:jc w:val="center"/>
              <w:rPr>
                <w:bCs/>
                <w:kern w:val="0"/>
                <w:szCs w:val="21"/>
              </w:rPr>
            </w:pPr>
          </w:p>
        </w:tc>
        <w:tc>
          <w:tcPr>
            <w:tcW w:w="709" w:type="dxa"/>
            <w:tcBorders>
              <w:top w:val="single" w:sz="4" w:space="0" w:color="auto"/>
            </w:tcBorders>
            <w:shd w:val="clear" w:color="000000" w:fill="FFFFFF"/>
            <w:vAlign w:val="center"/>
          </w:tcPr>
          <w:p w:rsidR="00450013" w:rsidRDefault="009B4B61">
            <w:pPr>
              <w:autoSpaceDE w:val="0"/>
              <w:autoSpaceDN w:val="0"/>
              <w:spacing w:line="360" w:lineRule="exact"/>
              <w:jc w:val="center"/>
              <w:rPr>
                <w:rFonts w:ascii="宋体" w:hAnsi="宋体" w:cs="宋体"/>
                <w:szCs w:val="21"/>
              </w:rPr>
            </w:pPr>
            <w:r>
              <w:rPr>
                <w:rFonts w:ascii="宋体" w:hAnsi="宋体" w:cs="宋体" w:hint="eastAsia"/>
                <w:szCs w:val="21"/>
              </w:rPr>
              <w:t>2</w:t>
            </w:r>
          </w:p>
        </w:tc>
        <w:tc>
          <w:tcPr>
            <w:tcW w:w="6296" w:type="dxa"/>
            <w:tcBorders>
              <w:top w:val="single" w:sz="4" w:space="0" w:color="auto"/>
            </w:tcBorders>
            <w:shd w:val="clear" w:color="000000" w:fill="FFFFFF"/>
            <w:vAlign w:val="center"/>
          </w:tcPr>
          <w:p w:rsidR="00450013" w:rsidRDefault="009B4B61">
            <w:pPr>
              <w:spacing w:line="360" w:lineRule="exact"/>
              <w:rPr>
                <w:rFonts w:ascii="宋体" w:hAnsi="宋体" w:cs="宋体"/>
                <w:kern w:val="0"/>
                <w:szCs w:val="21"/>
              </w:rPr>
            </w:pPr>
            <w:r>
              <w:rPr>
                <w:rFonts w:ascii="宋体" w:hAnsi="宋体" w:cs="宋体"/>
                <w:kern w:val="0"/>
                <w:szCs w:val="21"/>
              </w:rPr>
              <w:t>江苏地区设有服务机构得</w:t>
            </w:r>
            <w:r>
              <w:rPr>
                <w:rFonts w:ascii="宋体" w:hAnsi="宋体" w:cs="宋体" w:hint="eastAsia"/>
                <w:kern w:val="0"/>
                <w:szCs w:val="21"/>
              </w:rPr>
              <w:t>2</w:t>
            </w:r>
            <w:r>
              <w:rPr>
                <w:rFonts w:ascii="宋体" w:hAnsi="宋体" w:cs="宋体"/>
                <w:kern w:val="0"/>
                <w:szCs w:val="21"/>
              </w:rPr>
              <w:t>分，否则不得分</w:t>
            </w:r>
            <w:r>
              <w:rPr>
                <w:rFonts w:ascii="宋体" w:hAnsi="宋体" w:cs="宋体"/>
                <w:b/>
                <w:kern w:val="0"/>
                <w:szCs w:val="21"/>
              </w:rPr>
              <w:t>（提供工商注册证明材料</w:t>
            </w:r>
            <w:r>
              <w:rPr>
                <w:rFonts w:ascii="宋体" w:hAnsi="宋体" w:cs="宋体" w:hint="eastAsia"/>
                <w:b/>
                <w:kern w:val="0"/>
                <w:szCs w:val="21"/>
              </w:rPr>
              <w:t>复印件</w:t>
            </w:r>
            <w:r>
              <w:rPr>
                <w:rFonts w:ascii="宋体" w:hAnsi="宋体" w:cs="宋体"/>
                <w:b/>
                <w:kern w:val="0"/>
                <w:szCs w:val="21"/>
              </w:rPr>
              <w:t>盖公章）。</w:t>
            </w:r>
          </w:p>
        </w:tc>
      </w:tr>
      <w:tr w:rsidR="00450013">
        <w:trPr>
          <w:trHeight w:val="783"/>
        </w:trPr>
        <w:tc>
          <w:tcPr>
            <w:tcW w:w="800" w:type="dxa"/>
            <w:shd w:val="clear" w:color="000000" w:fill="FFFFFF"/>
            <w:vAlign w:val="center"/>
          </w:tcPr>
          <w:p w:rsidR="00450013" w:rsidRDefault="009B4B61">
            <w:pPr>
              <w:autoSpaceDE w:val="0"/>
              <w:autoSpaceDN w:val="0"/>
              <w:spacing w:line="360" w:lineRule="exact"/>
              <w:jc w:val="center"/>
              <w:rPr>
                <w:rFonts w:ascii="宋体" w:hAnsi="宋体" w:cs="宋体"/>
                <w:szCs w:val="21"/>
              </w:rPr>
            </w:pPr>
            <w:r>
              <w:rPr>
                <w:rFonts w:ascii="宋体" w:hAnsi="宋体" w:cs="宋体"/>
                <w:szCs w:val="21"/>
              </w:rPr>
              <w:t>6</w:t>
            </w:r>
          </w:p>
        </w:tc>
        <w:tc>
          <w:tcPr>
            <w:tcW w:w="1185" w:type="dxa"/>
            <w:shd w:val="clear" w:color="000000" w:fill="FFFFFF"/>
            <w:vAlign w:val="center"/>
          </w:tcPr>
          <w:p w:rsidR="00450013" w:rsidRDefault="009B4B61">
            <w:pPr>
              <w:autoSpaceDE w:val="0"/>
              <w:autoSpaceDN w:val="0"/>
              <w:spacing w:line="360" w:lineRule="exact"/>
              <w:jc w:val="center"/>
              <w:rPr>
                <w:bCs/>
                <w:kern w:val="0"/>
                <w:szCs w:val="21"/>
              </w:rPr>
            </w:pPr>
            <w:r>
              <w:rPr>
                <w:bCs/>
                <w:kern w:val="0"/>
                <w:szCs w:val="21"/>
              </w:rPr>
              <w:t>类似案例</w:t>
            </w:r>
          </w:p>
        </w:tc>
        <w:tc>
          <w:tcPr>
            <w:tcW w:w="709" w:type="dxa"/>
            <w:shd w:val="clear" w:color="000000" w:fill="FFFFFF"/>
            <w:vAlign w:val="center"/>
          </w:tcPr>
          <w:p w:rsidR="00450013" w:rsidRDefault="009B4B61">
            <w:pPr>
              <w:autoSpaceDE w:val="0"/>
              <w:autoSpaceDN w:val="0"/>
              <w:spacing w:line="360" w:lineRule="exact"/>
              <w:jc w:val="center"/>
              <w:rPr>
                <w:rFonts w:ascii="宋体" w:hAnsi="宋体" w:cs="宋体"/>
                <w:szCs w:val="21"/>
              </w:rPr>
            </w:pPr>
            <w:r>
              <w:rPr>
                <w:rFonts w:ascii="宋体" w:hAnsi="宋体" w:cs="宋体" w:hint="eastAsia"/>
                <w:szCs w:val="21"/>
              </w:rPr>
              <w:t>5</w:t>
            </w:r>
          </w:p>
        </w:tc>
        <w:tc>
          <w:tcPr>
            <w:tcW w:w="6296" w:type="dxa"/>
            <w:shd w:val="clear" w:color="000000" w:fill="FFFFFF"/>
            <w:vAlign w:val="center"/>
          </w:tcPr>
          <w:p w:rsidR="00450013" w:rsidRDefault="009B4B61">
            <w:pPr>
              <w:spacing w:line="360" w:lineRule="exact"/>
              <w:rPr>
                <w:rFonts w:ascii="宋体" w:hAnsi="宋体" w:cs="宋体"/>
                <w:kern w:val="0"/>
                <w:szCs w:val="21"/>
              </w:rPr>
            </w:pPr>
            <w:r>
              <w:rPr>
                <w:rFonts w:ascii="宋体" w:hAnsi="宋体" w:cs="宋体" w:hint="eastAsia"/>
                <w:kern w:val="0"/>
                <w:szCs w:val="21"/>
              </w:rPr>
              <w:t>投标人自2018年1月1日（以合同签订时间为准）以来类似“三维扫描仪”合</w:t>
            </w:r>
            <w:r>
              <w:rPr>
                <w:rFonts w:ascii="宋体" w:hAnsi="宋体" w:cs="宋体"/>
                <w:kern w:val="0"/>
                <w:szCs w:val="21"/>
              </w:rPr>
              <w:t>同金额大于</w:t>
            </w:r>
            <w:r>
              <w:rPr>
                <w:rFonts w:ascii="宋体" w:hAnsi="宋体" w:cs="宋体" w:hint="eastAsia"/>
                <w:kern w:val="0"/>
                <w:szCs w:val="21"/>
              </w:rPr>
              <w:t>100</w:t>
            </w:r>
            <w:r>
              <w:rPr>
                <w:rFonts w:ascii="宋体" w:hAnsi="宋体" w:cs="宋体"/>
                <w:kern w:val="0"/>
                <w:szCs w:val="21"/>
              </w:rPr>
              <w:t>万</w:t>
            </w:r>
            <w:r>
              <w:rPr>
                <w:rFonts w:ascii="宋体" w:hAnsi="宋体" w:cs="宋体" w:hint="eastAsia"/>
                <w:kern w:val="0"/>
                <w:szCs w:val="21"/>
              </w:rPr>
              <w:t>的有一项得2分</w:t>
            </w:r>
            <w:r>
              <w:rPr>
                <w:rFonts w:ascii="宋体" w:hAnsi="宋体" w:cs="宋体"/>
                <w:kern w:val="0"/>
                <w:szCs w:val="21"/>
              </w:rPr>
              <w:t>，金额大于</w:t>
            </w:r>
            <w:r>
              <w:rPr>
                <w:rFonts w:ascii="宋体" w:hAnsi="宋体" w:cs="宋体" w:hint="eastAsia"/>
                <w:kern w:val="0"/>
                <w:szCs w:val="21"/>
              </w:rPr>
              <w:t>50</w:t>
            </w:r>
            <w:r>
              <w:rPr>
                <w:rFonts w:ascii="宋体" w:hAnsi="宋体" w:cs="宋体"/>
                <w:kern w:val="0"/>
                <w:szCs w:val="21"/>
              </w:rPr>
              <w:t>万</w:t>
            </w:r>
            <w:r>
              <w:rPr>
                <w:rFonts w:ascii="宋体" w:hAnsi="宋体" w:cs="宋体" w:hint="eastAsia"/>
                <w:kern w:val="0"/>
                <w:szCs w:val="21"/>
              </w:rPr>
              <w:t>的有一项得1分，最</w:t>
            </w:r>
            <w:r>
              <w:rPr>
                <w:rFonts w:ascii="宋体" w:hAnsi="宋体" w:cs="宋体"/>
                <w:kern w:val="0"/>
                <w:szCs w:val="21"/>
              </w:rPr>
              <w:t>高得</w:t>
            </w:r>
            <w:r>
              <w:rPr>
                <w:rFonts w:ascii="宋体" w:hAnsi="宋体" w:cs="宋体" w:hint="eastAsia"/>
                <w:kern w:val="0"/>
                <w:szCs w:val="21"/>
              </w:rPr>
              <w:t>5</w:t>
            </w:r>
            <w:r>
              <w:rPr>
                <w:rFonts w:ascii="宋体" w:hAnsi="宋体" w:cs="宋体"/>
                <w:kern w:val="0"/>
                <w:szCs w:val="21"/>
              </w:rPr>
              <w:t>分，</w:t>
            </w:r>
            <w:r>
              <w:rPr>
                <w:rFonts w:ascii="宋体" w:hAnsi="宋体" w:cs="宋体"/>
                <w:b/>
                <w:kern w:val="0"/>
                <w:szCs w:val="21"/>
              </w:rPr>
              <w:t>提供</w:t>
            </w:r>
            <w:r>
              <w:rPr>
                <w:rFonts w:ascii="宋体" w:hAnsi="宋体" w:cs="宋体" w:hint="eastAsia"/>
                <w:b/>
                <w:kern w:val="0"/>
                <w:szCs w:val="21"/>
              </w:rPr>
              <w:t>合同</w:t>
            </w:r>
            <w:r>
              <w:rPr>
                <w:rFonts w:ascii="宋体" w:hAnsi="宋体" w:cs="宋体"/>
                <w:b/>
                <w:kern w:val="0"/>
                <w:szCs w:val="21"/>
              </w:rPr>
              <w:t>复印件</w:t>
            </w:r>
            <w:r>
              <w:rPr>
                <w:rFonts w:ascii="宋体" w:hAnsi="宋体" w:cs="宋体" w:hint="eastAsia"/>
                <w:b/>
                <w:kern w:val="0"/>
                <w:szCs w:val="21"/>
              </w:rPr>
              <w:t>及中标通知书复印件加盖公章</w:t>
            </w:r>
            <w:r>
              <w:rPr>
                <w:rFonts w:ascii="宋体" w:hAnsi="宋体" w:cs="宋体"/>
                <w:b/>
                <w:kern w:val="0"/>
                <w:szCs w:val="21"/>
              </w:rPr>
              <w:t>。</w:t>
            </w:r>
          </w:p>
        </w:tc>
      </w:tr>
      <w:tr w:rsidR="00450013">
        <w:trPr>
          <w:trHeight w:val="1315"/>
        </w:trPr>
        <w:tc>
          <w:tcPr>
            <w:tcW w:w="800" w:type="dxa"/>
            <w:shd w:val="clear" w:color="000000" w:fill="FFFFFF"/>
            <w:vAlign w:val="center"/>
          </w:tcPr>
          <w:p w:rsidR="00450013" w:rsidRDefault="009B4B61">
            <w:pPr>
              <w:autoSpaceDE w:val="0"/>
              <w:autoSpaceDN w:val="0"/>
              <w:spacing w:line="360" w:lineRule="exact"/>
              <w:jc w:val="center"/>
              <w:rPr>
                <w:rFonts w:ascii="宋体" w:hAnsi="宋体" w:cs="宋体"/>
                <w:szCs w:val="21"/>
              </w:rPr>
            </w:pPr>
            <w:r>
              <w:rPr>
                <w:rFonts w:ascii="宋体" w:hAnsi="宋体" w:cs="宋体" w:hint="eastAsia"/>
                <w:szCs w:val="21"/>
              </w:rPr>
              <w:t>7</w:t>
            </w:r>
          </w:p>
        </w:tc>
        <w:tc>
          <w:tcPr>
            <w:tcW w:w="1185" w:type="dxa"/>
            <w:shd w:val="clear" w:color="000000" w:fill="FFFFFF"/>
            <w:vAlign w:val="center"/>
          </w:tcPr>
          <w:p w:rsidR="00450013" w:rsidRDefault="009B4B61">
            <w:pPr>
              <w:autoSpaceDE w:val="0"/>
              <w:autoSpaceDN w:val="0"/>
              <w:spacing w:line="360" w:lineRule="exact"/>
              <w:jc w:val="center"/>
              <w:rPr>
                <w:bCs/>
                <w:kern w:val="0"/>
                <w:szCs w:val="21"/>
              </w:rPr>
            </w:pPr>
            <w:r>
              <w:rPr>
                <w:rFonts w:hint="eastAsia"/>
                <w:bCs/>
                <w:kern w:val="0"/>
                <w:szCs w:val="21"/>
              </w:rPr>
              <w:t>设计及培训方案</w:t>
            </w:r>
          </w:p>
        </w:tc>
        <w:tc>
          <w:tcPr>
            <w:tcW w:w="709" w:type="dxa"/>
            <w:shd w:val="clear" w:color="000000" w:fill="FFFFFF"/>
            <w:vAlign w:val="center"/>
          </w:tcPr>
          <w:p w:rsidR="00450013" w:rsidRDefault="009B4B61">
            <w:pPr>
              <w:autoSpaceDE w:val="0"/>
              <w:autoSpaceDN w:val="0"/>
              <w:spacing w:line="360" w:lineRule="exact"/>
              <w:jc w:val="center"/>
              <w:rPr>
                <w:rFonts w:ascii="宋体" w:hAnsi="宋体" w:cs="宋体"/>
                <w:szCs w:val="21"/>
              </w:rPr>
            </w:pPr>
            <w:r>
              <w:rPr>
                <w:rFonts w:ascii="宋体" w:hAnsi="宋体" w:cs="宋体" w:hint="eastAsia"/>
                <w:szCs w:val="21"/>
              </w:rPr>
              <w:t>5</w:t>
            </w:r>
          </w:p>
        </w:tc>
        <w:tc>
          <w:tcPr>
            <w:tcW w:w="6296" w:type="dxa"/>
            <w:shd w:val="clear" w:color="000000" w:fill="FFFFFF"/>
            <w:vAlign w:val="center"/>
          </w:tcPr>
          <w:p w:rsidR="00450013" w:rsidRDefault="009B4B61">
            <w:pPr>
              <w:spacing w:line="360" w:lineRule="exact"/>
              <w:rPr>
                <w:rFonts w:ascii="宋体" w:hAnsi="宋体" w:cs="宋体"/>
                <w:kern w:val="0"/>
                <w:szCs w:val="21"/>
              </w:rPr>
            </w:pPr>
            <w:r>
              <w:rPr>
                <w:rFonts w:ascii="宋体" w:hAnsi="宋体" w:cs="宋体" w:hint="eastAsia"/>
                <w:kern w:val="0"/>
                <w:szCs w:val="21"/>
              </w:rPr>
              <w:t>根据供应商提供的项目培训方案、服务体系进行评分，服务体系包括安装调试方案、保修期间出现质量问题时到达现场和处理故障的响应时间、质保期后的服务、可提供的其它优惠增值服务等；培训方案应有详细培训计划、时间与地点、人数、内容、次数安排等。优得4（含)-5分,良得3（含）-4（不含）分，一般得1-2（不含）分。未提供的不得分。</w:t>
            </w:r>
          </w:p>
        </w:tc>
      </w:tr>
      <w:tr w:rsidR="00450013">
        <w:trPr>
          <w:trHeight w:val="1315"/>
        </w:trPr>
        <w:tc>
          <w:tcPr>
            <w:tcW w:w="800" w:type="dxa"/>
            <w:shd w:val="clear" w:color="000000" w:fill="FFFFFF"/>
            <w:vAlign w:val="center"/>
          </w:tcPr>
          <w:p w:rsidR="00450013" w:rsidRDefault="009B4B61">
            <w:pPr>
              <w:autoSpaceDE w:val="0"/>
              <w:autoSpaceDN w:val="0"/>
              <w:spacing w:line="360" w:lineRule="exact"/>
              <w:jc w:val="center"/>
              <w:rPr>
                <w:rFonts w:ascii="宋体" w:hAnsi="宋体" w:cs="宋体"/>
                <w:szCs w:val="21"/>
              </w:rPr>
            </w:pPr>
            <w:r>
              <w:rPr>
                <w:rFonts w:ascii="宋体" w:hAnsi="宋体" w:cs="宋体" w:hint="eastAsia"/>
                <w:szCs w:val="21"/>
              </w:rPr>
              <w:lastRenderedPageBreak/>
              <w:t>8</w:t>
            </w:r>
          </w:p>
        </w:tc>
        <w:tc>
          <w:tcPr>
            <w:tcW w:w="1185" w:type="dxa"/>
            <w:shd w:val="clear" w:color="000000" w:fill="FFFFFF"/>
            <w:vAlign w:val="center"/>
          </w:tcPr>
          <w:p w:rsidR="00450013" w:rsidRDefault="009B4B61">
            <w:pPr>
              <w:autoSpaceDE w:val="0"/>
              <w:autoSpaceDN w:val="0"/>
              <w:spacing w:line="360" w:lineRule="exact"/>
              <w:jc w:val="center"/>
              <w:rPr>
                <w:bCs/>
                <w:kern w:val="0"/>
                <w:szCs w:val="21"/>
              </w:rPr>
            </w:pPr>
            <w:r>
              <w:rPr>
                <w:rFonts w:ascii="宋体" w:hint="eastAsia"/>
                <w:color w:val="FF0000"/>
                <w:sz w:val="24"/>
              </w:rPr>
              <w:t>投标文件制作</w:t>
            </w:r>
          </w:p>
        </w:tc>
        <w:tc>
          <w:tcPr>
            <w:tcW w:w="709" w:type="dxa"/>
            <w:shd w:val="clear" w:color="000000" w:fill="FFFFFF"/>
            <w:vAlign w:val="center"/>
          </w:tcPr>
          <w:p w:rsidR="00450013" w:rsidRDefault="009B4B61">
            <w:pPr>
              <w:autoSpaceDE w:val="0"/>
              <w:autoSpaceDN w:val="0"/>
              <w:spacing w:line="360" w:lineRule="exact"/>
              <w:jc w:val="center"/>
              <w:rPr>
                <w:rFonts w:ascii="宋体" w:hAnsi="宋体" w:cs="宋体"/>
                <w:szCs w:val="21"/>
              </w:rPr>
            </w:pPr>
            <w:r>
              <w:rPr>
                <w:rFonts w:ascii="宋体" w:hAnsi="宋体" w:cs="宋体" w:hint="eastAsia"/>
                <w:szCs w:val="21"/>
              </w:rPr>
              <w:t>5</w:t>
            </w:r>
          </w:p>
        </w:tc>
        <w:tc>
          <w:tcPr>
            <w:tcW w:w="6296" w:type="dxa"/>
            <w:shd w:val="clear" w:color="000000" w:fill="FFFFFF"/>
            <w:vAlign w:val="center"/>
          </w:tcPr>
          <w:p w:rsidR="00450013" w:rsidRDefault="009B4B61">
            <w:pPr>
              <w:spacing w:line="360" w:lineRule="exact"/>
              <w:rPr>
                <w:rFonts w:ascii="宋体" w:hAnsi="宋体" w:cs="宋体"/>
                <w:kern w:val="0"/>
                <w:szCs w:val="21"/>
              </w:rPr>
            </w:pPr>
            <w:r>
              <w:rPr>
                <w:rFonts w:ascii="宋体" w:hint="eastAsia"/>
                <w:color w:val="FF0000"/>
                <w:sz w:val="24"/>
              </w:rPr>
              <w:t>投标文件制作规范、无缺漏、无涂改，装订整齐得5分，投标文件制作不规范，有涂改或缺漏或未装订成册的，最多扣5分</w:t>
            </w:r>
          </w:p>
        </w:tc>
      </w:tr>
      <w:tr w:rsidR="00450013">
        <w:trPr>
          <w:trHeight w:val="747"/>
        </w:trPr>
        <w:tc>
          <w:tcPr>
            <w:tcW w:w="1985" w:type="dxa"/>
            <w:gridSpan w:val="2"/>
            <w:shd w:val="clear" w:color="000000" w:fill="FFFFFF"/>
            <w:vAlign w:val="center"/>
          </w:tcPr>
          <w:p w:rsidR="00450013" w:rsidRDefault="009B4B61">
            <w:pPr>
              <w:autoSpaceDE w:val="0"/>
              <w:autoSpaceDN w:val="0"/>
              <w:spacing w:line="360" w:lineRule="exact"/>
              <w:jc w:val="center"/>
              <w:rPr>
                <w:rFonts w:ascii="宋体" w:hAnsi="宋体" w:cs="宋体"/>
                <w:szCs w:val="21"/>
                <w:lang w:val="zh-CN"/>
              </w:rPr>
            </w:pPr>
            <w:r>
              <w:rPr>
                <w:rFonts w:ascii="宋体" w:hAnsi="宋体" w:cs="宋体"/>
                <w:szCs w:val="21"/>
                <w:lang w:val="zh-CN"/>
              </w:rPr>
              <w:t>合计</w:t>
            </w:r>
          </w:p>
        </w:tc>
        <w:tc>
          <w:tcPr>
            <w:tcW w:w="709" w:type="dxa"/>
            <w:shd w:val="clear" w:color="000000" w:fill="FFFFFF"/>
            <w:vAlign w:val="center"/>
          </w:tcPr>
          <w:p w:rsidR="00450013" w:rsidRDefault="009B4B61">
            <w:pPr>
              <w:autoSpaceDE w:val="0"/>
              <w:autoSpaceDN w:val="0"/>
              <w:spacing w:line="360" w:lineRule="exact"/>
              <w:jc w:val="center"/>
              <w:rPr>
                <w:rFonts w:ascii="宋体" w:hAnsi="宋体" w:cs="宋体"/>
                <w:szCs w:val="21"/>
                <w:lang w:val="zh-CN"/>
              </w:rPr>
            </w:pPr>
            <w:r>
              <w:rPr>
                <w:rFonts w:ascii="宋体" w:hAnsi="宋体" w:cs="宋体"/>
                <w:szCs w:val="21"/>
                <w:lang w:val="zh-CN"/>
              </w:rPr>
              <w:t>100</w:t>
            </w:r>
          </w:p>
        </w:tc>
        <w:tc>
          <w:tcPr>
            <w:tcW w:w="6296" w:type="dxa"/>
            <w:shd w:val="clear" w:color="000000" w:fill="FFFFFF"/>
            <w:vAlign w:val="center"/>
          </w:tcPr>
          <w:p w:rsidR="00450013" w:rsidRDefault="00450013">
            <w:pPr>
              <w:autoSpaceDE w:val="0"/>
              <w:autoSpaceDN w:val="0"/>
              <w:spacing w:line="360" w:lineRule="exact"/>
              <w:jc w:val="center"/>
              <w:rPr>
                <w:rFonts w:ascii="宋体" w:hAnsi="宋体" w:cs="宋体"/>
                <w:szCs w:val="21"/>
                <w:lang w:val="zh-CN"/>
              </w:rPr>
            </w:pPr>
          </w:p>
        </w:tc>
      </w:tr>
    </w:tbl>
    <w:p w:rsidR="00450013" w:rsidRDefault="00450013">
      <w:pPr>
        <w:jc w:val="center"/>
        <w:rPr>
          <w:rFonts w:ascii="黑体" w:eastAsia="黑体"/>
          <w:b/>
          <w:sz w:val="36"/>
          <w:szCs w:val="36"/>
        </w:rPr>
      </w:pPr>
    </w:p>
    <w:p w:rsidR="00450013" w:rsidRDefault="009B4B61">
      <w:pPr>
        <w:rPr>
          <w:rFonts w:ascii="宋体"/>
          <w:b/>
        </w:rPr>
      </w:pPr>
      <w:r>
        <w:rPr>
          <w:rFonts w:ascii="宋体" w:hint="eastAsia"/>
          <w:b/>
        </w:rPr>
        <w:t>所有认证、证明和业绩均以有效的证明文件的复印件为依据。</w:t>
      </w:r>
    </w:p>
    <w:p w:rsidR="00450013" w:rsidRDefault="00450013">
      <w:pPr>
        <w:rPr>
          <w:rFonts w:ascii="宋体"/>
          <w:b/>
        </w:rPr>
      </w:pPr>
    </w:p>
    <w:p w:rsidR="00450013" w:rsidRDefault="00450013">
      <w:pPr>
        <w:rPr>
          <w:rFonts w:ascii="宋体"/>
          <w:b/>
        </w:rPr>
      </w:pPr>
    </w:p>
    <w:p w:rsidR="00450013" w:rsidRDefault="00450013">
      <w:pPr>
        <w:rPr>
          <w:rFonts w:ascii="宋体"/>
          <w:b/>
        </w:rPr>
      </w:pPr>
    </w:p>
    <w:p w:rsidR="00450013" w:rsidRDefault="00450013">
      <w:pPr>
        <w:rPr>
          <w:rFonts w:ascii="宋体"/>
          <w:b/>
        </w:rPr>
      </w:pPr>
    </w:p>
    <w:p w:rsidR="00450013" w:rsidRDefault="00450013">
      <w:pPr>
        <w:rPr>
          <w:rFonts w:ascii="宋体"/>
          <w:b/>
        </w:rPr>
      </w:pPr>
    </w:p>
    <w:p w:rsidR="00450013" w:rsidRDefault="00450013">
      <w:pPr>
        <w:rPr>
          <w:rFonts w:ascii="宋体"/>
          <w:b/>
        </w:rPr>
      </w:pPr>
    </w:p>
    <w:p w:rsidR="00450013" w:rsidRDefault="00450013">
      <w:pPr>
        <w:rPr>
          <w:rFonts w:ascii="宋体"/>
          <w:b/>
        </w:rPr>
      </w:pPr>
    </w:p>
    <w:p w:rsidR="00450013" w:rsidRDefault="00450013">
      <w:pPr>
        <w:rPr>
          <w:rFonts w:ascii="宋体"/>
          <w:b/>
        </w:rPr>
      </w:pPr>
    </w:p>
    <w:p w:rsidR="00450013" w:rsidRDefault="00450013">
      <w:pPr>
        <w:rPr>
          <w:rFonts w:ascii="宋体"/>
          <w:b/>
        </w:rPr>
      </w:pPr>
    </w:p>
    <w:p w:rsidR="00450013" w:rsidRDefault="00450013">
      <w:pPr>
        <w:rPr>
          <w:rFonts w:ascii="宋体"/>
          <w:b/>
        </w:rPr>
      </w:pPr>
    </w:p>
    <w:p w:rsidR="00450013" w:rsidRDefault="00450013">
      <w:pPr>
        <w:rPr>
          <w:rFonts w:ascii="宋体"/>
          <w:b/>
        </w:rPr>
      </w:pPr>
    </w:p>
    <w:p w:rsidR="00450013" w:rsidRDefault="00450013">
      <w:pPr>
        <w:rPr>
          <w:rFonts w:ascii="宋体"/>
          <w:b/>
        </w:rPr>
      </w:pPr>
    </w:p>
    <w:p w:rsidR="00450013" w:rsidRDefault="00450013">
      <w:pPr>
        <w:rPr>
          <w:rFonts w:ascii="宋体"/>
          <w:b/>
        </w:rPr>
      </w:pPr>
    </w:p>
    <w:p w:rsidR="00450013" w:rsidRDefault="00450013">
      <w:pPr>
        <w:pStyle w:val="Default"/>
        <w:rPr>
          <w:b/>
        </w:rPr>
      </w:pPr>
    </w:p>
    <w:p w:rsidR="00450013" w:rsidRDefault="00450013">
      <w:pPr>
        <w:pStyle w:val="Default"/>
        <w:rPr>
          <w:b/>
        </w:rPr>
      </w:pPr>
    </w:p>
    <w:p w:rsidR="00450013" w:rsidRDefault="00450013">
      <w:pPr>
        <w:pStyle w:val="Default"/>
        <w:rPr>
          <w:b/>
        </w:rPr>
      </w:pPr>
    </w:p>
    <w:p w:rsidR="00450013" w:rsidRDefault="00450013">
      <w:pPr>
        <w:pStyle w:val="Default"/>
        <w:rPr>
          <w:b/>
        </w:rPr>
      </w:pPr>
    </w:p>
    <w:p w:rsidR="00450013" w:rsidRDefault="00450013">
      <w:pPr>
        <w:pStyle w:val="Default"/>
        <w:rPr>
          <w:b/>
        </w:rPr>
      </w:pPr>
    </w:p>
    <w:p w:rsidR="00450013" w:rsidRDefault="00450013">
      <w:pPr>
        <w:pStyle w:val="Default"/>
        <w:rPr>
          <w:b/>
        </w:rPr>
      </w:pPr>
    </w:p>
    <w:p w:rsidR="00450013" w:rsidRDefault="00450013">
      <w:pPr>
        <w:rPr>
          <w:rFonts w:ascii="宋体"/>
          <w:b/>
        </w:rPr>
      </w:pPr>
    </w:p>
    <w:p w:rsidR="00450013" w:rsidRDefault="00450013">
      <w:pPr>
        <w:pStyle w:val="Default"/>
        <w:rPr>
          <w:b/>
        </w:rPr>
      </w:pPr>
    </w:p>
    <w:p w:rsidR="00450013" w:rsidRDefault="00450013">
      <w:pPr>
        <w:pStyle w:val="Default"/>
        <w:rPr>
          <w:b/>
        </w:rPr>
      </w:pPr>
    </w:p>
    <w:p w:rsidR="00450013" w:rsidRDefault="00450013">
      <w:pPr>
        <w:pStyle w:val="Default"/>
        <w:rPr>
          <w:b/>
        </w:rPr>
      </w:pPr>
    </w:p>
    <w:p w:rsidR="00450013" w:rsidRDefault="00450013">
      <w:pPr>
        <w:pStyle w:val="Default"/>
        <w:rPr>
          <w:b/>
        </w:rPr>
      </w:pPr>
    </w:p>
    <w:p w:rsidR="00450013" w:rsidRDefault="00450013">
      <w:pPr>
        <w:pStyle w:val="Default"/>
        <w:rPr>
          <w:b/>
        </w:rPr>
      </w:pPr>
    </w:p>
    <w:p w:rsidR="00450013" w:rsidRDefault="00450013">
      <w:pPr>
        <w:rPr>
          <w:rFonts w:ascii="宋体"/>
          <w:b/>
        </w:rPr>
      </w:pPr>
    </w:p>
    <w:p w:rsidR="00450013" w:rsidRDefault="00450013">
      <w:pPr>
        <w:rPr>
          <w:rFonts w:ascii="宋体"/>
          <w:b/>
        </w:rPr>
      </w:pPr>
    </w:p>
    <w:p w:rsidR="00450013" w:rsidRDefault="009B4B61">
      <w:pPr>
        <w:ind w:firstLineChars="400" w:firstLine="1446"/>
        <w:rPr>
          <w:rFonts w:ascii="黑体" w:eastAsia="黑体"/>
          <w:b/>
          <w:sz w:val="36"/>
          <w:szCs w:val="36"/>
        </w:rPr>
      </w:pPr>
      <w:r>
        <w:rPr>
          <w:rFonts w:ascii="黑体" w:eastAsia="黑体" w:hint="eastAsia"/>
          <w:b/>
          <w:sz w:val="36"/>
          <w:szCs w:val="36"/>
        </w:rPr>
        <w:t>第四章</w:t>
      </w:r>
      <w:r>
        <w:rPr>
          <w:rFonts w:ascii="黑体" w:eastAsia="黑体"/>
          <w:b/>
          <w:sz w:val="36"/>
          <w:szCs w:val="36"/>
        </w:rPr>
        <w:t xml:space="preserve"> </w:t>
      </w:r>
      <w:r>
        <w:rPr>
          <w:rFonts w:ascii="黑体" w:eastAsia="黑体" w:hint="eastAsia"/>
          <w:b/>
          <w:sz w:val="36"/>
          <w:szCs w:val="36"/>
        </w:rPr>
        <w:t>招标项目的技术规格</w:t>
      </w:r>
      <w:r>
        <w:rPr>
          <w:rFonts w:ascii="宋体" w:hAnsi="宋体" w:cs="宋体" w:hint="eastAsia"/>
          <w:kern w:val="0"/>
          <w:szCs w:val="21"/>
          <w:lang w:val="zh-CN"/>
        </w:rPr>
        <w:t>、</w:t>
      </w:r>
      <w:r>
        <w:rPr>
          <w:rFonts w:ascii="黑体" w:eastAsia="黑体" w:hint="eastAsia"/>
          <w:b/>
          <w:sz w:val="36"/>
          <w:szCs w:val="36"/>
        </w:rPr>
        <w:t>要求和数量等</w:t>
      </w:r>
    </w:p>
    <w:p w:rsidR="00450013" w:rsidRDefault="00450013">
      <w:pPr>
        <w:spacing w:line="360" w:lineRule="auto"/>
        <w:ind w:left="420"/>
        <w:rPr>
          <w:rFonts w:ascii="宋体" w:hAnsi="宋体"/>
          <w:b/>
          <w:szCs w:val="21"/>
        </w:rPr>
      </w:pPr>
    </w:p>
    <w:p w:rsidR="00450013" w:rsidRDefault="009B4B61">
      <w:pPr>
        <w:spacing w:line="240" w:lineRule="atLeast"/>
        <w:ind w:firstLineChars="196" w:firstLine="413"/>
        <w:rPr>
          <w:rFonts w:ascii="宋体" w:hAnsi="宋体"/>
          <w:szCs w:val="21"/>
        </w:rPr>
      </w:pPr>
      <w:r>
        <w:rPr>
          <w:rFonts w:ascii="宋体" w:hAnsi="宋体" w:hint="eastAsia"/>
          <w:b/>
          <w:szCs w:val="21"/>
        </w:rPr>
        <w:t>一、</w:t>
      </w:r>
      <w:r>
        <w:rPr>
          <w:rFonts w:ascii="宋体" w:hAnsi="宋体"/>
          <w:b/>
          <w:szCs w:val="21"/>
        </w:rPr>
        <w:t>项目</w:t>
      </w:r>
      <w:r>
        <w:rPr>
          <w:rFonts w:ascii="宋体" w:hAnsi="宋体" w:hint="eastAsia"/>
          <w:b/>
          <w:szCs w:val="21"/>
        </w:rPr>
        <w:t>概况</w:t>
      </w:r>
      <w:r>
        <w:rPr>
          <w:rFonts w:ascii="宋体" w:hAnsi="宋体"/>
          <w:b/>
          <w:szCs w:val="21"/>
        </w:rPr>
        <w:t>：</w:t>
      </w:r>
      <w:r>
        <w:rPr>
          <w:rFonts w:ascii="宋体" w:hAnsi="宋体" w:hint="eastAsia"/>
          <w:b/>
          <w:szCs w:val="21"/>
          <w:u w:val="single"/>
        </w:rPr>
        <w:t xml:space="preserve"> </w:t>
      </w:r>
      <w:r>
        <w:rPr>
          <w:rFonts w:ascii="宋体" w:hAnsi="宋体"/>
          <w:b/>
          <w:szCs w:val="21"/>
          <w:u w:val="single"/>
        </w:rPr>
        <w:t xml:space="preserve">     </w:t>
      </w:r>
      <w:r>
        <w:rPr>
          <w:rFonts w:ascii="宋体" w:hAnsi="宋体" w:hint="eastAsia"/>
          <w:b/>
          <w:szCs w:val="21"/>
          <w:u w:val="single"/>
        </w:rPr>
        <w:t>采购手持式三维扫描设备，结合现有计算机机房和车间数控加工中心，开展特种加工、逆向设计、创新优化等智能制造教学和科研工作</w:t>
      </w:r>
      <w:r>
        <w:rPr>
          <w:rFonts w:ascii="宋体" w:hAnsi="宋体"/>
          <w:b/>
          <w:szCs w:val="21"/>
          <w:u w:val="single"/>
        </w:rPr>
        <w:t xml:space="preserve">                      </w:t>
      </w:r>
    </w:p>
    <w:p w:rsidR="00450013" w:rsidRDefault="009B4B61">
      <w:pPr>
        <w:spacing w:line="240" w:lineRule="atLeast"/>
        <w:ind w:firstLineChars="196" w:firstLine="413"/>
        <w:rPr>
          <w:rFonts w:ascii="宋体" w:hAnsi="宋体"/>
          <w:szCs w:val="21"/>
        </w:rPr>
      </w:pPr>
      <w:r>
        <w:rPr>
          <w:rFonts w:ascii="宋体" w:hAnsi="宋体" w:hint="eastAsia"/>
          <w:b/>
          <w:szCs w:val="21"/>
        </w:rPr>
        <w:t>二、采购标的需实现的功能及标准、规范：</w:t>
      </w:r>
      <w:r>
        <w:rPr>
          <w:rFonts w:ascii="宋体" w:hAnsi="宋体" w:hint="eastAsia"/>
          <w:bCs/>
          <w:szCs w:val="21"/>
        </w:rPr>
        <w:t>符合</w:t>
      </w:r>
      <w:r>
        <w:rPr>
          <w:rFonts w:ascii="宋体" w:hAnsi="宋体" w:hint="eastAsia"/>
          <w:szCs w:val="21"/>
        </w:rPr>
        <w:t>国家标准、行业标准、地方标准或者其他标准、规范。</w:t>
      </w:r>
    </w:p>
    <w:p w:rsidR="00450013" w:rsidRDefault="009B4B61">
      <w:pPr>
        <w:spacing w:line="240" w:lineRule="atLeast"/>
        <w:ind w:left="420"/>
        <w:rPr>
          <w:rFonts w:ascii="宋体" w:hAnsi="宋体"/>
          <w:b/>
          <w:szCs w:val="21"/>
        </w:rPr>
      </w:pPr>
      <w:r>
        <w:rPr>
          <w:rFonts w:ascii="宋体" w:hAnsi="宋体" w:hint="eastAsia"/>
          <w:b/>
          <w:szCs w:val="21"/>
        </w:rPr>
        <w:t>三、采购数量明细</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274"/>
        <w:gridCol w:w="2330"/>
        <w:gridCol w:w="2274"/>
      </w:tblGrid>
      <w:tr w:rsidR="00450013">
        <w:tc>
          <w:tcPr>
            <w:tcW w:w="2405" w:type="dxa"/>
          </w:tcPr>
          <w:p w:rsidR="00450013" w:rsidRDefault="009B4B61">
            <w:pPr>
              <w:spacing w:line="240" w:lineRule="atLeast"/>
              <w:rPr>
                <w:rFonts w:ascii="宋体" w:hAnsi="宋体"/>
                <w:b/>
                <w:szCs w:val="21"/>
              </w:rPr>
            </w:pPr>
            <w:r>
              <w:rPr>
                <w:rFonts w:ascii="宋体" w:hAnsi="宋体" w:hint="eastAsia"/>
                <w:b/>
                <w:szCs w:val="21"/>
              </w:rPr>
              <w:lastRenderedPageBreak/>
              <w:t>品名</w:t>
            </w:r>
          </w:p>
        </w:tc>
        <w:tc>
          <w:tcPr>
            <w:tcW w:w="2405" w:type="dxa"/>
          </w:tcPr>
          <w:p w:rsidR="00450013" w:rsidRDefault="009B4B61">
            <w:pPr>
              <w:spacing w:line="240" w:lineRule="atLeast"/>
              <w:rPr>
                <w:rFonts w:ascii="宋体" w:hAnsi="宋体"/>
                <w:b/>
                <w:szCs w:val="21"/>
              </w:rPr>
            </w:pPr>
            <w:r>
              <w:rPr>
                <w:rFonts w:ascii="宋体" w:hAnsi="宋体" w:hint="eastAsia"/>
                <w:b/>
                <w:szCs w:val="21"/>
              </w:rPr>
              <w:t>数量</w:t>
            </w:r>
          </w:p>
        </w:tc>
        <w:tc>
          <w:tcPr>
            <w:tcW w:w="2405" w:type="dxa"/>
          </w:tcPr>
          <w:p w:rsidR="00450013" w:rsidRDefault="009B4B61">
            <w:pPr>
              <w:spacing w:line="240" w:lineRule="atLeast"/>
              <w:rPr>
                <w:rFonts w:ascii="宋体" w:hAnsi="宋体"/>
                <w:b/>
                <w:szCs w:val="21"/>
              </w:rPr>
            </w:pPr>
            <w:r>
              <w:rPr>
                <w:rFonts w:ascii="宋体" w:hAnsi="宋体" w:hint="eastAsia"/>
                <w:b/>
                <w:szCs w:val="21"/>
              </w:rPr>
              <w:t>技术参数（或要求）</w:t>
            </w:r>
          </w:p>
        </w:tc>
        <w:tc>
          <w:tcPr>
            <w:tcW w:w="2405" w:type="dxa"/>
          </w:tcPr>
          <w:p w:rsidR="00450013" w:rsidRDefault="009B4B61">
            <w:pPr>
              <w:spacing w:line="240" w:lineRule="atLeast"/>
              <w:rPr>
                <w:rFonts w:ascii="宋体" w:hAnsi="宋体"/>
                <w:b/>
                <w:szCs w:val="21"/>
              </w:rPr>
            </w:pPr>
            <w:r>
              <w:rPr>
                <w:rFonts w:ascii="宋体" w:hAnsi="宋体" w:hint="eastAsia"/>
                <w:b/>
                <w:szCs w:val="21"/>
              </w:rPr>
              <w:t>备注</w:t>
            </w:r>
          </w:p>
        </w:tc>
      </w:tr>
      <w:tr w:rsidR="00450013">
        <w:tc>
          <w:tcPr>
            <w:tcW w:w="2405" w:type="dxa"/>
          </w:tcPr>
          <w:p w:rsidR="00450013" w:rsidRDefault="009B4B61">
            <w:pPr>
              <w:spacing w:line="240" w:lineRule="atLeast"/>
              <w:rPr>
                <w:rFonts w:ascii="宋体" w:hAnsi="宋体"/>
                <w:b/>
                <w:szCs w:val="21"/>
              </w:rPr>
            </w:pPr>
            <w:r>
              <w:rPr>
                <w:rFonts w:ascii="宋体" w:hAnsi="宋体" w:hint="eastAsia"/>
                <w:b/>
                <w:szCs w:val="21"/>
              </w:rPr>
              <w:t>HandySCAN 307</w:t>
            </w:r>
          </w:p>
        </w:tc>
        <w:tc>
          <w:tcPr>
            <w:tcW w:w="2405" w:type="dxa"/>
          </w:tcPr>
          <w:p w:rsidR="00450013" w:rsidRDefault="009B4B61">
            <w:pPr>
              <w:spacing w:line="240" w:lineRule="atLeast"/>
              <w:rPr>
                <w:rFonts w:ascii="宋体" w:hAnsi="宋体"/>
                <w:b/>
                <w:szCs w:val="21"/>
              </w:rPr>
            </w:pPr>
            <w:r>
              <w:rPr>
                <w:rFonts w:ascii="宋体" w:hAnsi="宋体" w:hint="eastAsia"/>
                <w:b/>
                <w:szCs w:val="21"/>
              </w:rPr>
              <w:t>1</w:t>
            </w:r>
          </w:p>
        </w:tc>
        <w:tc>
          <w:tcPr>
            <w:tcW w:w="2405" w:type="dxa"/>
          </w:tcPr>
          <w:p w:rsidR="00450013" w:rsidRDefault="009B4B61">
            <w:pPr>
              <w:spacing w:line="240" w:lineRule="atLeast"/>
              <w:rPr>
                <w:rFonts w:ascii="宋体" w:hAnsi="宋体"/>
                <w:b/>
                <w:szCs w:val="21"/>
              </w:rPr>
            </w:pPr>
            <w:r>
              <w:rPr>
                <w:rFonts w:ascii="宋体" w:hAnsi="宋体" w:hint="eastAsia"/>
                <w:b/>
                <w:szCs w:val="21"/>
              </w:rPr>
              <w:t>1、用途：通过进口数字化采集系统，对扫描件表面几何特性的三维数据采集，该系统具有非常便携快捷，高精度，点云不分层、六个自由度360°全方位扫描等特点；</w:t>
            </w:r>
          </w:p>
          <w:p w:rsidR="00450013" w:rsidRDefault="009B4B61">
            <w:pPr>
              <w:spacing w:line="240" w:lineRule="atLeast"/>
              <w:rPr>
                <w:rFonts w:ascii="宋体" w:hAnsi="宋体"/>
                <w:b/>
                <w:szCs w:val="21"/>
              </w:rPr>
            </w:pPr>
            <w:r>
              <w:rPr>
                <w:rFonts w:ascii="宋体" w:hAnsi="宋体" w:hint="eastAsia"/>
                <w:b/>
                <w:szCs w:val="21"/>
              </w:rPr>
              <w:t>*2、设备制造商必须提供ISO17025（ASME B89.4.22）检测和校准认可证书。</w:t>
            </w:r>
          </w:p>
          <w:p w:rsidR="00450013" w:rsidRDefault="009B4B61">
            <w:pPr>
              <w:spacing w:line="240" w:lineRule="atLeast"/>
              <w:rPr>
                <w:rFonts w:ascii="宋体" w:hAnsi="宋体"/>
                <w:b/>
                <w:szCs w:val="21"/>
              </w:rPr>
            </w:pPr>
            <w:r>
              <w:rPr>
                <w:rFonts w:ascii="宋体" w:hAnsi="宋体" w:hint="eastAsia"/>
                <w:b/>
                <w:szCs w:val="21"/>
              </w:rPr>
              <w:t>*3、工作站配置:CPU：英特尔酷睿i7 7700HQ，内存容量32GB以上。</w:t>
            </w:r>
          </w:p>
          <w:p w:rsidR="00450013" w:rsidRDefault="009B4B61">
            <w:pPr>
              <w:spacing w:line="240" w:lineRule="atLeast"/>
              <w:rPr>
                <w:rFonts w:ascii="宋体" w:hAnsi="宋体"/>
                <w:b/>
                <w:szCs w:val="21"/>
              </w:rPr>
            </w:pPr>
            <w:r>
              <w:rPr>
                <w:rFonts w:ascii="宋体" w:hAnsi="宋体" w:hint="eastAsia"/>
                <w:b/>
                <w:szCs w:val="21"/>
              </w:rPr>
              <w:t>4、软件支持七国语言：英文、德文、西班牙文、法文、中文、日文、意大利文，拥有学习模块（包含文档使用教程、快速入门视频、网络培训），可以拥有4-6款相关产品连接模块，例如后续可以通过拍照定位系统或硬测检测系统等在同一软件下使用，并保持同一坐标系。</w:t>
            </w:r>
          </w:p>
          <w:p w:rsidR="00450013" w:rsidRDefault="009B4B61">
            <w:pPr>
              <w:spacing w:line="240" w:lineRule="atLeast"/>
              <w:rPr>
                <w:rFonts w:ascii="宋体" w:hAnsi="宋体"/>
                <w:b/>
                <w:szCs w:val="21"/>
              </w:rPr>
            </w:pPr>
            <w:r>
              <w:rPr>
                <w:rFonts w:ascii="宋体" w:hAnsi="宋体" w:hint="eastAsia"/>
                <w:b/>
                <w:szCs w:val="21"/>
              </w:rPr>
              <w:t>*5、软件：采用的采集数字化软件必须可以保存为.csf格式项目文件，以备后续重新数据编辑或接着继续采集扫描使用（包括在扫描软件里进行分辨率调整且网格还是有序排列，保证扫描数据还是扫描产品的尺寸数据）。</w:t>
            </w:r>
          </w:p>
          <w:p w:rsidR="00450013" w:rsidRDefault="009B4B61">
            <w:pPr>
              <w:spacing w:line="240" w:lineRule="atLeast"/>
              <w:rPr>
                <w:rFonts w:ascii="宋体" w:hAnsi="宋体"/>
                <w:b/>
                <w:szCs w:val="21"/>
              </w:rPr>
            </w:pPr>
            <w:r>
              <w:rPr>
                <w:rFonts w:ascii="宋体" w:hAnsi="宋体" w:hint="eastAsia"/>
                <w:b/>
                <w:szCs w:val="21"/>
              </w:rPr>
              <w:t>6、处理软件可以打开以.MOGO格式存储的项目文件以备后续打开再次编辑使用，防止数据外泄。</w:t>
            </w:r>
          </w:p>
          <w:p w:rsidR="00450013" w:rsidRDefault="009B4B61">
            <w:pPr>
              <w:spacing w:line="240" w:lineRule="atLeast"/>
              <w:rPr>
                <w:rFonts w:ascii="宋体" w:hAnsi="宋体"/>
                <w:b/>
                <w:szCs w:val="21"/>
              </w:rPr>
            </w:pPr>
            <w:r>
              <w:rPr>
                <w:rFonts w:ascii="宋体" w:hAnsi="宋体" w:hint="eastAsia"/>
                <w:b/>
                <w:szCs w:val="21"/>
              </w:rPr>
              <w:t>7、扫描方式输出：其一，三角面片网格模式采集数据，保存的文件格式必须支持.csf项目文</w:t>
            </w:r>
            <w:r>
              <w:rPr>
                <w:rFonts w:ascii="宋体" w:hAnsi="宋体" w:hint="eastAsia"/>
                <w:b/>
                <w:szCs w:val="21"/>
              </w:rPr>
              <w:lastRenderedPageBreak/>
              <w:t>件格式，其二，点云采集模式，保存为.TXT格式，以上两种模式必须满足方便后续产品设计需求。</w:t>
            </w:r>
          </w:p>
          <w:p w:rsidR="00450013" w:rsidRDefault="009B4B61">
            <w:pPr>
              <w:spacing w:line="240" w:lineRule="atLeast"/>
              <w:rPr>
                <w:rFonts w:ascii="宋体" w:hAnsi="宋体"/>
                <w:b/>
                <w:szCs w:val="21"/>
              </w:rPr>
            </w:pPr>
            <w:r>
              <w:rPr>
                <w:rFonts w:ascii="宋体" w:hAnsi="宋体" w:hint="eastAsia"/>
                <w:b/>
                <w:szCs w:val="21"/>
              </w:rPr>
              <w:t>*8、自动填充目标点：扫描软件必须支持在点云与三角面片网格采集模式下自动填充目标点处缺少数据，以保证扫描数据的完整性，不存在目标点的空洞。</w:t>
            </w:r>
          </w:p>
          <w:p w:rsidR="00450013" w:rsidRDefault="009B4B61">
            <w:pPr>
              <w:spacing w:line="240" w:lineRule="atLeast"/>
              <w:rPr>
                <w:rFonts w:ascii="宋体" w:hAnsi="宋体"/>
                <w:b/>
                <w:szCs w:val="21"/>
              </w:rPr>
            </w:pPr>
            <w:r>
              <w:rPr>
                <w:rFonts w:ascii="宋体" w:hAnsi="宋体" w:hint="eastAsia"/>
                <w:b/>
                <w:szCs w:val="21"/>
              </w:rPr>
              <w:t>*9、自动数据处理：在扫描软件里可以通过自动或手动调整扫描数据空间位置得到想要的坐标原点（无需在其他软件里调整坐标系，提高工作效率），扫描软件具备扫描的同时，可以实现在软件里在线自动数据处理，如实现网格优化：自动光顺网格表面效果、简化网格：在保持精度及特征的基础上自动减化数据网格数量、自动填充孔：根据孔周围曲率自动填充、移除孤立面片：实现智能删除无效的数据功能，（以上自动数据处理与扫描结束时，同时完成，无需扫描结束后再手动通过扫描软件其他命令处理，提高工作效率。）。必须实现在扫描软件里创建角度，距离，直线，平面，圆，圆柱，点，球，槽，矩形，椎体，折线几何特征，实现快速几何特征创建，便于设计需要。</w:t>
            </w:r>
          </w:p>
          <w:p w:rsidR="00450013" w:rsidRDefault="009B4B61">
            <w:pPr>
              <w:spacing w:line="240" w:lineRule="atLeast"/>
              <w:rPr>
                <w:rFonts w:ascii="宋体" w:hAnsi="宋体"/>
                <w:b/>
                <w:szCs w:val="21"/>
              </w:rPr>
            </w:pPr>
            <w:r>
              <w:rPr>
                <w:rFonts w:ascii="宋体" w:hAnsi="宋体" w:hint="eastAsia"/>
                <w:b/>
                <w:szCs w:val="21"/>
              </w:rPr>
              <w:t>*10、实时数据编辑：扫描过程中可以实现在扫描软件里实时编辑扫描数据及目标点数据，无需停止扫描即可实现。</w:t>
            </w:r>
          </w:p>
          <w:p w:rsidR="00450013" w:rsidRDefault="009B4B61">
            <w:pPr>
              <w:spacing w:line="240" w:lineRule="atLeast"/>
              <w:rPr>
                <w:rFonts w:ascii="宋体" w:hAnsi="宋体"/>
                <w:b/>
                <w:szCs w:val="21"/>
              </w:rPr>
            </w:pPr>
            <w:r>
              <w:rPr>
                <w:rFonts w:ascii="宋体" w:hAnsi="宋体" w:hint="eastAsia"/>
                <w:b/>
                <w:szCs w:val="21"/>
              </w:rPr>
              <w:lastRenderedPageBreak/>
              <w:t>*11、合并扫描：在扫描软件中将大型薄壁件。如：飞机窗外壳，正反两个数据文件自动合并在一起后继续采集数据。</w:t>
            </w:r>
          </w:p>
          <w:p w:rsidR="00450013" w:rsidRDefault="009B4B61">
            <w:pPr>
              <w:spacing w:line="240" w:lineRule="atLeast"/>
              <w:rPr>
                <w:rFonts w:ascii="宋体" w:hAnsi="宋体"/>
                <w:b/>
                <w:szCs w:val="21"/>
              </w:rPr>
            </w:pPr>
            <w:r>
              <w:rPr>
                <w:rFonts w:ascii="宋体" w:hAnsi="宋体" w:hint="eastAsia"/>
                <w:b/>
                <w:szCs w:val="21"/>
              </w:rPr>
              <w:t>*12、导出数据：采集数据必须直接导出三角面片网格数据，无需额外软件命令或者第三方小插件手动点击生成处理得到网格数据。</w:t>
            </w:r>
          </w:p>
          <w:p w:rsidR="00450013" w:rsidRDefault="009B4B61">
            <w:pPr>
              <w:spacing w:line="240" w:lineRule="atLeast"/>
              <w:rPr>
                <w:rFonts w:ascii="宋体" w:hAnsi="宋体"/>
                <w:b/>
                <w:szCs w:val="21"/>
              </w:rPr>
            </w:pPr>
            <w:r>
              <w:rPr>
                <w:rFonts w:ascii="宋体" w:hAnsi="宋体" w:hint="eastAsia"/>
                <w:b/>
                <w:szCs w:val="21"/>
              </w:rPr>
              <w:t>*13、数据恢复：当扫描软件意外关闭时，当重启软件时，软件关闭前扫描数据可以自动恢复。</w:t>
            </w:r>
          </w:p>
          <w:p w:rsidR="00450013" w:rsidRDefault="009B4B61">
            <w:pPr>
              <w:spacing w:line="240" w:lineRule="atLeast"/>
              <w:rPr>
                <w:rFonts w:ascii="宋体" w:hAnsi="宋体"/>
                <w:b/>
                <w:szCs w:val="21"/>
              </w:rPr>
            </w:pPr>
            <w:r>
              <w:rPr>
                <w:rFonts w:ascii="宋体" w:hAnsi="宋体" w:hint="eastAsia"/>
                <w:b/>
                <w:szCs w:val="21"/>
              </w:rPr>
              <w:t>*14、快门速度（曝光）：必须支持快门速度参数自动调节功能，在软件里可以实现不同产品不同颜色扫描时自动调节快门参数，且扫描过程中可以自由切换，不用人工多次调试设置参数，快速实现扫描，提高效率。</w:t>
            </w:r>
          </w:p>
          <w:p w:rsidR="00450013" w:rsidRDefault="009B4B61">
            <w:pPr>
              <w:spacing w:line="240" w:lineRule="atLeast"/>
              <w:rPr>
                <w:rFonts w:ascii="宋体" w:hAnsi="宋体"/>
                <w:b/>
                <w:szCs w:val="21"/>
              </w:rPr>
            </w:pPr>
            <w:r>
              <w:rPr>
                <w:rFonts w:ascii="宋体" w:hAnsi="宋体" w:hint="eastAsia"/>
                <w:b/>
                <w:szCs w:val="21"/>
              </w:rPr>
              <w:t>15、系统组成方式：由手持式激光阵列扫描器、数据线组成。</w:t>
            </w:r>
          </w:p>
          <w:p w:rsidR="00450013" w:rsidRDefault="009B4B61">
            <w:pPr>
              <w:spacing w:line="240" w:lineRule="atLeast"/>
              <w:rPr>
                <w:rFonts w:ascii="宋体" w:hAnsi="宋体"/>
                <w:b/>
                <w:szCs w:val="21"/>
              </w:rPr>
            </w:pPr>
            <w:r>
              <w:rPr>
                <w:rFonts w:ascii="宋体" w:hAnsi="宋体" w:hint="eastAsia"/>
                <w:b/>
                <w:szCs w:val="21"/>
              </w:rPr>
              <w:t>16、设备重量：≤850g；</w:t>
            </w:r>
          </w:p>
          <w:p w:rsidR="00450013" w:rsidRDefault="009B4B61">
            <w:pPr>
              <w:spacing w:line="240" w:lineRule="atLeast"/>
              <w:rPr>
                <w:rFonts w:ascii="宋体" w:hAnsi="宋体"/>
                <w:b/>
                <w:szCs w:val="21"/>
              </w:rPr>
            </w:pPr>
            <w:r>
              <w:rPr>
                <w:rFonts w:ascii="宋体" w:hAnsi="宋体" w:hint="eastAsia"/>
                <w:b/>
                <w:szCs w:val="21"/>
              </w:rPr>
              <w:t>*17、设备尺寸：≤125×77×300mm；</w:t>
            </w:r>
          </w:p>
          <w:p w:rsidR="00450013" w:rsidRDefault="009B4B61">
            <w:pPr>
              <w:spacing w:line="240" w:lineRule="atLeast"/>
              <w:rPr>
                <w:rFonts w:ascii="宋体" w:hAnsi="宋体"/>
                <w:b/>
                <w:szCs w:val="21"/>
              </w:rPr>
            </w:pPr>
            <w:r>
              <w:rPr>
                <w:rFonts w:ascii="宋体" w:hAnsi="宋体" w:hint="eastAsia"/>
                <w:b/>
                <w:szCs w:val="21"/>
              </w:rPr>
              <w:t>*18、连接标准：USB 3.0。</w:t>
            </w:r>
          </w:p>
          <w:p w:rsidR="00450013" w:rsidRDefault="009B4B61">
            <w:pPr>
              <w:spacing w:line="240" w:lineRule="atLeast"/>
              <w:rPr>
                <w:rFonts w:ascii="宋体" w:hAnsi="宋体"/>
                <w:b/>
                <w:szCs w:val="21"/>
              </w:rPr>
            </w:pPr>
            <w:r>
              <w:rPr>
                <w:rFonts w:ascii="宋体" w:hAnsi="宋体" w:hint="eastAsia"/>
                <w:b/>
                <w:szCs w:val="21"/>
              </w:rPr>
              <w:t>*19、系统扫描精度：≤0.03mm；</w:t>
            </w:r>
          </w:p>
          <w:p w:rsidR="00450013" w:rsidRDefault="009B4B61">
            <w:pPr>
              <w:spacing w:line="240" w:lineRule="atLeast"/>
              <w:rPr>
                <w:rFonts w:ascii="宋体" w:hAnsi="宋体"/>
                <w:b/>
                <w:szCs w:val="21"/>
              </w:rPr>
            </w:pPr>
            <w:r>
              <w:rPr>
                <w:rFonts w:ascii="宋体" w:hAnsi="宋体" w:hint="eastAsia"/>
                <w:b/>
                <w:szCs w:val="21"/>
              </w:rPr>
              <w:t>*20、系统扫描分辨率：≤0.05mm；</w:t>
            </w:r>
          </w:p>
          <w:p w:rsidR="00450013" w:rsidRDefault="009B4B61">
            <w:pPr>
              <w:spacing w:line="240" w:lineRule="atLeast"/>
              <w:rPr>
                <w:rFonts w:ascii="宋体" w:hAnsi="宋体"/>
                <w:b/>
                <w:szCs w:val="21"/>
              </w:rPr>
            </w:pPr>
            <w:r>
              <w:rPr>
                <w:rFonts w:ascii="宋体" w:hAnsi="宋体" w:hint="eastAsia"/>
                <w:b/>
                <w:szCs w:val="21"/>
              </w:rPr>
              <w:t>*21、系统扫描速度：≥480000次测量/秒；</w:t>
            </w:r>
          </w:p>
          <w:p w:rsidR="00450013" w:rsidRDefault="009B4B61">
            <w:pPr>
              <w:spacing w:line="240" w:lineRule="atLeast"/>
              <w:rPr>
                <w:rFonts w:ascii="宋体" w:hAnsi="宋体"/>
                <w:b/>
                <w:szCs w:val="21"/>
              </w:rPr>
            </w:pPr>
            <w:r>
              <w:rPr>
                <w:rFonts w:ascii="宋体" w:hAnsi="宋体" w:hint="eastAsia"/>
                <w:b/>
                <w:szCs w:val="21"/>
              </w:rPr>
              <w:t>*22、激光阵列数：≥7×7激光阵列束；+额外1束激光线。</w:t>
            </w:r>
          </w:p>
          <w:p w:rsidR="00450013" w:rsidRDefault="009B4B61">
            <w:pPr>
              <w:spacing w:line="240" w:lineRule="atLeast"/>
              <w:rPr>
                <w:rFonts w:ascii="宋体" w:hAnsi="宋体"/>
                <w:b/>
                <w:szCs w:val="21"/>
              </w:rPr>
            </w:pPr>
            <w:r>
              <w:rPr>
                <w:rFonts w:ascii="宋体" w:hAnsi="宋体" w:hint="eastAsia"/>
                <w:b/>
                <w:szCs w:val="21"/>
              </w:rPr>
              <w:t>*23、激光阵列范围：≥275×250mm；</w:t>
            </w:r>
          </w:p>
          <w:p w:rsidR="00450013" w:rsidRDefault="009B4B61">
            <w:pPr>
              <w:spacing w:line="240" w:lineRule="atLeast"/>
              <w:rPr>
                <w:rFonts w:ascii="宋体" w:hAnsi="宋体"/>
                <w:b/>
                <w:szCs w:val="21"/>
              </w:rPr>
            </w:pPr>
            <w:r>
              <w:rPr>
                <w:rFonts w:ascii="宋体" w:hAnsi="宋体" w:hint="eastAsia"/>
                <w:b/>
                <w:szCs w:val="21"/>
              </w:rPr>
              <w:t>24、使用环境及条件：</w:t>
            </w:r>
            <w:r>
              <w:rPr>
                <w:rFonts w:ascii="宋体" w:hAnsi="宋体" w:hint="eastAsia"/>
                <w:b/>
                <w:szCs w:val="21"/>
              </w:rPr>
              <w:lastRenderedPageBreak/>
              <w:t>可在日光灯或自然光环境下工作，无需特别的环境，自然条件下可随即工作。</w:t>
            </w:r>
          </w:p>
          <w:p w:rsidR="00450013" w:rsidRDefault="009B4B61">
            <w:pPr>
              <w:spacing w:line="240" w:lineRule="atLeast"/>
              <w:rPr>
                <w:rFonts w:ascii="宋体" w:hAnsi="宋体"/>
                <w:b/>
                <w:szCs w:val="21"/>
              </w:rPr>
            </w:pPr>
            <w:r>
              <w:rPr>
                <w:rFonts w:ascii="宋体" w:hAnsi="宋体" w:hint="eastAsia"/>
                <w:b/>
                <w:szCs w:val="21"/>
              </w:rPr>
              <w:t>*25、手持式动态扫描：无需喷显像剂等处理，可以实现动态手持式扫描，即看即扫描（动态扫描精度可达到静态扫描精度，工件可根据需要在扫描过程中随意移动并且扫描过程不受现场噪声、震动等影响）。</w:t>
            </w:r>
          </w:p>
          <w:p w:rsidR="00450013" w:rsidRDefault="009B4B61">
            <w:pPr>
              <w:spacing w:line="240" w:lineRule="atLeast"/>
              <w:rPr>
                <w:rFonts w:ascii="宋体" w:hAnsi="宋体"/>
                <w:b/>
                <w:szCs w:val="21"/>
              </w:rPr>
            </w:pPr>
            <w:r>
              <w:rPr>
                <w:rFonts w:ascii="宋体" w:hAnsi="宋体" w:hint="eastAsia"/>
                <w:b/>
                <w:szCs w:val="21"/>
              </w:rPr>
              <w:t>*26、数据不分层：可以对物体进行多次扫描且数据只有一层数据，不存在数据分层，无需人工拼接，扫描完成后数据即可输出高精度网格数据。</w:t>
            </w:r>
          </w:p>
          <w:p w:rsidR="00450013" w:rsidRDefault="009B4B61">
            <w:pPr>
              <w:spacing w:line="240" w:lineRule="atLeast"/>
              <w:rPr>
                <w:rFonts w:ascii="宋体" w:hAnsi="宋体"/>
                <w:b/>
                <w:szCs w:val="21"/>
              </w:rPr>
            </w:pPr>
            <w:r>
              <w:rPr>
                <w:rFonts w:ascii="宋体" w:hAnsi="宋体" w:hint="eastAsia"/>
                <w:b/>
                <w:szCs w:val="21"/>
              </w:rPr>
              <w:t>*27、目标点采集：手持扫描设备当扫描超过2米物件时，还必须用手持设备通过扫描软件实现动态采集目标点，得到唯一坐标系，且保证样本描述精度范围内，避免人工多次拼接造成扫描数据精度误差增大。</w:t>
            </w:r>
          </w:p>
          <w:p w:rsidR="00450013" w:rsidRDefault="009B4B61">
            <w:pPr>
              <w:spacing w:line="240" w:lineRule="atLeast"/>
              <w:rPr>
                <w:rFonts w:ascii="宋体" w:hAnsi="宋体"/>
                <w:b/>
                <w:szCs w:val="21"/>
              </w:rPr>
            </w:pPr>
            <w:r>
              <w:rPr>
                <w:rFonts w:ascii="宋体" w:hAnsi="宋体" w:hint="eastAsia"/>
                <w:b/>
                <w:szCs w:val="21"/>
              </w:rPr>
              <w:t>*28、自动装配：先进行整体标志点扫描，然后对各部分分别单独拆开扫描保存.csf项目文件，当扫描后的数据重新导入扫描软件里，所有部见会自动根据相应的位置自动装配在一起。</w:t>
            </w:r>
          </w:p>
          <w:p w:rsidR="00450013" w:rsidRDefault="009B4B61">
            <w:pPr>
              <w:spacing w:line="240" w:lineRule="atLeast"/>
              <w:rPr>
                <w:rFonts w:ascii="宋体" w:hAnsi="宋体"/>
                <w:b/>
                <w:szCs w:val="21"/>
              </w:rPr>
            </w:pPr>
            <w:r>
              <w:rPr>
                <w:rFonts w:ascii="宋体" w:hAnsi="宋体" w:hint="eastAsia"/>
                <w:b/>
                <w:szCs w:val="21"/>
              </w:rPr>
              <w:t>*29、目标点：被扫描产品，目标点的点间距为10-15cm</w:t>
            </w:r>
          </w:p>
          <w:p w:rsidR="00450013" w:rsidRDefault="009B4B61">
            <w:pPr>
              <w:spacing w:line="240" w:lineRule="atLeast"/>
              <w:rPr>
                <w:rFonts w:ascii="宋体" w:hAnsi="宋体"/>
                <w:b/>
                <w:szCs w:val="21"/>
              </w:rPr>
            </w:pPr>
            <w:r>
              <w:rPr>
                <w:rFonts w:ascii="宋体" w:hAnsi="宋体" w:hint="eastAsia"/>
                <w:b/>
                <w:szCs w:val="21"/>
              </w:rPr>
              <w:t>*30、数据显示：扫描软件同时直接显示出面片和线框或透明面片</w:t>
            </w:r>
          </w:p>
          <w:p w:rsidR="00450013" w:rsidRDefault="009B4B61">
            <w:pPr>
              <w:spacing w:line="240" w:lineRule="atLeast"/>
              <w:rPr>
                <w:rFonts w:ascii="宋体" w:hAnsi="宋体"/>
                <w:b/>
                <w:szCs w:val="21"/>
              </w:rPr>
            </w:pPr>
            <w:r>
              <w:rPr>
                <w:rFonts w:ascii="宋体" w:hAnsi="宋体" w:hint="eastAsia"/>
                <w:b/>
                <w:szCs w:val="21"/>
              </w:rPr>
              <w:t>*31、软件可以多台电脑安装且同时可以进行扫</w:t>
            </w:r>
            <w:r>
              <w:rPr>
                <w:rFonts w:ascii="宋体" w:hAnsi="宋体" w:hint="eastAsia"/>
                <w:b/>
                <w:szCs w:val="21"/>
              </w:rPr>
              <w:lastRenderedPageBreak/>
              <w:t>描工作，无需加密狗，防止加密狗丢失或损坏。必须支持软件在线升级，且软件版本数必须大于五个以上的大版本（如1.0、2.0、3.0、4.0、5.0、6.0）且有实质性的功能文件说明，体现软件与设备配合的成熟。</w:t>
            </w:r>
          </w:p>
          <w:p w:rsidR="00450013" w:rsidRDefault="009B4B61">
            <w:pPr>
              <w:spacing w:line="240" w:lineRule="atLeast"/>
              <w:rPr>
                <w:rFonts w:ascii="宋体" w:hAnsi="宋体"/>
                <w:b/>
                <w:szCs w:val="21"/>
              </w:rPr>
            </w:pPr>
            <w:r>
              <w:rPr>
                <w:rFonts w:ascii="宋体" w:hAnsi="宋体" w:hint="eastAsia"/>
                <w:b/>
                <w:szCs w:val="21"/>
              </w:rPr>
              <w:t>*32、校准：移动条简易校准，无需其他三角形与方块同时进行校准。</w:t>
            </w:r>
          </w:p>
          <w:p w:rsidR="00450013" w:rsidRDefault="009B4B61">
            <w:pPr>
              <w:spacing w:line="240" w:lineRule="atLeast"/>
              <w:rPr>
                <w:rFonts w:ascii="宋体" w:hAnsi="宋体"/>
                <w:b/>
                <w:szCs w:val="21"/>
              </w:rPr>
            </w:pPr>
            <w:r>
              <w:rPr>
                <w:rFonts w:ascii="宋体" w:hAnsi="宋体" w:hint="eastAsia"/>
                <w:b/>
                <w:szCs w:val="21"/>
              </w:rPr>
              <w:t>*33、指示灯：当扫描开始时，两个镜头一圈指示灯亮起，当扫描停止时，两个镜头一圈指示灯关闭，无需指示灯一接通电源就一直亮起，以保证设备使用寿命。</w:t>
            </w:r>
          </w:p>
          <w:p w:rsidR="00450013" w:rsidRDefault="009B4B61">
            <w:pPr>
              <w:spacing w:line="240" w:lineRule="atLeast"/>
              <w:rPr>
                <w:rFonts w:ascii="宋体" w:hAnsi="宋体"/>
                <w:b/>
                <w:szCs w:val="21"/>
              </w:rPr>
            </w:pPr>
            <w:r>
              <w:rPr>
                <w:rFonts w:ascii="宋体" w:hAnsi="宋体" w:hint="eastAsia"/>
                <w:b/>
                <w:szCs w:val="21"/>
              </w:rPr>
              <w:t>*34、设备按钮：当长按时，可以快速实现开始或停止扫描模式，当短按时，可以实现开始或暂停采集数据，通过扫描仪上多功能切换键，可以实现快门手动调节及缩放功能（无需手动通过键盘/鼠标操作即可完成对扫描软件相关模式及功能进行调整切换）实现快捷操作，提高效率。</w:t>
            </w:r>
          </w:p>
          <w:p w:rsidR="00450013" w:rsidRDefault="009B4B61">
            <w:pPr>
              <w:spacing w:line="240" w:lineRule="atLeast"/>
              <w:rPr>
                <w:rFonts w:ascii="宋体" w:hAnsi="宋体"/>
                <w:b/>
                <w:szCs w:val="21"/>
              </w:rPr>
            </w:pPr>
            <w:r>
              <w:rPr>
                <w:rFonts w:ascii="宋体" w:hAnsi="宋体" w:hint="eastAsia"/>
                <w:b/>
                <w:szCs w:val="21"/>
              </w:rPr>
              <w:t>*35、数据传输：使用USB3.0接口传输速度更快，且扫描仪设备USB3.0传输线与电源线分别对接两个不同接口，无干扰，实现扫描数据的稳定快速传输。</w:t>
            </w:r>
          </w:p>
          <w:p w:rsidR="00450013" w:rsidRDefault="009B4B61">
            <w:pPr>
              <w:spacing w:line="240" w:lineRule="atLeast"/>
              <w:rPr>
                <w:rFonts w:ascii="宋体" w:hAnsi="宋体"/>
                <w:b/>
                <w:szCs w:val="21"/>
              </w:rPr>
            </w:pPr>
            <w:r>
              <w:rPr>
                <w:rFonts w:ascii="宋体" w:hAnsi="宋体" w:hint="eastAsia"/>
                <w:b/>
                <w:szCs w:val="21"/>
              </w:rPr>
              <w:t>*36、设备制造生产厂商具备15年以上的设备、软件研发及生产、支持维护。</w:t>
            </w:r>
          </w:p>
          <w:p w:rsidR="00450013" w:rsidRDefault="009B4B61">
            <w:pPr>
              <w:spacing w:line="240" w:lineRule="atLeast"/>
              <w:rPr>
                <w:rFonts w:ascii="宋体" w:hAnsi="宋体"/>
                <w:b/>
                <w:szCs w:val="21"/>
              </w:rPr>
            </w:pPr>
            <w:r>
              <w:rPr>
                <w:rFonts w:ascii="宋体" w:hAnsi="宋体" w:hint="eastAsia"/>
                <w:b/>
                <w:szCs w:val="21"/>
              </w:rPr>
              <w:t>*37、自动化检测功能：软件能每隔一段时间自动监测指定扫描完成后</w:t>
            </w:r>
            <w:r>
              <w:rPr>
                <w:rFonts w:ascii="宋体" w:hAnsi="宋体" w:hint="eastAsia"/>
                <w:b/>
                <w:szCs w:val="21"/>
              </w:rPr>
              <w:lastRenderedPageBreak/>
              <w:t>保存的文件夹文件，对新保存的文件自动检测出报告功能。</w:t>
            </w:r>
          </w:p>
          <w:p w:rsidR="00450013" w:rsidRDefault="009B4B61">
            <w:pPr>
              <w:spacing w:line="240" w:lineRule="atLeast"/>
              <w:rPr>
                <w:rFonts w:ascii="宋体" w:hAnsi="宋体"/>
                <w:b/>
                <w:szCs w:val="21"/>
              </w:rPr>
            </w:pPr>
            <w:r>
              <w:rPr>
                <w:rFonts w:ascii="宋体" w:hAnsi="宋体" w:hint="eastAsia"/>
                <w:b/>
                <w:szCs w:val="21"/>
              </w:rPr>
              <w:t xml:space="preserve"> </w:t>
            </w:r>
          </w:p>
          <w:p w:rsidR="00450013" w:rsidRDefault="009B4B61">
            <w:pPr>
              <w:spacing w:line="240" w:lineRule="atLeast"/>
              <w:rPr>
                <w:rFonts w:ascii="宋体" w:hAnsi="宋体"/>
                <w:b/>
                <w:szCs w:val="21"/>
              </w:rPr>
            </w:pPr>
            <w:r>
              <w:rPr>
                <w:rFonts w:ascii="宋体" w:hAnsi="宋体" w:hint="eastAsia"/>
                <w:b/>
                <w:szCs w:val="21"/>
              </w:rPr>
              <w:t>质保要求：</w:t>
            </w:r>
          </w:p>
          <w:p w:rsidR="00450013" w:rsidRDefault="009B4B61">
            <w:pPr>
              <w:spacing w:line="240" w:lineRule="atLeast"/>
              <w:rPr>
                <w:rFonts w:ascii="宋体" w:hAnsi="宋体"/>
                <w:b/>
                <w:szCs w:val="21"/>
              </w:rPr>
            </w:pPr>
            <w:r>
              <w:rPr>
                <w:rFonts w:ascii="宋体" w:hAnsi="宋体" w:hint="eastAsia"/>
                <w:b/>
                <w:szCs w:val="21"/>
              </w:rPr>
              <w:t>原厂家质保1年，投标单位质保2年。5年免费维护。</w:t>
            </w:r>
          </w:p>
        </w:tc>
        <w:tc>
          <w:tcPr>
            <w:tcW w:w="2405" w:type="dxa"/>
          </w:tcPr>
          <w:p w:rsidR="00450013" w:rsidRDefault="00450013">
            <w:pPr>
              <w:spacing w:line="240" w:lineRule="atLeast"/>
              <w:rPr>
                <w:rFonts w:ascii="宋体" w:hAnsi="宋体"/>
                <w:b/>
                <w:szCs w:val="21"/>
              </w:rPr>
            </w:pPr>
          </w:p>
        </w:tc>
      </w:tr>
      <w:tr w:rsidR="00450013">
        <w:tc>
          <w:tcPr>
            <w:tcW w:w="2405" w:type="dxa"/>
          </w:tcPr>
          <w:p w:rsidR="00450013" w:rsidRDefault="00450013">
            <w:pPr>
              <w:spacing w:line="240" w:lineRule="atLeast"/>
              <w:rPr>
                <w:rFonts w:ascii="宋体" w:hAnsi="宋体"/>
                <w:b/>
                <w:szCs w:val="21"/>
              </w:rPr>
            </w:pPr>
          </w:p>
        </w:tc>
        <w:tc>
          <w:tcPr>
            <w:tcW w:w="2405" w:type="dxa"/>
          </w:tcPr>
          <w:p w:rsidR="00450013" w:rsidRDefault="00450013">
            <w:pPr>
              <w:spacing w:line="240" w:lineRule="atLeast"/>
              <w:rPr>
                <w:rFonts w:ascii="宋体" w:hAnsi="宋体"/>
                <w:b/>
                <w:szCs w:val="21"/>
              </w:rPr>
            </w:pPr>
          </w:p>
        </w:tc>
        <w:tc>
          <w:tcPr>
            <w:tcW w:w="2405" w:type="dxa"/>
          </w:tcPr>
          <w:p w:rsidR="00450013" w:rsidRDefault="00450013">
            <w:pPr>
              <w:spacing w:line="240" w:lineRule="atLeast"/>
              <w:rPr>
                <w:rFonts w:ascii="宋体" w:hAnsi="宋体"/>
                <w:b/>
                <w:szCs w:val="21"/>
              </w:rPr>
            </w:pPr>
          </w:p>
        </w:tc>
        <w:tc>
          <w:tcPr>
            <w:tcW w:w="2405" w:type="dxa"/>
          </w:tcPr>
          <w:p w:rsidR="00450013" w:rsidRDefault="00450013">
            <w:pPr>
              <w:spacing w:line="240" w:lineRule="atLeast"/>
              <w:rPr>
                <w:rFonts w:ascii="宋体" w:hAnsi="宋体"/>
                <w:b/>
                <w:szCs w:val="21"/>
              </w:rPr>
            </w:pPr>
          </w:p>
        </w:tc>
      </w:tr>
    </w:tbl>
    <w:p w:rsidR="00450013" w:rsidRDefault="009B4B61">
      <w:pPr>
        <w:spacing w:line="240" w:lineRule="atLeast"/>
        <w:ind w:left="420"/>
        <w:rPr>
          <w:rFonts w:ascii="宋体" w:hAnsi="宋体"/>
          <w:b/>
          <w:szCs w:val="21"/>
        </w:rPr>
      </w:pPr>
      <w:r>
        <w:rPr>
          <w:rFonts w:ascii="宋体" w:hAnsi="宋体" w:hint="eastAsia"/>
          <w:b/>
          <w:szCs w:val="21"/>
        </w:rPr>
        <w:t>技术联系人：     姜宽舒                    联系电话：18652848418</w:t>
      </w:r>
    </w:p>
    <w:p w:rsidR="00450013" w:rsidRDefault="00450013" w:rsidP="00A9728B">
      <w:pPr>
        <w:spacing w:line="240" w:lineRule="atLeast"/>
        <w:ind w:firstLineChars="196" w:firstLine="412"/>
        <w:rPr>
          <w:rFonts w:ascii="宋体" w:hAnsi="宋体"/>
          <w:bCs/>
          <w:szCs w:val="21"/>
        </w:rPr>
      </w:pPr>
    </w:p>
    <w:p w:rsidR="00450013" w:rsidRDefault="009B4B61">
      <w:pPr>
        <w:spacing w:line="240" w:lineRule="atLeast"/>
        <w:ind w:firstLineChars="196" w:firstLine="413"/>
        <w:rPr>
          <w:rFonts w:ascii="宋体" w:hAnsi="宋体"/>
          <w:b/>
          <w:szCs w:val="21"/>
        </w:rPr>
      </w:pPr>
      <w:r>
        <w:rPr>
          <w:rFonts w:ascii="宋体" w:hAnsi="宋体" w:hint="eastAsia"/>
          <w:b/>
          <w:bCs/>
          <w:szCs w:val="21"/>
        </w:rPr>
        <w:t>★</w:t>
      </w:r>
      <w:r>
        <w:rPr>
          <w:rFonts w:ascii="宋体" w:hAnsi="宋体" w:hint="eastAsia"/>
          <w:b/>
          <w:szCs w:val="21"/>
        </w:rPr>
        <w:t>四、项目交付要求</w:t>
      </w:r>
    </w:p>
    <w:p w:rsidR="00450013" w:rsidRDefault="009B4B61">
      <w:pPr>
        <w:spacing w:line="240" w:lineRule="atLeast"/>
        <w:ind w:firstLineChars="200" w:firstLine="420"/>
        <w:rPr>
          <w:rFonts w:ascii="宋体" w:hAnsi="宋体"/>
          <w:szCs w:val="21"/>
        </w:rPr>
      </w:pPr>
      <w:r>
        <w:rPr>
          <w:rFonts w:ascii="宋体" w:hAnsi="宋体" w:hint="eastAsia"/>
          <w:szCs w:val="21"/>
        </w:rPr>
        <w:t>（一）</w:t>
      </w:r>
      <w:r>
        <w:rPr>
          <w:rFonts w:ascii="宋体" w:hAnsi="宋体" w:hint="eastAsia"/>
          <w:color w:val="FF0000"/>
          <w:szCs w:val="21"/>
        </w:rPr>
        <w:t>交付时间：接到采购人要求供货通知后3</w:t>
      </w:r>
      <w:r>
        <w:rPr>
          <w:rFonts w:ascii="宋体" w:hAnsi="宋体"/>
          <w:color w:val="FF0000"/>
          <w:szCs w:val="21"/>
        </w:rPr>
        <w:t>0</w:t>
      </w:r>
      <w:r>
        <w:rPr>
          <w:rFonts w:ascii="宋体" w:hAnsi="宋体" w:hint="eastAsia"/>
          <w:color w:val="FF0000"/>
          <w:szCs w:val="21"/>
        </w:rPr>
        <w:t>内通过验收、交付使用。</w:t>
      </w:r>
    </w:p>
    <w:p w:rsidR="00450013" w:rsidRDefault="009B4B61">
      <w:pPr>
        <w:spacing w:line="240" w:lineRule="atLeast"/>
        <w:ind w:firstLineChars="200" w:firstLine="420"/>
        <w:rPr>
          <w:rFonts w:ascii="宋体" w:hAnsi="宋体"/>
          <w:szCs w:val="21"/>
        </w:rPr>
      </w:pPr>
      <w:r>
        <w:rPr>
          <w:rFonts w:ascii="宋体" w:hAnsi="宋体" w:hint="eastAsia"/>
          <w:szCs w:val="21"/>
        </w:rPr>
        <w:t>（二）送货地点：供应商负责将货物运到采购人指定地点和楼层，由供应商负责办理运输和装卸等，费用由供应商负责，由采购人组织验收，检验不合格或不符合质量要求，供应商除无条件退货、返工外，还应承担采购人的一切损失。</w:t>
      </w:r>
    </w:p>
    <w:p w:rsidR="00450013" w:rsidRDefault="009B4B61">
      <w:pPr>
        <w:spacing w:line="240" w:lineRule="atLeast"/>
        <w:ind w:firstLineChars="196" w:firstLine="413"/>
        <w:rPr>
          <w:rFonts w:ascii="宋体" w:hAnsi="宋体"/>
          <w:b/>
          <w:szCs w:val="21"/>
        </w:rPr>
      </w:pPr>
      <w:r>
        <w:rPr>
          <w:rFonts w:ascii="宋体" w:hAnsi="宋体" w:hint="eastAsia"/>
          <w:b/>
          <w:bCs/>
          <w:szCs w:val="21"/>
        </w:rPr>
        <w:t>★</w:t>
      </w:r>
      <w:r>
        <w:rPr>
          <w:rFonts w:ascii="宋体" w:hAnsi="宋体" w:hint="eastAsia"/>
          <w:b/>
          <w:szCs w:val="21"/>
        </w:rPr>
        <w:t>五、服务要求</w:t>
      </w:r>
    </w:p>
    <w:p w:rsidR="00450013" w:rsidRDefault="009B4B61">
      <w:pPr>
        <w:spacing w:line="240" w:lineRule="atLeast"/>
        <w:ind w:firstLineChars="200" w:firstLine="420"/>
        <w:rPr>
          <w:rFonts w:ascii="宋体" w:hAnsi="宋体"/>
          <w:b/>
          <w:szCs w:val="21"/>
          <w:u w:val="single"/>
        </w:rPr>
      </w:pPr>
      <w:r>
        <w:rPr>
          <w:rFonts w:ascii="宋体" w:hAnsi="宋体" w:hint="eastAsia"/>
          <w:bCs/>
          <w:szCs w:val="21"/>
        </w:rPr>
        <w:t>（一）质保要求：</w:t>
      </w:r>
      <w:r>
        <w:rPr>
          <w:rFonts w:ascii="宋体" w:hAnsi="宋体" w:hint="eastAsia"/>
          <w:szCs w:val="21"/>
        </w:rPr>
        <w:t>供应商报价时须承诺所供货物的</w:t>
      </w:r>
      <w:r>
        <w:rPr>
          <w:rFonts w:ascii="宋体" w:hAnsi="宋体" w:hint="eastAsia"/>
          <w:b/>
          <w:szCs w:val="21"/>
          <w:u w:val="single"/>
        </w:rPr>
        <w:t>免费质保期为一年（含)以上（自验收报告签字确认日起，开始进入质保期）。</w:t>
      </w:r>
    </w:p>
    <w:p w:rsidR="00450013" w:rsidRDefault="009B4B61">
      <w:pPr>
        <w:spacing w:line="240" w:lineRule="atLeast"/>
        <w:ind w:firstLineChars="200" w:firstLine="420"/>
        <w:rPr>
          <w:rFonts w:ascii="宋体" w:hAnsi="宋体"/>
          <w:bCs/>
          <w:szCs w:val="21"/>
        </w:rPr>
      </w:pPr>
      <w:r>
        <w:rPr>
          <w:rFonts w:ascii="宋体" w:hAnsi="宋体" w:hint="eastAsia"/>
          <w:bCs/>
          <w:szCs w:val="21"/>
        </w:rPr>
        <w:t>（二）售后服务要求</w:t>
      </w:r>
    </w:p>
    <w:p w:rsidR="00450013" w:rsidRDefault="009B4B61">
      <w:pPr>
        <w:spacing w:line="240" w:lineRule="atLeast"/>
        <w:ind w:firstLineChars="200" w:firstLine="420"/>
        <w:rPr>
          <w:rFonts w:ascii="宋体" w:hAnsi="宋体"/>
          <w:szCs w:val="21"/>
        </w:rPr>
      </w:pPr>
      <w:r>
        <w:rPr>
          <w:rFonts w:ascii="宋体" w:hAnsi="宋体" w:hint="eastAsia"/>
          <w:szCs w:val="21"/>
        </w:rPr>
        <w:t>1、供应商接到保修请求，维修应在2小时内响应，4小时内维修人员到达现场，必要时应向采购人提供应急备用设备。质保期后，供应商提供终生服务，保证零配件的供给。</w:t>
      </w:r>
    </w:p>
    <w:p w:rsidR="00450013" w:rsidRDefault="009B4B61">
      <w:pPr>
        <w:spacing w:line="240" w:lineRule="atLeast"/>
        <w:ind w:firstLineChars="200" w:firstLine="420"/>
        <w:rPr>
          <w:rFonts w:ascii="宋体" w:hAnsi="宋体"/>
          <w:szCs w:val="21"/>
        </w:rPr>
      </w:pPr>
      <w:bookmarkStart w:id="1" w:name="OLE_LINK14"/>
      <w:r>
        <w:rPr>
          <w:rFonts w:ascii="宋体" w:hAnsi="宋体" w:hint="eastAsia"/>
          <w:szCs w:val="21"/>
        </w:rPr>
        <w:t>2、供应商</w:t>
      </w:r>
      <w:bookmarkStart w:id="2" w:name="OLE_LINK62"/>
      <w:r>
        <w:rPr>
          <w:rFonts w:ascii="宋体" w:hAnsi="宋体" w:hint="eastAsia"/>
          <w:szCs w:val="21"/>
        </w:rPr>
        <w:t>提供原厂厂家</w:t>
      </w:r>
      <w:bookmarkStart w:id="3" w:name="OLE_LINK39"/>
      <w:r>
        <w:rPr>
          <w:rFonts w:ascii="宋体" w:hAnsi="宋体" w:hint="eastAsia"/>
          <w:szCs w:val="21"/>
        </w:rPr>
        <w:t>售后服务</w:t>
      </w:r>
      <w:bookmarkEnd w:id="1"/>
      <w:bookmarkEnd w:id="2"/>
      <w:bookmarkEnd w:id="3"/>
      <w:r>
        <w:rPr>
          <w:rFonts w:ascii="宋体" w:hAnsi="宋体" w:hint="eastAsia"/>
          <w:szCs w:val="21"/>
        </w:rPr>
        <w:t>。</w:t>
      </w:r>
    </w:p>
    <w:p w:rsidR="00450013" w:rsidRDefault="009B4B61">
      <w:pPr>
        <w:spacing w:line="240" w:lineRule="atLeast"/>
        <w:ind w:firstLineChars="200" w:firstLine="420"/>
        <w:rPr>
          <w:rFonts w:ascii="宋体" w:hAnsi="宋体"/>
          <w:bCs/>
          <w:szCs w:val="21"/>
        </w:rPr>
      </w:pPr>
      <w:r>
        <w:rPr>
          <w:rFonts w:ascii="宋体" w:hAnsi="宋体" w:hint="eastAsia"/>
          <w:szCs w:val="21"/>
        </w:rPr>
        <w:t>3、</w:t>
      </w:r>
      <w:r>
        <w:rPr>
          <w:rFonts w:ascii="宋体" w:hAnsi="宋体" w:hint="eastAsia"/>
          <w:bCs/>
          <w:szCs w:val="21"/>
        </w:rPr>
        <w:t>培训要求：</w:t>
      </w:r>
    </w:p>
    <w:p w:rsidR="00450013" w:rsidRDefault="009B4B61" w:rsidP="00A9728B">
      <w:pPr>
        <w:spacing w:line="240" w:lineRule="atLeast"/>
        <w:ind w:firstLineChars="196" w:firstLine="412"/>
        <w:rPr>
          <w:rFonts w:ascii="宋体" w:hAnsi="宋体"/>
          <w:szCs w:val="21"/>
        </w:rPr>
      </w:pPr>
      <w:r>
        <w:rPr>
          <w:rFonts w:ascii="宋体" w:hAnsi="宋体" w:hint="eastAsia"/>
          <w:bCs/>
          <w:szCs w:val="21"/>
        </w:rPr>
        <w:t>（1）</w:t>
      </w:r>
      <w:r>
        <w:rPr>
          <w:rFonts w:ascii="宋体" w:hAnsi="宋体" w:hint="eastAsia"/>
          <w:szCs w:val="21"/>
        </w:rPr>
        <w:t>仪器安装完成后，原厂商工程师对采购人（不限）进行不少于4小时的仪器相关使用操作培训。</w:t>
      </w:r>
    </w:p>
    <w:p w:rsidR="00450013" w:rsidRDefault="009B4B61" w:rsidP="00A9728B">
      <w:pPr>
        <w:spacing w:line="240" w:lineRule="atLeast"/>
        <w:ind w:firstLineChars="196" w:firstLine="412"/>
        <w:rPr>
          <w:rFonts w:ascii="宋体" w:hAnsi="宋体"/>
          <w:szCs w:val="21"/>
        </w:rPr>
      </w:pPr>
      <w:r>
        <w:rPr>
          <w:rFonts w:ascii="宋体" w:hAnsi="宋体" w:hint="eastAsia"/>
          <w:szCs w:val="21"/>
        </w:rPr>
        <w:t>（2）供应商须每台设备免费提供2人厂商国内实验室的集中培训（含食宿）或采购人认可的其他培训方式。</w:t>
      </w:r>
    </w:p>
    <w:p w:rsidR="00450013" w:rsidRDefault="009B4B61">
      <w:pPr>
        <w:spacing w:line="240" w:lineRule="atLeast"/>
        <w:ind w:firstLineChars="196" w:firstLine="413"/>
        <w:jc w:val="left"/>
        <w:rPr>
          <w:rFonts w:ascii="宋体" w:hAnsi="宋体"/>
          <w:b/>
          <w:szCs w:val="21"/>
        </w:rPr>
      </w:pPr>
      <w:r>
        <w:rPr>
          <w:rFonts w:ascii="宋体" w:hAnsi="宋体" w:hint="eastAsia"/>
          <w:b/>
          <w:bCs/>
          <w:szCs w:val="21"/>
        </w:rPr>
        <w:t>★</w:t>
      </w:r>
      <w:r>
        <w:rPr>
          <w:rFonts w:ascii="宋体" w:hAnsi="宋体" w:hint="eastAsia"/>
          <w:b/>
          <w:szCs w:val="21"/>
        </w:rPr>
        <w:t>六、验收标准：</w:t>
      </w:r>
      <w:r>
        <w:rPr>
          <w:rFonts w:ascii="宋体" w:hAnsi="宋体" w:hint="eastAsia"/>
          <w:szCs w:val="21"/>
        </w:rPr>
        <w:t>符合国家标准。</w:t>
      </w:r>
    </w:p>
    <w:p w:rsidR="00450013" w:rsidRDefault="009B4B61">
      <w:pPr>
        <w:spacing w:line="240" w:lineRule="atLeast"/>
        <w:ind w:firstLineChars="196" w:firstLine="413"/>
        <w:rPr>
          <w:rFonts w:ascii="宋体" w:hAnsi="宋体"/>
          <w:szCs w:val="21"/>
        </w:rPr>
      </w:pPr>
      <w:r>
        <w:rPr>
          <w:rFonts w:ascii="宋体" w:hAnsi="宋体" w:hint="eastAsia"/>
          <w:b/>
          <w:bCs/>
          <w:szCs w:val="21"/>
        </w:rPr>
        <w:t>★</w:t>
      </w:r>
      <w:r>
        <w:rPr>
          <w:rFonts w:ascii="宋体" w:hAnsi="宋体" w:hint="eastAsia"/>
          <w:b/>
          <w:kern w:val="0"/>
          <w:szCs w:val="21"/>
        </w:rPr>
        <w:t>七、付款条件：</w:t>
      </w:r>
      <w:r>
        <w:rPr>
          <w:rFonts w:ascii="宋体" w:hAnsi="宋体" w:hint="eastAsia"/>
          <w:szCs w:val="21"/>
        </w:rPr>
        <w:t>合同签订后验收合格后付合同总额的95%，质保期满后付5%。</w:t>
      </w:r>
    </w:p>
    <w:p w:rsidR="00450013" w:rsidRDefault="00450013">
      <w:pPr>
        <w:spacing w:line="240" w:lineRule="atLeast"/>
        <w:ind w:firstLineChars="196" w:firstLine="413"/>
        <w:rPr>
          <w:rFonts w:ascii="宋体" w:hAnsi="宋体"/>
          <w:b/>
          <w:kern w:val="0"/>
          <w:szCs w:val="21"/>
        </w:rPr>
      </w:pPr>
    </w:p>
    <w:p w:rsidR="00450013" w:rsidRDefault="009B4B61">
      <w:pPr>
        <w:spacing w:line="240" w:lineRule="atLeast"/>
        <w:ind w:firstLineChars="196" w:firstLine="413"/>
        <w:rPr>
          <w:rFonts w:ascii="宋体" w:hAnsi="宋体"/>
          <w:b/>
          <w:kern w:val="0"/>
          <w:szCs w:val="21"/>
        </w:rPr>
      </w:pPr>
      <w:bookmarkStart w:id="4" w:name="OLE_LINK87"/>
      <w:bookmarkStart w:id="5" w:name="OLE_LINK99"/>
      <w:bookmarkStart w:id="6" w:name="OLE_LINK51"/>
      <w:r>
        <w:rPr>
          <w:rFonts w:ascii="宋体" w:hAnsi="宋体" w:hint="eastAsia"/>
          <w:b/>
          <w:bCs/>
          <w:szCs w:val="21"/>
        </w:rPr>
        <w:t>本章打“★”内容</w:t>
      </w:r>
      <w:bookmarkEnd w:id="4"/>
      <w:r>
        <w:rPr>
          <w:rFonts w:ascii="宋体" w:hAnsi="宋体" w:hint="eastAsia"/>
          <w:b/>
          <w:bCs/>
          <w:szCs w:val="21"/>
        </w:rPr>
        <w:t>为实质性要求</w:t>
      </w:r>
      <w:bookmarkEnd w:id="5"/>
      <w:r>
        <w:rPr>
          <w:rFonts w:ascii="宋体" w:hAnsi="宋体" w:hint="eastAsia"/>
          <w:b/>
          <w:bCs/>
          <w:szCs w:val="21"/>
        </w:rPr>
        <w:t>，不允许负偏离，否则作为无效投标。采购文件中要求的产品品牌或型号，是采购人根据项目所要实现的功能及考量后推荐的品牌或型号，供应商可以采用其他品牌的产品进行投标，但是，所有功能必须能满足采购项目整体性能的实现。如有疑问请与采购人联系。</w:t>
      </w:r>
      <w:bookmarkEnd w:id="6"/>
    </w:p>
    <w:p w:rsidR="00450013" w:rsidRDefault="00450013">
      <w:pPr>
        <w:spacing w:line="360" w:lineRule="auto"/>
        <w:rPr>
          <w:rFonts w:ascii="宋体" w:hAnsi="宋体" w:cs="宋体"/>
          <w:kern w:val="0"/>
          <w:szCs w:val="21"/>
        </w:rPr>
      </w:pPr>
    </w:p>
    <w:p w:rsidR="00450013" w:rsidRDefault="00450013">
      <w:pPr>
        <w:snapToGrid w:val="0"/>
        <w:spacing w:line="240" w:lineRule="atLeast"/>
        <w:rPr>
          <w:rFonts w:ascii="宋体" w:hAnsi="宋体" w:cs="宋体"/>
          <w:kern w:val="0"/>
          <w:szCs w:val="21"/>
        </w:rPr>
      </w:pPr>
    </w:p>
    <w:p w:rsidR="00450013" w:rsidRDefault="00450013">
      <w:pPr>
        <w:jc w:val="center"/>
        <w:rPr>
          <w:rFonts w:ascii="黑体" w:eastAsia="黑体" w:hAnsi="Arial" w:cs="Arial"/>
          <w:sz w:val="36"/>
          <w:szCs w:val="36"/>
          <w:lang w:val="zh-CN"/>
        </w:rPr>
      </w:pPr>
    </w:p>
    <w:p w:rsidR="003C4EEB" w:rsidRPr="00C938A7" w:rsidRDefault="009B4B61" w:rsidP="003C4EEB">
      <w:pPr>
        <w:jc w:val="center"/>
        <w:rPr>
          <w:rFonts w:ascii="黑体" w:eastAsia="黑体" w:hAnsi="Arial" w:cs="Arial"/>
          <w:sz w:val="36"/>
          <w:szCs w:val="36"/>
          <w:lang w:val="zh-CN"/>
        </w:rPr>
      </w:pPr>
      <w:r>
        <w:rPr>
          <w:rFonts w:ascii="黑体" w:eastAsia="黑体" w:hAnsi="Arial" w:cs="Arial"/>
          <w:sz w:val="36"/>
          <w:szCs w:val="36"/>
          <w:lang w:val="zh-CN"/>
        </w:rPr>
        <w:br w:type="page"/>
      </w:r>
      <w:r w:rsidR="003C4EEB" w:rsidRPr="00C938A7">
        <w:rPr>
          <w:rFonts w:ascii="黑体" w:eastAsia="黑体" w:hAnsi="Arial" w:cs="Arial" w:hint="eastAsia"/>
          <w:sz w:val="36"/>
          <w:szCs w:val="36"/>
          <w:lang w:val="zh-CN"/>
        </w:rPr>
        <w:lastRenderedPageBreak/>
        <w:t>第五章</w:t>
      </w:r>
      <w:r w:rsidR="003C4EEB" w:rsidRPr="00C938A7">
        <w:rPr>
          <w:rFonts w:ascii="黑体" w:eastAsia="黑体" w:hAnsi="Arial" w:cs="Arial"/>
          <w:sz w:val="36"/>
          <w:szCs w:val="36"/>
        </w:rPr>
        <w:t xml:space="preserve">  </w:t>
      </w:r>
      <w:r w:rsidR="003C4EEB" w:rsidRPr="00C938A7">
        <w:rPr>
          <w:rFonts w:ascii="黑体" w:eastAsia="黑体" w:hAnsi="Arial" w:cs="Arial" w:hint="eastAsia"/>
          <w:sz w:val="36"/>
          <w:szCs w:val="36"/>
          <w:lang w:val="zh-CN"/>
        </w:rPr>
        <w:t>合同主要条款及格式</w:t>
      </w:r>
    </w:p>
    <w:p w:rsidR="003C4EEB" w:rsidRPr="00C938A7" w:rsidRDefault="003C4EEB" w:rsidP="003C4EEB">
      <w:pPr>
        <w:ind w:firstLineChars="200" w:firstLine="720"/>
        <w:jc w:val="center"/>
        <w:rPr>
          <w:rFonts w:ascii="黑体" w:eastAsia="黑体" w:hAnsi="Arial" w:cs="Arial"/>
          <w:sz w:val="36"/>
          <w:szCs w:val="36"/>
          <w:lang w:val="zh-CN"/>
        </w:rPr>
      </w:pPr>
    </w:p>
    <w:p w:rsidR="003C4EEB" w:rsidRPr="00C938A7" w:rsidRDefault="003C4EEB" w:rsidP="003C4EEB">
      <w:pPr>
        <w:ind w:firstLineChars="200" w:firstLine="420"/>
        <w:jc w:val="center"/>
        <w:rPr>
          <w:rFonts w:ascii="黑体" w:eastAsia="黑体" w:hAnsi="Arial" w:cs="Arial"/>
          <w:sz w:val="36"/>
          <w:szCs w:val="36"/>
          <w:lang w:val="zh-CN"/>
        </w:rPr>
      </w:pPr>
      <w:r w:rsidRPr="00C938A7">
        <w:rPr>
          <w:rFonts w:ascii="宋体" w:hint="eastAsia"/>
          <w:szCs w:val="21"/>
          <w:lang w:val="zh-CN"/>
        </w:rPr>
        <w:t xml:space="preserve">                                    合同编号：</w:t>
      </w:r>
    </w:p>
    <w:p w:rsidR="003C4EEB" w:rsidRPr="00C938A7" w:rsidRDefault="003C4EEB" w:rsidP="003C4EEB">
      <w:pPr>
        <w:ind w:firstLineChars="200" w:firstLine="720"/>
        <w:jc w:val="center"/>
        <w:rPr>
          <w:rFonts w:ascii="黑体" w:eastAsia="黑体" w:hAnsi="Arial" w:cs="Arial"/>
          <w:sz w:val="36"/>
          <w:szCs w:val="36"/>
          <w:lang w:val="zh-CN"/>
        </w:rPr>
      </w:pPr>
    </w:p>
    <w:p w:rsidR="003C4EEB" w:rsidRPr="00C938A7" w:rsidRDefault="003C4EEB" w:rsidP="003C4EEB">
      <w:pPr>
        <w:ind w:firstLineChars="200" w:firstLine="1040"/>
        <w:jc w:val="center"/>
        <w:rPr>
          <w:rFonts w:eastAsia="黑体"/>
          <w:sz w:val="52"/>
        </w:rPr>
      </w:pPr>
      <w:r w:rsidRPr="00C938A7">
        <w:rPr>
          <w:rFonts w:eastAsia="黑体" w:hint="eastAsia"/>
          <w:sz w:val="52"/>
        </w:rPr>
        <w:t>江苏农林职业技术学院</w:t>
      </w:r>
    </w:p>
    <w:p w:rsidR="003C4EEB" w:rsidRPr="00C938A7" w:rsidRDefault="003C4EEB" w:rsidP="003C4EEB">
      <w:pPr>
        <w:ind w:firstLineChars="200" w:firstLine="1040"/>
        <w:jc w:val="center"/>
        <w:rPr>
          <w:rFonts w:eastAsia="黑体"/>
          <w:sz w:val="52"/>
        </w:rPr>
      </w:pPr>
      <w:r w:rsidRPr="00C938A7">
        <w:rPr>
          <w:rFonts w:eastAsia="黑体" w:hint="eastAsia"/>
          <w:sz w:val="52"/>
        </w:rPr>
        <w:t>政府采购合同</w:t>
      </w:r>
    </w:p>
    <w:p w:rsidR="003C4EEB" w:rsidRPr="00C938A7" w:rsidRDefault="003C4EEB" w:rsidP="003C4EEB">
      <w:pPr>
        <w:ind w:firstLineChars="200" w:firstLine="1040"/>
        <w:jc w:val="center"/>
        <w:rPr>
          <w:rFonts w:eastAsia="黑体"/>
          <w:sz w:val="52"/>
        </w:rPr>
      </w:pPr>
    </w:p>
    <w:p w:rsidR="003C4EEB" w:rsidRPr="00C938A7" w:rsidRDefault="003C4EEB" w:rsidP="003C4EEB">
      <w:pPr>
        <w:autoSpaceDE w:val="0"/>
        <w:autoSpaceDN w:val="0"/>
        <w:adjustRightInd w:val="0"/>
        <w:spacing w:line="400" w:lineRule="exact"/>
        <w:ind w:firstLine="420"/>
        <w:jc w:val="left"/>
        <w:rPr>
          <w:rFonts w:ascii="宋体"/>
          <w:szCs w:val="21"/>
          <w:u w:val="single"/>
          <w:lang w:val="zh-CN"/>
        </w:rPr>
      </w:pPr>
      <w:r w:rsidRPr="00C938A7">
        <w:rPr>
          <w:rFonts w:ascii="宋体" w:hint="eastAsia"/>
          <w:szCs w:val="21"/>
          <w:lang w:val="zh-CN"/>
        </w:rPr>
        <w:t>项目名称：</w:t>
      </w:r>
      <w:r w:rsidRPr="00C938A7">
        <w:rPr>
          <w:rFonts w:ascii="宋体" w:hint="eastAsia"/>
          <w:szCs w:val="21"/>
          <w:u w:val="single"/>
          <w:lang w:val="zh-CN"/>
        </w:rPr>
        <w:t xml:space="preserve">                                </w:t>
      </w:r>
      <w:r w:rsidRPr="00C938A7">
        <w:rPr>
          <w:rFonts w:ascii="宋体" w:hint="eastAsia"/>
          <w:szCs w:val="21"/>
          <w:lang w:val="zh-CN"/>
        </w:rPr>
        <w:t>合同签订时间：</w:t>
      </w:r>
      <w:r w:rsidRPr="00C938A7">
        <w:rPr>
          <w:rFonts w:ascii="宋体" w:hint="eastAsia"/>
          <w:szCs w:val="21"/>
          <w:u w:val="single"/>
          <w:lang w:val="zh-CN"/>
        </w:rPr>
        <w:t xml:space="preserve">                           </w:t>
      </w:r>
    </w:p>
    <w:p w:rsidR="003C4EEB" w:rsidRPr="00C938A7" w:rsidRDefault="003C4EEB" w:rsidP="003C4EEB">
      <w:pPr>
        <w:autoSpaceDE w:val="0"/>
        <w:autoSpaceDN w:val="0"/>
        <w:adjustRightInd w:val="0"/>
        <w:spacing w:line="400" w:lineRule="exact"/>
        <w:ind w:firstLine="420"/>
        <w:jc w:val="left"/>
        <w:rPr>
          <w:rFonts w:ascii="宋体"/>
          <w:szCs w:val="21"/>
          <w:lang w:val="zh-CN"/>
        </w:rPr>
      </w:pPr>
    </w:p>
    <w:tbl>
      <w:tblPr>
        <w:tblW w:w="0" w:type="auto"/>
        <w:tblInd w:w="-108" w:type="dxa"/>
        <w:tblLayout w:type="fixed"/>
        <w:tblCellMar>
          <w:left w:w="0" w:type="dxa"/>
          <w:right w:w="0" w:type="dxa"/>
        </w:tblCellMar>
        <w:tblLook w:val="0000" w:firstRow="0" w:lastRow="0" w:firstColumn="0" w:lastColumn="0" w:noHBand="0" w:noVBand="0"/>
      </w:tblPr>
      <w:tblGrid>
        <w:gridCol w:w="4643"/>
        <w:gridCol w:w="4643"/>
      </w:tblGrid>
      <w:tr w:rsidR="003C4EEB" w:rsidRPr="00C938A7" w:rsidTr="00573D3F">
        <w:tc>
          <w:tcPr>
            <w:tcW w:w="4643" w:type="dxa"/>
            <w:tcBorders>
              <w:top w:val="nil"/>
              <w:left w:val="nil"/>
              <w:bottom w:val="nil"/>
              <w:right w:val="nil"/>
            </w:tcBorders>
          </w:tcPr>
          <w:p w:rsidR="003C4EEB" w:rsidRPr="00C938A7" w:rsidRDefault="003C4EEB" w:rsidP="00573D3F">
            <w:pPr>
              <w:autoSpaceDE w:val="0"/>
              <w:autoSpaceDN w:val="0"/>
              <w:adjustRightInd w:val="0"/>
              <w:spacing w:line="400" w:lineRule="exact"/>
              <w:jc w:val="left"/>
              <w:rPr>
                <w:rFonts w:ascii="宋体"/>
                <w:szCs w:val="21"/>
                <w:lang w:val="zh-CN"/>
              </w:rPr>
            </w:pPr>
            <w:r w:rsidRPr="00C938A7">
              <w:rPr>
                <w:rFonts w:ascii="仿宋_GB2312" w:eastAsia="仿宋_GB2312"/>
                <w:b/>
                <w:sz w:val="32"/>
              </w:rPr>
              <w:t xml:space="preserve"> </w:t>
            </w:r>
            <w:r w:rsidRPr="00C938A7">
              <w:rPr>
                <w:rFonts w:ascii="宋体" w:hint="eastAsia"/>
                <w:szCs w:val="21"/>
                <w:lang w:val="zh-CN"/>
              </w:rPr>
              <w:t>采购人（以下称甲方）</w:t>
            </w:r>
          </w:p>
        </w:tc>
        <w:tc>
          <w:tcPr>
            <w:tcW w:w="4643" w:type="dxa"/>
            <w:tcBorders>
              <w:top w:val="nil"/>
              <w:left w:val="nil"/>
              <w:bottom w:val="nil"/>
              <w:right w:val="nil"/>
            </w:tcBorders>
          </w:tcPr>
          <w:p w:rsidR="003C4EEB" w:rsidRPr="00C938A7" w:rsidRDefault="003C4EEB" w:rsidP="00573D3F">
            <w:pPr>
              <w:autoSpaceDE w:val="0"/>
              <w:autoSpaceDN w:val="0"/>
              <w:adjustRightInd w:val="0"/>
              <w:spacing w:line="400" w:lineRule="exact"/>
              <w:jc w:val="left"/>
              <w:rPr>
                <w:rFonts w:ascii="宋体"/>
                <w:szCs w:val="21"/>
                <w:lang w:val="zh-CN"/>
              </w:rPr>
            </w:pPr>
            <w:r w:rsidRPr="00C938A7">
              <w:rPr>
                <w:rFonts w:ascii="宋体" w:hint="eastAsia"/>
                <w:szCs w:val="21"/>
                <w:lang w:val="zh-CN"/>
              </w:rPr>
              <w:t>供应商：（以下称乙方）</w:t>
            </w:r>
          </w:p>
        </w:tc>
      </w:tr>
      <w:tr w:rsidR="003C4EEB" w:rsidRPr="00C938A7" w:rsidTr="00573D3F">
        <w:tc>
          <w:tcPr>
            <w:tcW w:w="4643" w:type="dxa"/>
            <w:tcBorders>
              <w:top w:val="nil"/>
              <w:left w:val="nil"/>
              <w:bottom w:val="nil"/>
              <w:right w:val="nil"/>
            </w:tcBorders>
          </w:tcPr>
          <w:p w:rsidR="003C4EEB" w:rsidRPr="00C938A7" w:rsidRDefault="003C4EEB" w:rsidP="00573D3F">
            <w:pPr>
              <w:autoSpaceDE w:val="0"/>
              <w:autoSpaceDN w:val="0"/>
              <w:adjustRightInd w:val="0"/>
              <w:spacing w:line="400" w:lineRule="exact"/>
              <w:jc w:val="left"/>
              <w:rPr>
                <w:szCs w:val="21"/>
              </w:rPr>
            </w:pPr>
            <w:r w:rsidRPr="00C938A7">
              <w:rPr>
                <w:rFonts w:ascii="宋体" w:hint="eastAsia"/>
                <w:szCs w:val="21"/>
                <w:lang w:val="zh-CN"/>
              </w:rPr>
              <w:t>住所地：</w:t>
            </w:r>
          </w:p>
        </w:tc>
        <w:tc>
          <w:tcPr>
            <w:tcW w:w="4643" w:type="dxa"/>
            <w:tcBorders>
              <w:top w:val="nil"/>
              <w:left w:val="nil"/>
              <w:bottom w:val="nil"/>
              <w:right w:val="nil"/>
            </w:tcBorders>
          </w:tcPr>
          <w:p w:rsidR="003C4EEB" w:rsidRPr="00C938A7" w:rsidRDefault="003C4EEB" w:rsidP="00573D3F">
            <w:pPr>
              <w:autoSpaceDE w:val="0"/>
              <w:autoSpaceDN w:val="0"/>
              <w:adjustRightInd w:val="0"/>
              <w:spacing w:line="400" w:lineRule="exact"/>
              <w:jc w:val="left"/>
              <w:rPr>
                <w:rFonts w:ascii="宋体"/>
                <w:szCs w:val="21"/>
              </w:rPr>
            </w:pPr>
            <w:r w:rsidRPr="00C938A7">
              <w:rPr>
                <w:rFonts w:ascii="宋体" w:hint="eastAsia"/>
                <w:szCs w:val="21"/>
                <w:lang w:val="zh-CN"/>
              </w:rPr>
              <w:t>住所地</w:t>
            </w:r>
          </w:p>
        </w:tc>
      </w:tr>
    </w:tbl>
    <w:p w:rsidR="003C4EEB" w:rsidRPr="00C938A7" w:rsidRDefault="003C4EEB" w:rsidP="003C4EEB">
      <w:pPr>
        <w:autoSpaceDE w:val="0"/>
        <w:autoSpaceDN w:val="0"/>
        <w:adjustRightInd w:val="0"/>
        <w:spacing w:line="400" w:lineRule="exact"/>
        <w:ind w:firstLine="420"/>
        <w:jc w:val="left"/>
        <w:rPr>
          <w:szCs w:val="21"/>
        </w:rPr>
      </w:pPr>
      <w:r w:rsidRPr="00C938A7">
        <w:rPr>
          <w:rFonts w:ascii="宋体" w:hint="eastAsia"/>
          <w:szCs w:val="21"/>
          <w:lang w:val="zh-CN"/>
        </w:rPr>
        <w:t>根据《中华人民共和国政府采购法》、《中华人民共和国合同法》等法律法规的规定，甲乙双方按照江苏农林职业技术学院的招标结果签订本合同。</w:t>
      </w:r>
    </w:p>
    <w:p w:rsidR="003C4EEB" w:rsidRPr="00C938A7" w:rsidRDefault="003C4EEB" w:rsidP="003C4EEB">
      <w:pPr>
        <w:autoSpaceDE w:val="0"/>
        <w:autoSpaceDN w:val="0"/>
        <w:adjustRightInd w:val="0"/>
        <w:spacing w:line="400" w:lineRule="exact"/>
        <w:ind w:firstLine="420"/>
        <w:rPr>
          <w:rFonts w:ascii="宋体"/>
          <w:szCs w:val="21"/>
          <w:lang w:val="zh-CN"/>
        </w:rPr>
      </w:pPr>
      <w:r w:rsidRPr="00C938A7">
        <w:rPr>
          <w:rFonts w:ascii="宋体" w:hint="eastAsia"/>
          <w:b/>
          <w:bCs/>
          <w:szCs w:val="21"/>
          <w:lang w:val="zh-CN"/>
        </w:rPr>
        <w:t>第一条 合同标的</w:t>
      </w:r>
      <w:r w:rsidRPr="00C938A7">
        <w:rPr>
          <w:rFonts w:ascii="宋体"/>
          <w:szCs w:val="21"/>
          <w:lang w:val="zh-CN"/>
        </w:rPr>
        <w:t xml:space="preserve">  </w:t>
      </w:r>
      <w:r w:rsidRPr="00C938A7">
        <w:rPr>
          <w:rFonts w:ascii="宋体" w:hint="eastAsia"/>
          <w:szCs w:val="21"/>
          <w:lang w:val="zh-CN"/>
        </w:rPr>
        <w:t>乙方根据甲方需求提供下列货物：</w:t>
      </w:r>
      <w:r w:rsidRPr="00C938A7">
        <w:rPr>
          <w:rFonts w:ascii="宋体" w:hint="eastAsia"/>
          <w:szCs w:val="21"/>
          <w:u w:val="single"/>
          <w:lang w:val="zh-CN"/>
        </w:rPr>
        <w:t xml:space="preserve">                    </w:t>
      </w:r>
      <w:r w:rsidRPr="00C938A7">
        <w:rPr>
          <w:rFonts w:ascii="宋体" w:hint="eastAsia"/>
          <w:szCs w:val="21"/>
          <w:lang w:val="zh-CN"/>
        </w:rPr>
        <w:t>，货物名称、规格及数量详见乙方投标文件。</w:t>
      </w:r>
    </w:p>
    <w:p w:rsidR="003C4EEB" w:rsidRPr="00C938A7" w:rsidRDefault="003C4EEB" w:rsidP="003C4EEB">
      <w:pPr>
        <w:autoSpaceDE w:val="0"/>
        <w:autoSpaceDN w:val="0"/>
        <w:adjustRightInd w:val="0"/>
        <w:spacing w:line="400" w:lineRule="exact"/>
        <w:ind w:firstLine="420"/>
        <w:jc w:val="left"/>
        <w:rPr>
          <w:rFonts w:ascii="宋体"/>
          <w:szCs w:val="21"/>
          <w:lang w:val="zh-CN"/>
        </w:rPr>
      </w:pPr>
      <w:r w:rsidRPr="00C938A7">
        <w:rPr>
          <w:rFonts w:ascii="宋体" w:hint="eastAsia"/>
          <w:b/>
          <w:bCs/>
          <w:szCs w:val="21"/>
          <w:lang w:val="zh-CN"/>
        </w:rPr>
        <w:t>第二条</w:t>
      </w:r>
      <w:r w:rsidRPr="00C938A7">
        <w:rPr>
          <w:rFonts w:ascii="宋体"/>
          <w:b/>
          <w:bCs/>
          <w:szCs w:val="21"/>
          <w:lang w:val="zh-CN"/>
        </w:rPr>
        <w:t xml:space="preserve"> </w:t>
      </w:r>
      <w:r w:rsidRPr="00C938A7">
        <w:rPr>
          <w:rFonts w:ascii="宋体" w:hint="eastAsia"/>
          <w:b/>
          <w:bCs/>
          <w:szCs w:val="21"/>
          <w:lang w:val="zh-CN"/>
        </w:rPr>
        <w:t>合同总价款</w:t>
      </w:r>
      <w:r w:rsidRPr="00C938A7">
        <w:rPr>
          <w:rFonts w:ascii="宋体"/>
          <w:szCs w:val="21"/>
          <w:lang w:val="zh-CN"/>
        </w:rPr>
        <w:t xml:space="preserve">  </w:t>
      </w:r>
      <w:r w:rsidRPr="00C938A7">
        <w:rPr>
          <w:rFonts w:ascii="宋体" w:hint="eastAsia"/>
          <w:szCs w:val="21"/>
          <w:lang w:val="zh-CN"/>
        </w:rPr>
        <w:t>本合同项下货物单价为</w:t>
      </w:r>
      <w:r w:rsidRPr="00C938A7">
        <w:rPr>
          <w:rFonts w:ascii="宋体"/>
          <w:szCs w:val="21"/>
          <w:lang w:val="zh-CN"/>
        </w:rPr>
        <w:t>___________</w:t>
      </w:r>
      <w:r w:rsidRPr="00C938A7">
        <w:rPr>
          <w:rFonts w:ascii="宋体" w:hint="eastAsia"/>
          <w:szCs w:val="21"/>
          <w:lang w:val="zh-CN"/>
        </w:rPr>
        <w:t>（大写）人民币总价款为</w:t>
      </w:r>
      <w:r w:rsidRPr="00C938A7">
        <w:rPr>
          <w:rFonts w:ascii="宋体"/>
          <w:szCs w:val="21"/>
          <w:lang w:val="zh-CN"/>
        </w:rPr>
        <w:t>___________</w:t>
      </w:r>
      <w:r w:rsidRPr="00C938A7">
        <w:rPr>
          <w:rFonts w:ascii="宋体" w:hint="eastAsia"/>
          <w:szCs w:val="21"/>
          <w:lang w:val="zh-CN"/>
        </w:rPr>
        <w:t>（大写）人民币，分项价款在“投标报价表”中有明确规定。</w:t>
      </w:r>
    </w:p>
    <w:p w:rsidR="003C4EEB" w:rsidRPr="00C938A7" w:rsidRDefault="003C4EEB" w:rsidP="003C4EEB">
      <w:pPr>
        <w:spacing w:line="400" w:lineRule="exact"/>
        <w:ind w:firstLineChars="200" w:firstLine="420"/>
        <w:rPr>
          <w:rFonts w:ascii="宋体" w:hAnsi="宋体"/>
          <w:b/>
          <w:szCs w:val="21"/>
        </w:rPr>
      </w:pPr>
      <w:r w:rsidRPr="00C938A7">
        <w:rPr>
          <w:rFonts w:ascii="宋体" w:hint="eastAsia"/>
          <w:szCs w:val="21"/>
          <w:lang w:val="zh-CN"/>
        </w:rPr>
        <w:t>本合同总价款是</w:t>
      </w:r>
      <w:r w:rsidRPr="00C938A7">
        <w:rPr>
          <w:rFonts w:ascii="宋体" w:hAnsi="宋体" w:cs="宋体" w:hint="eastAsia"/>
          <w:kern w:val="0"/>
          <w:szCs w:val="21"/>
          <w:lang w:val="zh-CN"/>
        </w:rPr>
        <w:t>货物设计、制造、包装、仓储、运输装缷、保险、安装、调试及其材料及验收合格之前保管及保修期内备品备件、专用工具、伴随服务、技术图纸资料、人员培训发生的所有含税费用、支付给员工的工资和国家强制缴纳的各种社会保障资金</w:t>
      </w:r>
      <w:r w:rsidRPr="00C938A7">
        <w:rPr>
          <w:rFonts w:ascii="宋体" w:hAnsi="宋体" w:hint="eastAsia"/>
          <w:bCs/>
          <w:szCs w:val="21"/>
        </w:rPr>
        <w:t>，以</w:t>
      </w:r>
      <w:r w:rsidRPr="00C938A7">
        <w:rPr>
          <w:rFonts w:ascii="宋体" w:hAnsi="宋体" w:hint="eastAsia"/>
          <w:szCs w:val="21"/>
        </w:rPr>
        <w:t>及投标人认为需要的其他费用等</w:t>
      </w:r>
      <w:r w:rsidRPr="00C938A7">
        <w:rPr>
          <w:rFonts w:ascii="宋体" w:hint="eastAsia"/>
          <w:szCs w:val="21"/>
          <w:lang w:val="zh-CN"/>
        </w:rPr>
        <w:t>。</w:t>
      </w:r>
    </w:p>
    <w:p w:rsidR="003C4EEB" w:rsidRPr="00C938A7" w:rsidRDefault="003C4EEB" w:rsidP="003C4EEB">
      <w:pPr>
        <w:widowControl/>
        <w:adjustRightInd w:val="0"/>
        <w:spacing w:line="400" w:lineRule="exact"/>
        <w:ind w:firstLine="420"/>
        <w:jc w:val="left"/>
        <w:rPr>
          <w:rFonts w:ascii="宋体" w:hAnsi="宋体" w:cs="宋体"/>
          <w:kern w:val="0"/>
          <w:szCs w:val="21"/>
          <w:lang w:val="zh-CN"/>
        </w:rPr>
      </w:pPr>
      <w:r w:rsidRPr="00C938A7">
        <w:rPr>
          <w:rFonts w:ascii="宋体" w:hAnsi="宋体" w:cs="宋体" w:hint="eastAsia"/>
          <w:kern w:val="0"/>
          <w:szCs w:val="21"/>
          <w:lang w:val="zh-CN"/>
        </w:rPr>
        <w:t>本合同总价款还包含乙方应当提供的伴随服务/售后服务费用。</w:t>
      </w:r>
    </w:p>
    <w:p w:rsidR="003C4EEB" w:rsidRPr="00C938A7" w:rsidRDefault="003C4EEB" w:rsidP="003C4EEB">
      <w:pPr>
        <w:autoSpaceDE w:val="0"/>
        <w:autoSpaceDN w:val="0"/>
        <w:adjustRightInd w:val="0"/>
        <w:spacing w:line="400" w:lineRule="exact"/>
        <w:ind w:firstLine="420"/>
        <w:jc w:val="left"/>
        <w:rPr>
          <w:rFonts w:ascii="宋体"/>
          <w:szCs w:val="21"/>
          <w:lang w:val="zh-CN"/>
        </w:rPr>
      </w:pPr>
      <w:r w:rsidRPr="00C938A7">
        <w:rPr>
          <w:rFonts w:ascii="宋体" w:hint="eastAsia"/>
          <w:szCs w:val="21"/>
          <w:lang w:val="zh-CN"/>
        </w:rPr>
        <w:t>本合同执行期间合同总价款不变。</w:t>
      </w:r>
    </w:p>
    <w:p w:rsidR="003C4EEB" w:rsidRPr="00C938A7" w:rsidRDefault="003C4EEB" w:rsidP="003C4EEB">
      <w:pPr>
        <w:autoSpaceDE w:val="0"/>
        <w:autoSpaceDN w:val="0"/>
        <w:adjustRightInd w:val="0"/>
        <w:spacing w:line="400" w:lineRule="exact"/>
        <w:ind w:firstLineChars="196" w:firstLine="413"/>
        <w:rPr>
          <w:rFonts w:ascii="宋体"/>
          <w:szCs w:val="21"/>
          <w:lang w:val="zh-CN"/>
        </w:rPr>
      </w:pPr>
      <w:r w:rsidRPr="00C938A7">
        <w:rPr>
          <w:rFonts w:ascii="宋体" w:hint="eastAsia"/>
          <w:b/>
          <w:bCs/>
          <w:szCs w:val="21"/>
          <w:lang w:val="zh-CN"/>
        </w:rPr>
        <w:t>第三条</w:t>
      </w:r>
      <w:r w:rsidRPr="00C938A7">
        <w:rPr>
          <w:rFonts w:ascii="宋体"/>
          <w:b/>
          <w:bCs/>
          <w:szCs w:val="21"/>
          <w:lang w:val="zh-CN"/>
        </w:rPr>
        <w:t xml:space="preserve"> </w:t>
      </w:r>
      <w:r w:rsidRPr="00C938A7">
        <w:rPr>
          <w:rFonts w:ascii="宋体" w:hint="eastAsia"/>
          <w:b/>
          <w:bCs/>
          <w:szCs w:val="21"/>
          <w:lang w:val="zh-CN"/>
        </w:rPr>
        <w:t>组成本合同的有关文件</w:t>
      </w:r>
      <w:r w:rsidRPr="00C938A7">
        <w:rPr>
          <w:rFonts w:ascii="宋体"/>
          <w:szCs w:val="21"/>
          <w:lang w:val="zh-CN"/>
        </w:rPr>
        <w:t xml:space="preserve">  </w:t>
      </w:r>
      <w:r w:rsidRPr="00C938A7">
        <w:rPr>
          <w:rFonts w:ascii="宋体" w:hint="eastAsia"/>
          <w:szCs w:val="21"/>
          <w:lang w:val="zh-CN"/>
        </w:rPr>
        <w:t>下列关于</w:t>
      </w:r>
      <w:r w:rsidRPr="00C938A7">
        <w:rPr>
          <w:rFonts w:ascii="宋体" w:hint="eastAsia"/>
          <w:szCs w:val="21"/>
          <w:u w:val="single"/>
          <w:lang w:val="zh-CN"/>
        </w:rPr>
        <w:t xml:space="preserve">      （项目名称）    </w:t>
      </w:r>
      <w:r w:rsidRPr="00C938A7">
        <w:rPr>
          <w:rFonts w:ascii="宋体" w:hint="eastAsia"/>
          <w:szCs w:val="21"/>
          <w:lang w:val="zh-CN"/>
        </w:rPr>
        <w:t>招投标文件或与本次采购活动方式相适应的文件及有关附件是本合同不可分割的组成部分，与本合同具有同等法律效力，这些文件包括但不限于：</w:t>
      </w:r>
    </w:p>
    <w:p w:rsidR="003C4EEB" w:rsidRPr="00C938A7" w:rsidRDefault="003C4EEB" w:rsidP="003C4EEB">
      <w:pPr>
        <w:autoSpaceDE w:val="0"/>
        <w:autoSpaceDN w:val="0"/>
        <w:adjustRightInd w:val="0"/>
        <w:spacing w:line="400" w:lineRule="exact"/>
        <w:ind w:firstLine="420"/>
        <w:jc w:val="left"/>
        <w:rPr>
          <w:rFonts w:ascii="宋体"/>
          <w:szCs w:val="21"/>
          <w:lang w:val="zh-CN"/>
        </w:rPr>
      </w:pPr>
      <w:r w:rsidRPr="00C938A7">
        <w:rPr>
          <w:rFonts w:ascii="宋体" w:hint="eastAsia"/>
          <w:szCs w:val="21"/>
          <w:lang w:val="zh-CN"/>
        </w:rPr>
        <w:t>（</w:t>
      </w:r>
      <w:r w:rsidRPr="00C938A7">
        <w:rPr>
          <w:rFonts w:ascii="宋体"/>
          <w:szCs w:val="21"/>
          <w:lang w:val="zh-CN"/>
        </w:rPr>
        <w:t>1</w:t>
      </w:r>
      <w:r w:rsidRPr="00C938A7">
        <w:rPr>
          <w:rFonts w:ascii="宋体" w:hint="eastAsia"/>
          <w:szCs w:val="21"/>
          <w:lang w:val="zh-CN"/>
        </w:rPr>
        <w:t>）乙方提供的投标文件和投标报价表；           （</w:t>
      </w:r>
      <w:r w:rsidRPr="00C938A7">
        <w:rPr>
          <w:rFonts w:ascii="宋体"/>
          <w:szCs w:val="21"/>
          <w:lang w:val="zh-CN"/>
        </w:rPr>
        <w:t>2</w:t>
      </w:r>
      <w:r w:rsidRPr="00C938A7">
        <w:rPr>
          <w:rFonts w:ascii="宋体" w:hint="eastAsia"/>
          <w:szCs w:val="21"/>
          <w:lang w:val="zh-CN"/>
        </w:rPr>
        <w:t>）供货一览表；</w:t>
      </w:r>
    </w:p>
    <w:p w:rsidR="003C4EEB" w:rsidRPr="00C938A7" w:rsidRDefault="003C4EEB" w:rsidP="003C4EEB">
      <w:pPr>
        <w:autoSpaceDE w:val="0"/>
        <w:autoSpaceDN w:val="0"/>
        <w:adjustRightInd w:val="0"/>
        <w:spacing w:line="400" w:lineRule="exact"/>
        <w:ind w:firstLine="420"/>
        <w:jc w:val="left"/>
        <w:rPr>
          <w:rFonts w:ascii="宋体"/>
          <w:szCs w:val="21"/>
          <w:lang w:val="zh-CN"/>
        </w:rPr>
      </w:pPr>
      <w:r w:rsidRPr="00C938A7">
        <w:rPr>
          <w:rFonts w:ascii="宋体" w:hint="eastAsia"/>
          <w:szCs w:val="21"/>
          <w:lang w:val="zh-CN"/>
        </w:rPr>
        <w:t>（</w:t>
      </w:r>
      <w:r w:rsidRPr="00C938A7">
        <w:rPr>
          <w:rFonts w:ascii="宋体"/>
          <w:szCs w:val="21"/>
          <w:lang w:val="zh-CN"/>
        </w:rPr>
        <w:t>3</w:t>
      </w:r>
      <w:r w:rsidRPr="00C938A7">
        <w:rPr>
          <w:rFonts w:ascii="宋体" w:hint="eastAsia"/>
          <w:szCs w:val="21"/>
          <w:lang w:val="zh-CN"/>
        </w:rPr>
        <w:t>）交货一览表；                               （</w:t>
      </w:r>
      <w:r w:rsidRPr="00C938A7">
        <w:rPr>
          <w:rFonts w:ascii="宋体"/>
          <w:szCs w:val="21"/>
          <w:lang w:val="zh-CN"/>
        </w:rPr>
        <w:t>4</w:t>
      </w:r>
      <w:r w:rsidRPr="00C938A7">
        <w:rPr>
          <w:rFonts w:ascii="宋体" w:hint="eastAsia"/>
          <w:szCs w:val="21"/>
          <w:lang w:val="zh-CN"/>
        </w:rPr>
        <w:t>）技术规格响应表；</w:t>
      </w:r>
    </w:p>
    <w:p w:rsidR="003C4EEB" w:rsidRPr="00C938A7" w:rsidRDefault="003C4EEB" w:rsidP="003C4EEB">
      <w:pPr>
        <w:autoSpaceDE w:val="0"/>
        <w:autoSpaceDN w:val="0"/>
        <w:adjustRightInd w:val="0"/>
        <w:spacing w:line="400" w:lineRule="exact"/>
        <w:ind w:firstLine="420"/>
        <w:jc w:val="left"/>
        <w:rPr>
          <w:rFonts w:ascii="宋体"/>
          <w:szCs w:val="21"/>
          <w:lang w:val="zh-CN"/>
        </w:rPr>
      </w:pPr>
      <w:r w:rsidRPr="00C938A7">
        <w:rPr>
          <w:rFonts w:ascii="宋体" w:hint="eastAsia"/>
          <w:szCs w:val="21"/>
          <w:lang w:val="zh-CN"/>
        </w:rPr>
        <w:t>（</w:t>
      </w:r>
      <w:r w:rsidRPr="00C938A7">
        <w:rPr>
          <w:rFonts w:ascii="宋体"/>
          <w:szCs w:val="21"/>
          <w:lang w:val="zh-CN"/>
        </w:rPr>
        <w:t>5</w:t>
      </w:r>
      <w:r w:rsidRPr="00C938A7">
        <w:rPr>
          <w:rFonts w:ascii="宋体" w:hint="eastAsia"/>
          <w:szCs w:val="21"/>
          <w:lang w:val="zh-CN"/>
        </w:rPr>
        <w:t>）投标承诺；                                 （</w:t>
      </w:r>
      <w:r w:rsidRPr="00C938A7">
        <w:rPr>
          <w:rFonts w:ascii="宋体"/>
          <w:szCs w:val="21"/>
          <w:lang w:val="zh-CN"/>
        </w:rPr>
        <w:t>6</w:t>
      </w:r>
      <w:r w:rsidRPr="00C938A7">
        <w:rPr>
          <w:rFonts w:ascii="宋体" w:hint="eastAsia"/>
          <w:szCs w:val="21"/>
          <w:lang w:val="zh-CN"/>
        </w:rPr>
        <w:t>）服务承诺；</w:t>
      </w:r>
    </w:p>
    <w:p w:rsidR="003C4EEB" w:rsidRPr="00C938A7" w:rsidRDefault="003C4EEB" w:rsidP="003C4EEB">
      <w:pPr>
        <w:autoSpaceDE w:val="0"/>
        <w:autoSpaceDN w:val="0"/>
        <w:adjustRightInd w:val="0"/>
        <w:spacing w:line="400" w:lineRule="exact"/>
        <w:ind w:firstLine="420"/>
        <w:jc w:val="left"/>
        <w:rPr>
          <w:rFonts w:ascii="宋体"/>
          <w:szCs w:val="21"/>
          <w:lang w:val="zh-CN"/>
        </w:rPr>
      </w:pPr>
      <w:r w:rsidRPr="00C938A7">
        <w:rPr>
          <w:rFonts w:ascii="宋体" w:hint="eastAsia"/>
          <w:szCs w:val="21"/>
          <w:lang w:val="zh-CN"/>
        </w:rPr>
        <w:t>（7）甲乙双方商定的其他文件等。</w:t>
      </w:r>
    </w:p>
    <w:p w:rsidR="003C4EEB" w:rsidRPr="00C938A7" w:rsidRDefault="003C4EEB" w:rsidP="003C4EEB">
      <w:pPr>
        <w:autoSpaceDE w:val="0"/>
        <w:autoSpaceDN w:val="0"/>
        <w:adjustRightInd w:val="0"/>
        <w:spacing w:line="400" w:lineRule="exact"/>
        <w:ind w:firstLine="420"/>
        <w:jc w:val="left"/>
        <w:rPr>
          <w:rFonts w:ascii="宋体"/>
          <w:b/>
          <w:bCs/>
          <w:szCs w:val="21"/>
          <w:lang w:val="zh-CN"/>
        </w:rPr>
      </w:pPr>
      <w:r w:rsidRPr="00C938A7">
        <w:rPr>
          <w:rFonts w:ascii="宋体" w:hint="eastAsia"/>
          <w:b/>
          <w:bCs/>
          <w:szCs w:val="21"/>
          <w:lang w:val="zh-CN"/>
        </w:rPr>
        <w:t>第四条</w:t>
      </w:r>
      <w:r w:rsidRPr="00C938A7">
        <w:rPr>
          <w:rFonts w:ascii="宋体"/>
          <w:b/>
          <w:bCs/>
          <w:szCs w:val="21"/>
          <w:lang w:val="zh-CN"/>
        </w:rPr>
        <w:t xml:space="preserve"> </w:t>
      </w:r>
      <w:r w:rsidRPr="00C938A7">
        <w:rPr>
          <w:rFonts w:ascii="宋体" w:hint="eastAsia"/>
          <w:b/>
          <w:bCs/>
          <w:szCs w:val="21"/>
          <w:lang w:val="zh-CN"/>
        </w:rPr>
        <w:t>权利保证</w:t>
      </w:r>
    </w:p>
    <w:p w:rsidR="003C4EEB" w:rsidRPr="00C938A7" w:rsidRDefault="003C4EEB" w:rsidP="003C4EEB">
      <w:pPr>
        <w:autoSpaceDE w:val="0"/>
        <w:autoSpaceDN w:val="0"/>
        <w:adjustRightInd w:val="0"/>
        <w:spacing w:line="400" w:lineRule="exact"/>
        <w:ind w:firstLine="420"/>
        <w:jc w:val="left"/>
        <w:rPr>
          <w:rFonts w:ascii="宋体"/>
          <w:szCs w:val="21"/>
          <w:lang w:val="zh-CN"/>
        </w:rPr>
      </w:pPr>
      <w:r w:rsidRPr="00C938A7">
        <w:rPr>
          <w:rFonts w:ascii="宋体" w:hint="eastAsia"/>
          <w:szCs w:val="21"/>
          <w:lang w:val="zh-CN"/>
        </w:rPr>
        <w:lastRenderedPageBreak/>
        <w:t>乙方应保证甲方在使用该货物或其任何一部分时不受第三方提出侵犯其专利权、版权、商标权或其他权利的起诉。一旦出现侵权，乙方应承担全部责任。</w:t>
      </w:r>
    </w:p>
    <w:p w:rsidR="003C4EEB" w:rsidRPr="00C938A7" w:rsidRDefault="003C4EEB" w:rsidP="003C4EEB">
      <w:pPr>
        <w:autoSpaceDE w:val="0"/>
        <w:autoSpaceDN w:val="0"/>
        <w:adjustRightInd w:val="0"/>
        <w:spacing w:line="400" w:lineRule="exact"/>
        <w:ind w:firstLine="420"/>
        <w:jc w:val="left"/>
        <w:rPr>
          <w:rFonts w:ascii="宋体"/>
          <w:b/>
          <w:bCs/>
          <w:szCs w:val="21"/>
          <w:lang w:val="zh-CN"/>
        </w:rPr>
      </w:pPr>
      <w:r w:rsidRPr="00C938A7">
        <w:rPr>
          <w:rFonts w:ascii="宋体" w:hint="eastAsia"/>
          <w:b/>
          <w:bCs/>
          <w:szCs w:val="21"/>
          <w:lang w:val="zh-CN"/>
        </w:rPr>
        <w:t>第五条</w:t>
      </w:r>
      <w:r w:rsidRPr="00C938A7">
        <w:rPr>
          <w:rFonts w:ascii="宋体"/>
          <w:b/>
          <w:bCs/>
          <w:szCs w:val="21"/>
          <w:lang w:val="zh-CN"/>
        </w:rPr>
        <w:t xml:space="preserve"> </w:t>
      </w:r>
      <w:r w:rsidRPr="00C938A7">
        <w:rPr>
          <w:rFonts w:ascii="宋体" w:hint="eastAsia"/>
          <w:b/>
          <w:bCs/>
          <w:szCs w:val="21"/>
          <w:lang w:val="zh-CN"/>
        </w:rPr>
        <w:t>质量保证</w:t>
      </w:r>
    </w:p>
    <w:p w:rsidR="003C4EEB" w:rsidRPr="00C938A7" w:rsidRDefault="003C4EEB" w:rsidP="003C4EEB">
      <w:pPr>
        <w:autoSpaceDE w:val="0"/>
        <w:autoSpaceDN w:val="0"/>
        <w:adjustRightInd w:val="0"/>
        <w:spacing w:line="400" w:lineRule="exact"/>
        <w:ind w:firstLine="420"/>
        <w:jc w:val="left"/>
        <w:rPr>
          <w:rFonts w:ascii="宋体"/>
          <w:szCs w:val="21"/>
          <w:lang w:val="zh-CN"/>
        </w:rPr>
      </w:pPr>
      <w:r w:rsidRPr="00C938A7">
        <w:rPr>
          <w:rFonts w:ascii="宋体"/>
          <w:szCs w:val="21"/>
          <w:lang w:val="zh-CN"/>
        </w:rPr>
        <w:t>1</w:t>
      </w:r>
      <w:r w:rsidRPr="00C938A7">
        <w:rPr>
          <w:rFonts w:ascii="宋体" w:hint="eastAsia"/>
          <w:szCs w:val="21"/>
          <w:lang w:val="zh-CN"/>
        </w:rPr>
        <w:t>、乙方所提供的货物的技术规格应与招标文件规定的技术规格及所附的“技术规格响应表”相一致；若技术性能无特殊说明，则按国家有关部门最新颁布的标准及规范为准。</w:t>
      </w:r>
    </w:p>
    <w:p w:rsidR="003C4EEB" w:rsidRPr="00C938A7" w:rsidRDefault="003C4EEB" w:rsidP="003C4EEB">
      <w:pPr>
        <w:autoSpaceDE w:val="0"/>
        <w:autoSpaceDN w:val="0"/>
        <w:adjustRightInd w:val="0"/>
        <w:spacing w:line="400" w:lineRule="exact"/>
        <w:ind w:firstLine="420"/>
        <w:jc w:val="left"/>
        <w:rPr>
          <w:rFonts w:ascii="宋体"/>
          <w:szCs w:val="21"/>
          <w:lang w:val="zh-CN"/>
        </w:rPr>
      </w:pPr>
      <w:r w:rsidRPr="00C938A7">
        <w:rPr>
          <w:rFonts w:ascii="宋体"/>
          <w:szCs w:val="21"/>
          <w:lang w:val="zh-CN"/>
        </w:rPr>
        <w:t>2</w:t>
      </w:r>
      <w:r w:rsidRPr="00C938A7">
        <w:rPr>
          <w:rFonts w:ascii="宋体" w:hint="eastAsia"/>
          <w:szCs w:val="21"/>
          <w:lang w:val="zh-CN"/>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rsidR="003C4EEB" w:rsidRPr="00C938A7" w:rsidRDefault="003C4EEB" w:rsidP="003C4EEB">
      <w:pPr>
        <w:autoSpaceDE w:val="0"/>
        <w:autoSpaceDN w:val="0"/>
        <w:adjustRightInd w:val="0"/>
        <w:spacing w:line="400" w:lineRule="exact"/>
        <w:ind w:firstLine="420"/>
        <w:jc w:val="left"/>
        <w:rPr>
          <w:rFonts w:ascii="宋体"/>
          <w:b/>
          <w:bCs/>
          <w:szCs w:val="21"/>
          <w:lang w:val="zh-CN"/>
        </w:rPr>
      </w:pPr>
      <w:r w:rsidRPr="00C938A7">
        <w:rPr>
          <w:rFonts w:ascii="宋体" w:hint="eastAsia"/>
          <w:b/>
          <w:bCs/>
          <w:szCs w:val="21"/>
          <w:lang w:val="zh-CN"/>
        </w:rPr>
        <w:t>第六条</w:t>
      </w:r>
      <w:r w:rsidRPr="00C938A7">
        <w:rPr>
          <w:rFonts w:ascii="宋体"/>
          <w:b/>
          <w:bCs/>
          <w:szCs w:val="21"/>
          <w:lang w:val="zh-CN"/>
        </w:rPr>
        <w:t xml:space="preserve"> </w:t>
      </w:r>
      <w:r w:rsidRPr="00C938A7">
        <w:rPr>
          <w:rFonts w:ascii="宋体" w:hint="eastAsia"/>
          <w:b/>
          <w:bCs/>
          <w:szCs w:val="21"/>
          <w:lang w:val="zh-CN"/>
        </w:rPr>
        <w:t>包装要求</w:t>
      </w:r>
    </w:p>
    <w:p w:rsidR="003C4EEB" w:rsidRPr="00C938A7" w:rsidRDefault="003C4EEB" w:rsidP="003C4EEB">
      <w:pPr>
        <w:autoSpaceDE w:val="0"/>
        <w:autoSpaceDN w:val="0"/>
        <w:adjustRightInd w:val="0"/>
        <w:spacing w:line="400" w:lineRule="exact"/>
        <w:ind w:firstLine="420"/>
        <w:jc w:val="left"/>
        <w:rPr>
          <w:rFonts w:ascii="宋体"/>
          <w:szCs w:val="21"/>
          <w:lang w:val="zh-CN"/>
        </w:rPr>
      </w:pPr>
      <w:r w:rsidRPr="00C938A7">
        <w:rPr>
          <w:rFonts w:ascii="宋体"/>
          <w:szCs w:val="21"/>
          <w:lang w:val="zh-CN"/>
        </w:rPr>
        <w:t>1</w:t>
      </w:r>
      <w:r w:rsidRPr="00C938A7">
        <w:rPr>
          <w:rFonts w:ascii="宋体" w:hint="eastAsia"/>
          <w:szCs w:val="21"/>
          <w:lang w:val="zh-CN"/>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3C4EEB" w:rsidRPr="00C938A7" w:rsidRDefault="003C4EEB" w:rsidP="003C4EEB">
      <w:pPr>
        <w:autoSpaceDE w:val="0"/>
        <w:autoSpaceDN w:val="0"/>
        <w:adjustRightInd w:val="0"/>
        <w:spacing w:line="400" w:lineRule="exact"/>
        <w:ind w:firstLine="420"/>
        <w:jc w:val="left"/>
        <w:rPr>
          <w:rFonts w:ascii="宋体"/>
          <w:szCs w:val="21"/>
          <w:lang w:val="zh-CN"/>
        </w:rPr>
      </w:pPr>
      <w:r w:rsidRPr="00C938A7">
        <w:rPr>
          <w:rFonts w:ascii="宋体"/>
          <w:szCs w:val="21"/>
          <w:lang w:val="zh-CN"/>
        </w:rPr>
        <w:t>2</w:t>
      </w:r>
      <w:r w:rsidRPr="00C938A7">
        <w:rPr>
          <w:rFonts w:ascii="宋体" w:hint="eastAsia"/>
          <w:szCs w:val="21"/>
          <w:lang w:val="zh-CN"/>
        </w:rPr>
        <w:t>、每一包装单元内应附详细的装箱单和质量合格凭证。</w:t>
      </w:r>
    </w:p>
    <w:p w:rsidR="003C4EEB" w:rsidRPr="00C938A7" w:rsidRDefault="003C4EEB" w:rsidP="003C4EEB">
      <w:pPr>
        <w:autoSpaceDE w:val="0"/>
        <w:autoSpaceDN w:val="0"/>
        <w:adjustRightInd w:val="0"/>
        <w:spacing w:line="400" w:lineRule="exact"/>
        <w:ind w:firstLine="420"/>
        <w:jc w:val="left"/>
        <w:rPr>
          <w:rFonts w:ascii="宋体"/>
          <w:b/>
          <w:bCs/>
          <w:szCs w:val="21"/>
          <w:lang w:val="zh-CN"/>
        </w:rPr>
      </w:pPr>
      <w:r w:rsidRPr="00C938A7">
        <w:rPr>
          <w:rFonts w:ascii="宋体" w:hint="eastAsia"/>
          <w:b/>
          <w:bCs/>
          <w:szCs w:val="21"/>
          <w:lang w:val="zh-CN"/>
        </w:rPr>
        <w:t>第七条</w:t>
      </w:r>
      <w:r w:rsidRPr="00C938A7">
        <w:rPr>
          <w:rFonts w:ascii="宋体"/>
          <w:b/>
          <w:bCs/>
          <w:szCs w:val="21"/>
          <w:lang w:val="zh-CN"/>
        </w:rPr>
        <w:t xml:space="preserve"> </w:t>
      </w:r>
      <w:r w:rsidRPr="00C938A7">
        <w:rPr>
          <w:rFonts w:ascii="宋体" w:hint="eastAsia"/>
          <w:b/>
          <w:bCs/>
          <w:szCs w:val="21"/>
          <w:lang w:val="zh-CN"/>
        </w:rPr>
        <w:t>交货和验收</w:t>
      </w:r>
    </w:p>
    <w:p w:rsidR="003C4EEB" w:rsidRPr="00C938A7" w:rsidRDefault="003C4EEB" w:rsidP="003C4EEB">
      <w:pPr>
        <w:autoSpaceDE w:val="0"/>
        <w:autoSpaceDN w:val="0"/>
        <w:adjustRightInd w:val="0"/>
        <w:spacing w:line="400" w:lineRule="exact"/>
        <w:ind w:firstLine="420"/>
        <w:jc w:val="left"/>
        <w:rPr>
          <w:rFonts w:ascii="宋体"/>
          <w:szCs w:val="21"/>
          <w:u w:val="single"/>
          <w:lang w:val="zh-CN"/>
        </w:rPr>
      </w:pPr>
      <w:r w:rsidRPr="00C938A7">
        <w:rPr>
          <w:rFonts w:ascii="宋体"/>
          <w:szCs w:val="21"/>
          <w:lang w:val="zh-CN"/>
        </w:rPr>
        <w:t>1</w:t>
      </w:r>
      <w:r w:rsidRPr="00C938A7">
        <w:rPr>
          <w:rFonts w:ascii="宋体" w:hint="eastAsia"/>
          <w:szCs w:val="21"/>
          <w:lang w:val="zh-CN"/>
        </w:rPr>
        <w:t>、乙方应当在</w:t>
      </w:r>
      <w:r w:rsidRPr="00C938A7">
        <w:rPr>
          <w:rFonts w:ascii="宋体" w:hint="eastAsia"/>
          <w:b/>
          <w:szCs w:val="21"/>
          <w:lang w:val="zh-CN"/>
        </w:rPr>
        <w:t>合同签订后</w:t>
      </w:r>
      <w:r w:rsidRPr="00C938A7">
        <w:rPr>
          <w:rFonts w:ascii="宋体" w:hint="eastAsia"/>
          <w:b/>
          <w:szCs w:val="21"/>
          <w:u w:val="single"/>
          <w:lang w:val="zh-CN"/>
        </w:rPr>
        <w:t xml:space="preserve">   </w:t>
      </w:r>
      <w:r w:rsidRPr="00C938A7">
        <w:rPr>
          <w:rFonts w:ascii="宋体" w:hint="eastAsia"/>
          <w:b/>
          <w:szCs w:val="21"/>
          <w:lang w:val="zh-CN"/>
        </w:rPr>
        <w:t>天内</w:t>
      </w:r>
      <w:r w:rsidRPr="00C938A7">
        <w:rPr>
          <w:rFonts w:ascii="宋体" w:hint="eastAsia"/>
          <w:szCs w:val="21"/>
          <w:lang w:val="zh-CN"/>
        </w:rPr>
        <w:t>将货物安装调试完毕交付甲方正常使用，地点由甲方指定。招标文件有约定的，从其约定。</w:t>
      </w:r>
    </w:p>
    <w:p w:rsidR="003C4EEB" w:rsidRPr="00C938A7" w:rsidRDefault="003C4EEB" w:rsidP="003C4EEB">
      <w:pPr>
        <w:autoSpaceDE w:val="0"/>
        <w:autoSpaceDN w:val="0"/>
        <w:adjustRightInd w:val="0"/>
        <w:spacing w:line="400" w:lineRule="exact"/>
        <w:ind w:firstLine="420"/>
        <w:jc w:val="left"/>
        <w:rPr>
          <w:rFonts w:ascii="宋体"/>
          <w:szCs w:val="21"/>
          <w:lang w:val="zh-CN"/>
        </w:rPr>
      </w:pPr>
      <w:r w:rsidRPr="00C938A7">
        <w:rPr>
          <w:rFonts w:ascii="宋体"/>
          <w:szCs w:val="21"/>
          <w:lang w:val="zh-CN"/>
        </w:rPr>
        <w:t>2</w:t>
      </w:r>
      <w:r w:rsidRPr="00C938A7">
        <w:rPr>
          <w:rFonts w:ascii="宋体" w:hint="eastAsia"/>
          <w:szCs w:val="21"/>
          <w:lang w:val="zh-CN"/>
        </w:rPr>
        <w:t>、乙方交付的货物应当完全符合本合同或者招投标文件所规定的货物、数量和规格要求。乙方提供的货物不符合招投标文件和合同规定的，甲方有权拒收货物，由此引起的风险，由乙方承担。</w:t>
      </w:r>
    </w:p>
    <w:p w:rsidR="003C4EEB" w:rsidRPr="00C938A7" w:rsidRDefault="003C4EEB" w:rsidP="003C4EEB">
      <w:pPr>
        <w:autoSpaceDE w:val="0"/>
        <w:autoSpaceDN w:val="0"/>
        <w:adjustRightInd w:val="0"/>
        <w:spacing w:line="400" w:lineRule="exact"/>
        <w:ind w:firstLine="420"/>
        <w:jc w:val="left"/>
        <w:rPr>
          <w:rFonts w:ascii="宋体"/>
          <w:szCs w:val="21"/>
          <w:lang w:val="zh-CN"/>
        </w:rPr>
      </w:pPr>
      <w:r w:rsidRPr="00C938A7">
        <w:rPr>
          <w:rFonts w:ascii="宋体"/>
          <w:szCs w:val="21"/>
          <w:lang w:val="zh-CN"/>
        </w:rPr>
        <w:t>3</w:t>
      </w:r>
      <w:r w:rsidRPr="00C938A7">
        <w:rPr>
          <w:rFonts w:ascii="宋体" w:hint="eastAsia"/>
          <w:szCs w:val="21"/>
          <w:lang w:val="zh-CN"/>
        </w:rPr>
        <w:t>、货物的到货验收包括：型号、规格、数量、外观质量、及货物包装是否完好。</w:t>
      </w:r>
    </w:p>
    <w:p w:rsidR="003C4EEB" w:rsidRPr="00C938A7" w:rsidRDefault="003C4EEB" w:rsidP="003C4EEB">
      <w:pPr>
        <w:autoSpaceDE w:val="0"/>
        <w:autoSpaceDN w:val="0"/>
        <w:adjustRightInd w:val="0"/>
        <w:spacing w:line="400" w:lineRule="exact"/>
        <w:ind w:firstLine="420"/>
        <w:jc w:val="left"/>
        <w:rPr>
          <w:rFonts w:ascii="宋体"/>
          <w:szCs w:val="21"/>
          <w:lang w:val="zh-CN"/>
        </w:rPr>
      </w:pPr>
      <w:r w:rsidRPr="00C938A7">
        <w:rPr>
          <w:rFonts w:ascii="宋体"/>
          <w:szCs w:val="21"/>
          <w:lang w:val="zh-CN"/>
        </w:rPr>
        <w:t>4</w:t>
      </w:r>
      <w:r w:rsidRPr="00C938A7">
        <w:rPr>
          <w:rFonts w:ascii="宋体" w:hint="eastAsia"/>
          <w:szCs w:val="21"/>
          <w:lang w:val="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3C4EEB" w:rsidRPr="00C938A7" w:rsidRDefault="003C4EEB" w:rsidP="003C4EEB">
      <w:pPr>
        <w:autoSpaceDE w:val="0"/>
        <w:autoSpaceDN w:val="0"/>
        <w:adjustRightInd w:val="0"/>
        <w:spacing w:line="400" w:lineRule="exact"/>
        <w:ind w:firstLine="420"/>
        <w:jc w:val="left"/>
        <w:rPr>
          <w:rFonts w:ascii="宋体"/>
          <w:szCs w:val="21"/>
          <w:lang w:val="zh-CN"/>
        </w:rPr>
      </w:pPr>
      <w:r w:rsidRPr="00C938A7">
        <w:rPr>
          <w:rFonts w:ascii="宋体"/>
          <w:szCs w:val="21"/>
          <w:lang w:val="zh-CN"/>
        </w:rPr>
        <w:t>5</w:t>
      </w:r>
      <w:r w:rsidRPr="00C938A7">
        <w:rPr>
          <w:rFonts w:ascii="宋体" w:hint="eastAsia"/>
          <w:szCs w:val="21"/>
          <w:lang w:val="zh-CN"/>
        </w:rPr>
        <w:t>、货物和系统调试验收的标准：按行业通行标准、厂方出厂标准和乙方投标文件的承诺（详见合同附件载明的标准，并不低于国家相关标准）。</w:t>
      </w:r>
    </w:p>
    <w:p w:rsidR="003C4EEB" w:rsidRPr="00C938A7" w:rsidRDefault="003C4EEB" w:rsidP="003C4EEB">
      <w:pPr>
        <w:autoSpaceDE w:val="0"/>
        <w:autoSpaceDN w:val="0"/>
        <w:adjustRightInd w:val="0"/>
        <w:spacing w:line="400" w:lineRule="exact"/>
        <w:ind w:firstLine="420"/>
        <w:jc w:val="left"/>
        <w:rPr>
          <w:rFonts w:ascii="宋体"/>
          <w:b/>
          <w:bCs/>
          <w:szCs w:val="21"/>
          <w:lang w:val="zh-CN"/>
        </w:rPr>
      </w:pPr>
      <w:r w:rsidRPr="00C938A7">
        <w:rPr>
          <w:rFonts w:ascii="宋体" w:hint="eastAsia"/>
          <w:b/>
          <w:bCs/>
          <w:szCs w:val="21"/>
          <w:lang w:val="zh-CN"/>
        </w:rPr>
        <w:t>第八条</w:t>
      </w:r>
      <w:r w:rsidRPr="00C938A7">
        <w:rPr>
          <w:rFonts w:ascii="宋体"/>
          <w:b/>
          <w:bCs/>
          <w:szCs w:val="21"/>
          <w:lang w:val="zh-CN"/>
        </w:rPr>
        <w:t xml:space="preserve"> </w:t>
      </w:r>
      <w:r w:rsidRPr="00C938A7">
        <w:rPr>
          <w:rFonts w:ascii="宋体" w:hint="eastAsia"/>
          <w:b/>
          <w:bCs/>
          <w:szCs w:val="21"/>
          <w:lang w:val="zh-CN"/>
        </w:rPr>
        <w:t>伴随服务／售后服务</w:t>
      </w:r>
    </w:p>
    <w:p w:rsidR="003C4EEB" w:rsidRPr="00C938A7" w:rsidRDefault="003C4EEB" w:rsidP="003C4EEB">
      <w:pPr>
        <w:tabs>
          <w:tab w:val="left" w:pos="1620"/>
        </w:tabs>
        <w:autoSpaceDE w:val="0"/>
        <w:autoSpaceDN w:val="0"/>
        <w:adjustRightInd w:val="0"/>
        <w:spacing w:line="400" w:lineRule="exact"/>
        <w:ind w:firstLine="420"/>
        <w:jc w:val="left"/>
        <w:rPr>
          <w:rFonts w:ascii="宋体"/>
          <w:szCs w:val="21"/>
          <w:lang w:val="zh-CN"/>
        </w:rPr>
      </w:pPr>
      <w:r w:rsidRPr="00C938A7">
        <w:rPr>
          <w:rFonts w:ascii="宋体"/>
          <w:szCs w:val="21"/>
          <w:lang w:val="zh-CN"/>
        </w:rPr>
        <w:t>1</w:t>
      </w:r>
      <w:r w:rsidRPr="00C938A7">
        <w:rPr>
          <w:rFonts w:ascii="宋体" w:hint="eastAsia"/>
          <w:szCs w:val="21"/>
          <w:lang w:val="zh-CN"/>
        </w:rPr>
        <w:t>、乙方应按照国家有关法律法规规章和“三包”规定以及合同所附的“服务承诺”提供服务。</w:t>
      </w:r>
    </w:p>
    <w:p w:rsidR="003C4EEB" w:rsidRPr="00C938A7" w:rsidRDefault="003C4EEB" w:rsidP="003C4EEB">
      <w:pPr>
        <w:autoSpaceDE w:val="0"/>
        <w:autoSpaceDN w:val="0"/>
        <w:adjustRightInd w:val="0"/>
        <w:spacing w:line="400" w:lineRule="exact"/>
        <w:ind w:firstLine="420"/>
        <w:jc w:val="left"/>
        <w:rPr>
          <w:rFonts w:ascii="宋体"/>
          <w:szCs w:val="21"/>
          <w:lang w:val="zh-CN"/>
        </w:rPr>
      </w:pPr>
      <w:r w:rsidRPr="00C938A7">
        <w:rPr>
          <w:rFonts w:ascii="宋体"/>
          <w:szCs w:val="21"/>
          <w:lang w:val="zh-CN"/>
        </w:rPr>
        <w:t>2</w:t>
      </w:r>
      <w:r w:rsidRPr="00C938A7">
        <w:rPr>
          <w:rFonts w:ascii="宋体" w:hint="eastAsia"/>
          <w:szCs w:val="21"/>
          <w:lang w:val="zh-CN"/>
        </w:rPr>
        <w:t>、除前款规定外，乙方还应提供下列服务：</w:t>
      </w:r>
    </w:p>
    <w:p w:rsidR="003C4EEB" w:rsidRPr="00C938A7" w:rsidRDefault="003C4EEB" w:rsidP="003C4EEB">
      <w:pPr>
        <w:autoSpaceDE w:val="0"/>
        <w:autoSpaceDN w:val="0"/>
        <w:adjustRightInd w:val="0"/>
        <w:spacing w:line="400" w:lineRule="exact"/>
        <w:ind w:firstLine="420"/>
        <w:jc w:val="left"/>
        <w:rPr>
          <w:rFonts w:ascii="宋体"/>
          <w:szCs w:val="21"/>
          <w:lang w:val="zh-CN"/>
        </w:rPr>
      </w:pPr>
      <w:r w:rsidRPr="00C938A7">
        <w:rPr>
          <w:rFonts w:ascii="宋体" w:hint="eastAsia"/>
          <w:szCs w:val="21"/>
          <w:lang w:val="zh-CN"/>
        </w:rPr>
        <w:t>（</w:t>
      </w:r>
      <w:r w:rsidRPr="00C938A7">
        <w:rPr>
          <w:rFonts w:ascii="宋体"/>
          <w:szCs w:val="21"/>
          <w:lang w:val="zh-CN"/>
        </w:rPr>
        <w:t>1</w:t>
      </w:r>
      <w:r w:rsidRPr="00C938A7">
        <w:rPr>
          <w:rFonts w:ascii="宋体" w:hint="eastAsia"/>
          <w:szCs w:val="21"/>
          <w:lang w:val="zh-CN"/>
        </w:rPr>
        <w:t>）货物的现场安装、调试和</w:t>
      </w:r>
      <w:r w:rsidRPr="00C938A7">
        <w:rPr>
          <w:rFonts w:ascii="宋体"/>
          <w:szCs w:val="21"/>
          <w:lang w:val="zh-CN"/>
        </w:rPr>
        <w:t>/</w:t>
      </w:r>
      <w:r w:rsidRPr="00C938A7">
        <w:rPr>
          <w:rFonts w:ascii="宋体" w:hint="eastAsia"/>
          <w:szCs w:val="21"/>
          <w:lang w:val="zh-CN"/>
        </w:rPr>
        <w:t>或启动监督；</w:t>
      </w:r>
    </w:p>
    <w:p w:rsidR="003C4EEB" w:rsidRPr="00C938A7" w:rsidRDefault="003C4EEB" w:rsidP="003C4EEB">
      <w:pPr>
        <w:autoSpaceDE w:val="0"/>
        <w:autoSpaceDN w:val="0"/>
        <w:adjustRightInd w:val="0"/>
        <w:spacing w:line="400" w:lineRule="exact"/>
        <w:ind w:firstLine="420"/>
        <w:jc w:val="left"/>
        <w:rPr>
          <w:rFonts w:ascii="宋体"/>
          <w:szCs w:val="21"/>
          <w:lang w:val="zh-CN"/>
        </w:rPr>
      </w:pPr>
      <w:r w:rsidRPr="00C938A7">
        <w:rPr>
          <w:rFonts w:ascii="宋体" w:hint="eastAsia"/>
          <w:szCs w:val="21"/>
          <w:lang w:val="zh-CN"/>
        </w:rPr>
        <w:t>（</w:t>
      </w:r>
      <w:r w:rsidRPr="00C938A7">
        <w:rPr>
          <w:rFonts w:ascii="宋体"/>
          <w:szCs w:val="21"/>
          <w:lang w:val="zh-CN"/>
        </w:rPr>
        <w:t>2</w:t>
      </w:r>
      <w:r w:rsidRPr="00C938A7">
        <w:rPr>
          <w:rFonts w:ascii="宋体" w:hint="eastAsia"/>
          <w:szCs w:val="21"/>
          <w:lang w:val="zh-CN"/>
        </w:rPr>
        <w:t>）就货物的安装、启动、运行及维护等对甲方人员进行免费培训。</w:t>
      </w:r>
    </w:p>
    <w:p w:rsidR="003C4EEB" w:rsidRPr="00C938A7" w:rsidRDefault="003C4EEB" w:rsidP="003C4EEB">
      <w:pPr>
        <w:autoSpaceDE w:val="0"/>
        <w:autoSpaceDN w:val="0"/>
        <w:adjustRightInd w:val="0"/>
        <w:spacing w:line="400" w:lineRule="exact"/>
        <w:ind w:firstLine="420"/>
        <w:jc w:val="left"/>
        <w:rPr>
          <w:rFonts w:ascii="宋体"/>
          <w:szCs w:val="21"/>
          <w:lang w:val="zh-CN"/>
        </w:rPr>
      </w:pPr>
      <w:r w:rsidRPr="00C938A7">
        <w:rPr>
          <w:rFonts w:ascii="宋体"/>
          <w:szCs w:val="21"/>
          <w:lang w:val="zh-CN"/>
        </w:rPr>
        <w:t>3</w:t>
      </w:r>
      <w:r w:rsidRPr="00C938A7">
        <w:rPr>
          <w:rFonts w:ascii="宋体" w:hint="eastAsia"/>
          <w:szCs w:val="21"/>
          <w:lang w:val="zh-CN"/>
        </w:rPr>
        <w:t>、若招标文件中不包含有关伴随服务或售后服务的承诺，双方作如下约定：</w:t>
      </w:r>
    </w:p>
    <w:p w:rsidR="003C4EEB" w:rsidRPr="00C938A7" w:rsidRDefault="003C4EEB" w:rsidP="003C4EEB">
      <w:pPr>
        <w:autoSpaceDE w:val="0"/>
        <w:autoSpaceDN w:val="0"/>
        <w:adjustRightInd w:val="0"/>
        <w:spacing w:line="400" w:lineRule="exact"/>
        <w:ind w:firstLine="420"/>
        <w:jc w:val="left"/>
        <w:rPr>
          <w:rFonts w:ascii="宋体"/>
          <w:szCs w:val="21"/>
          <w:lang w:val="zh-CN"/>
        </w:rPr>
      </w:pPr>
      <w:r w:rsidRPr="00C938A7">
        <w:rPr>
          <w:rFonts w:ascii="宋体"/>
          <w:szCs w:val="21"/>
          <w:lang w:val="zh-CN"/>
        </w:rPr>
        <w:t xml:space="preserve">3.1 </w:t>
      </w:r>
      <w:r w:rsidRPr="00C938A7">
        <w:rPr>
          <w:rFonts w:ascii="宋体" w:hint="eastAsia"/>
          <w:szCs w:val="21"/>
          <w:lang w:val="zh-CN"/>
        </w:rPr>
        <w:t>乙方应为甲方提供免费培训服务，并指派专人负责与甲方联系售后服务事宜。主要培训内容为</w:t>
      </w:r>
      <w:r w:rsidRPr="00C938A7">
        <w:rPr>
          <w:rFonts w:ascii="宋体" w:hint="eastAsia"/>
          <w:szCs w:val="21"/>
          <w:lang w:val="zh-CN"/>
        </w:rPr>
        <w:lastRenderedPageBreak/>
        <w:t>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3C4EEB" w:rsidRPr="00C938A7" w:rsidRDefault="003C4EEB" w:rsidP="003C4EEB">
      <w:pPr>
        <w:autoSpaceDE w:val="0"/>
        <w:autoSpaceDN w:val="0"/>
        <w:adjustRightInd w:val="0"/>
        <w:spacing w:line="400" w:lineRule="exact"/>
        <w:ind w:firstLine="420"/>
        <w:jc w:val="left"/>
        <w:rPr>
          <w:rFonts w:ascii="宋体"/>
          <w:szCs w:val="21"/>
          <w:lang w:val="zh-CN"/>
        </w:rPr>
      </w:pPr>
      <w:r w:rsidRPr="00C938A7">
        <w:rPr>
          <w:rFonts w:ascii="宋体"/>
          <w:szCs w:val="21"/>
          <w:lang w:val="zh-CN"/>
        </w:rPr>
        <w:t xml:space="preserve">3.2 </w:t>
      </w:r>
      <w:r w:rsidRPr="00C938A7">
        <w:rPr>
          <w:rFonts w:ascii="宋体" w:hint="eastAsia"/>
          <w:szCs w:val="21"/>
          <w:lang w:val="zh-CN"/>
        </w:rPr>
        <w:t>所购货物按乙方投标承诺提供免费维护和质量保证，保修费用计入总价。</w:t>
      </w:r>
    </w:p>
    <w:p w:rsidR="003C4EEB" w:rsidRPr="00C938A7" w:rsidRDefault="003C4EEB" w:rsidP="003C4EEB">
      <w:pPr>
        <w:autoSpaceDE w:val="0"/>
        <w:autoSpaceDN w:val="0"/>
        <w:adjustRightInd w:val="0"/>
        <w:spacing w:line="400" w:lineRule="exact"/>
        <w:ind w:firstLine="420"/>
        <w:jc w:val="left"/>
        <w:rPr>
          <w:rFonts w:ascii="宋体"/>
          <w:szCs w:val="21"/>
          <w:lang w:val="zh-CN"/>
        </w:rPr>
      </w:pPr>
      <w:r w:rsidRPr="00C938A7">
        <w:rPr>
          <w:rFonts w:ascii="宋体"/>
          <w:szCs w:val="21"/>
          <w:lang w:val="zh-CN"/>
        </w:rPr>
        <w:t xml:space="preserve">3.3 </w:t>
      </w:r>
      <w:r w:rsidRPr="00C938A7">
        <w:rPr>
          <w:rFonts w:ascii="宋体" w:hint="eastAsia"/>
          <w:szCs w:val="21"/>
          <w:lang w:val="zh-CN"/>
        </w:rPr>
        <w:t>保修期内，乙方负责对其提供的货物整机进行维修和系统维护，不再收取任何费用，但不可抗力（如火灾、雷击等）造成的故障除外。</w:t>
      </w:r>
    </w:p>
    <w:p w:rsidR="003C4EEB" w:rsidRPr="00C938A7" w:rsidRDefault="003C4EEB" w:rsidP="003C4EEB">
      <w:pPr>
        <w:autoSpaceDE w:val="0"/>
        <w:autoSpaceDN w:val="0"/>
        <w:adjustRightInd w:val="0"/>
        <w:spacing w:line="400" w:lineRule="exact"/>
        <w:ind w:firstLine="420"/>
        <w:jc w:val="left"/>
        <w:rPr>
          <w:rFonts w:ascii="宋体"/>
          <w:szCs w:val="21"/>
          <w:lang w:val="zh-CN"/>
        </w:rPr>
      </w:pPr>
      <w:r w:rsidRPr="00C938A7">
        <w:rPr>
          <w:rFonts w:ascii="宋体"/>
          <w:szCs w:val="21"/>
          <w:lang w:val="zh-CN"/>
        </w:rPr>
        <w:t xml:space="preserve">3.4 </w:t>
      </w:r>
      <w:r w:rsidRPr="00C938A7">
        <w:rPr>
          <w:rFonts w:ascii="宋体" w:hint="eastAsia"/>
          <w:szCs w:val="21"/>
          <w:lang w:val="zh-CN"/>
        </w:rPr>
        <w:t>货物故障报修的响应时间按乙方投标承诺执行。</w:t>
      </w:r>
    </w:p>
    <w:p w:rsidR="003C4EEB" w:rsidRPr="00C938A7" w:rsidRDefault="003C4EEB" w:rsidP="003C4EEB">
      <w:pPr>
        <w:autoSpaceDE w:val="0"/>
        <w:autoSpaceDN w:val="0"/>
        <w:adjustRightInd w:val="0"/>
        <w:spacing w:line="400" w:lineRule="exact"/>
        <w:ind w:firstLine="420"/>
        <w:jc w:val="left"/>
        <w:rPr>
          <w:rFonts w:ascii="宋体"/>
          <w:szCs w:val="21"/>
          <w:lang w:val="zh-CN"/>
        </w:rPr>
      </w:pPr>
      <w:r w:rsidRPr="00C938A7">
        <w:rPr>
          <w:rFonts w:ascii="宋体"/>
          <w:szCs w:val="21"/>
          <w:lang w:val="zh-CN"/>
        </w:rPr>
        <w:t xml:space="preserve">3.5 </w:t>
      </w:r>
      <w:r w:rsidRPr="00C938A7">
        <w:rPr>
          <w:rFonts w:ascii="宋体" w:hint="eastAsia"/>
          <w:szCs w:val="21"/>
          <w:lang w:val="zh-CN"/>
        </w:rPr>
        <w:t>若货物故障在检修</w:t>
      </w:r>
      <w:r w:rsidRPr="00C938A7">
        <w:rPr>
          <w:rFonts w:ascii="宋体"/>
          <w:szCs w:val="21"/>
          <w:lang w:val="zh-CN"/>
        </w:rPr>
        <w:t>8</w:t>
      </w:r>
      <w:r w:rsidRPr="00C938A7">
        <w:rPr>
          <w:rFonts w:ascii="宋体" w:hint="eastAsia"/>
          <w:szCs w:val="21"/>
          <w:lang w:val="zh-CN"/>
        </w:rPr>
        <w:t>工作小时后仍无法排除，乙方应在</w:t>
      </w:r>
      <w:r w:rsidRPr="00C938A7">
        <w:rPr>
          <w:rFonts w:ascii="宋体"/>
          <w:szCs w:val="21"/>
          <w:lang w:val="zh-CN"/>
        </w:rPr>
        <w:t>48</w:t>
      </w:r>
      <w:r w:rsidRPr="00C938A7">
        <w:rPr>
          <w:rFonts w:ascii="宋体" w:hint="eastAsia"/>
          <w:szCs w:val="21"/>
          <w:lang w:val="zh-CN"/>
        </w:rPr>
        <w:t>小时内免费提供不低于故障货物规格型号档次的备用货物供甲方使用，直至故障货物修复。</w:t>
      </w:r>
    </w:p>
    <w:p w:rsidR="003C4EEB" w:rsidRPr="00C938A7" w:rsidRDefault="003C4EEB" w:rsidP="003C4EEB">
      <w:pPr>
        <w:autoSpaceDE w:val="0"/>
        <w:autoSpaceDN w:val="0"/>
        <w:adjustRightInd w:val="0"/>
        <w:spacing w:line="400" w:lineRule="exact"/>
        <w:ind w:firstLine="420"/>
        <w:jc w:val="left"/>
        <w:rPr>
          <w:rFonts w:ascii="宋体"/>
          <w:szCs w:val="21"/>
          <w:lang w:val="zh-CN"/>
        </w:rPr>
      </w:pPr>
      <w:r w:rsidRPr="00C938A7">
        <w:rPr>
          <w:rFonts w:ascii="宋体"/>
          <w:szCs w:val="21"/>
          <w:lang w:val="zh-CN"/>
        </w:rPr>
        <w:t xml:space="preserve">3.6 </w:t>
      </w:r>
      <w:r w:rsidRPr="00C938A7">
        <w:rPr>
          <w:rFonts w:ascii="宋体" w:hint="eastAsia"/>
          <w:szCs w:val="21"/>
          <w:lang w:val="zh-CN"/>
        </w:rPr>
        <w:t>所有货物保修服务方式均为乙方上门保修，即由乙方派员到货物使用现场维修，由此产生的一切费用均由乙方承担。</w:t>
      </w:r>
    </w:p>
    <w:p w:rsidR="003C4EEB" w:rsidRPr="00C938A7" w:rsidRDefault="003C4EEB" w:rsidP="003C4EEB">
      <w:pPr>
        <w:autoSpaceDE w:val="0"/>
        <w:autoSpaceDN w:val="0"/>
        <w:adjustRightInd w:val="0"/>
        <w:spacing w:line="400" w:lineRule="exact"/>
        <w:ind w:firstLine="420"/>
        <w:jc w:val="left"/>
        <w:rPr>
          <w:rFonts w:ascii="宋体"/>
          <w:szCs w:val="21"/>
          <w:lang w:val="zh-CN"/>
        </w:rPr>
      </w:pPr>
      <w:r w:rsidRPr="00C938A7">
        <w:rPr>
          <w:rFonts w:ascii="宋体"/>
          <w:szCs w:val="21"/>
          <w:lang w:val="zh-CN"/>
        </w:rPr>
        <w:t xml:space="preserve">3.7 </w:t>
      </w:r>
      <w:r w:rsidRPr="00C938A7">
        <w:rPr>
          <w:rFonts w:ascii="宋体" w:hint="eastAsia"/>
          <w:szCs w:val="21"/>
          <w:lang w:val="zh-CN"/>
        </w:rPr>
        <w:t>保修期后的货物维护由双方协商再定。</w:t>
      </w:r>
    </w:p>
    <w:p w:rsidR="003C4EEB" w:rsidRPr="00C938A7" w:rsidRDefault="003C4EEB" w:rsidP="003C4EEB">
      <w:pPr>
        <w:autoSpaceDE w:val="0"/>
        <w:autoSpaceDN w:val="0"/>
        <w:adjustRightInd w:val="0"/>
        <w:spacing w:line="400" w:lineRule="exact"/>
        <w:ind w:firstLine="420"/>
        <w:jc w:val="left"/>
        <w:rPr>
          <w:rFonts w:ascii="宋体"/>
          <w:b/>
          <w:bCs/>
          <w:szCs w:val="21"/>
          <w:lang w:val="zh-CN"/>
        </w:rPr>
      </w:pPr>
      <w:r w:rsidRPr="00C938A7">
        <w:rPr>
          <w:rFonts w:ascii="宋体" w:hint="eastAsia"/>
          <w:b/>
          <w:bCs/>
          <w:szCs w:val="21"/>
          <w:lang w:val="zh-CN"/>
        </w:rPr>
        <w:t>第九条</w:t>
      </w:r>
      <w:r w:rsidRPr="00C938A7">
        <w:rPr>
          <w:rFonts w:ascii="宋体"/>
          <w:b/>
          <w:bCs/>
          <w:szCs w:val="21"/>
          <w:lang w:val="zh-CN"/>
        </w:rPr>
        <w:t xml:space="preserve"> </w:t>
      </w:r>
      <w:r w:rsidRPr="00C938A7">
        <w:rPr>
          <w:rFonts w:ascii="宋体" w:hint="eastAsia"/>
          <w:b/>
          <w:bCs/>
          <w:szCs w:val="21"/>
          <w:lang w:val="zh-CN"/>
        </w:rPr>
        <w:t>履约保证金</w:t>
      </w:r>
    </w:p>
    <w:p w:rsidR="003C4EEB" w:rsidRPr="00C938A7" w:rsidRDefault="003C4EEB" w:rsidP="003C4EEB">
      <w:pPr>
        <w:autoSpaceDE w:val="0"/>
        <w:autoSpaceDN w:val="0"/>
        <w:adjustRightInd w:val="0"/>
        <w:spacing w:line="400" w:lineRule="exact"/>
        <w:ind w:firstLine="420"/>
        <w:jc w:val="left"/>
        <w:rPr>
          <w:rFonts w:ascii="宋体"/>
          <w:szCs w:val="21"/>
          <w:lang w:val="zh-CN"/>
        </w:rPr>
      </w:pPr>
      <w:r w:rsidRPr="00C938A7">
        <w:rPr>
          <w:rFonts w:ascii="宋体"/>
          <w:szCs w:val="21"/>
          <w:lang w:val="zh-CN"/>
        </w:rPr>
        <w:t>1</w:t>
      </w:r>
      <w:r w:rsidRPr="00C938A7">
        <w:rPr>
          <w:rFonts w:ascii="宋体" w:hint="eastAsia"/>
          <w:szCs w:val="21"/>
          <w:lang w:val="zh-CN"/>
        </w:rPr>
        <w:t>、乙方在签订本合同时其投标保证金自动转为履约保证金。</w:t>
      </w:r>
    </w:p>
    <w:p w:rsidR="003C4EEB" w:rsidRPr="00C938A7" w:rsidRDefault="003C4EEB" w:rsidP="003C4EEB">
      <w:pPr>
        <w:autoSpaceDE w:val="0"/>
        <w:autoSpaceDN w:val="0"/>
        <w:adjustRightInd w:val="0"/>
        <w:spacing w:line="400" w:lineRule="exact"/>
        <w:ind w:firstLine="420"/>
        <w:jc w:val="left"/>
        <w:rPr>
          <w:rFonts w:ascii="宋体"/>
          <w:szCs w:val="21"/>
          <w:lang w:val="zh-CN"/>
        </w:rPr>
      </w:pPr>
      <w:r w:rsidRPr="00C938A7">
        <w:rPr>
          <w:rFonts w:ascii="宋体"/>
          <w:szCs w:val="21"/>
          <w:lang w:val="zh-CN"/>
        </w:rPr>
        <w:t>2</w:t>
      </w:r>
      <w:r w:rsidRPr="00C938A7">
        <w:rPr>
          <w:rFonts w:ascii="宋体" w:hint="eastAsia"/>
          <w:szCs w:val="21"/>
          <w:lang w:val="zh-CN"/>
        </w:rPr>
        <w:t>、</w:t>
      </w:r>
      <w:r>
        <w:t>履约保证金的有效期为该项目验收合格时止。</w:t>
      </w:r>
    </w:p>
    <w:p w:rsidR="003C4EEB" w:rsidRPr="00C938A7" w:rsidRDefault="003C4EEB" w:rsidP="003C4EEB">
      <w:pPr>
        <w:autoSpaceDE w:val="0"/>
        <w:autoSpaceDN w:val="0"/>
        <w:adjustRightInd w:val="0"/>
        <w:spacing w:line="400" w:lineRule="exact"/>
        <w:ind w:firstLine="420"/>
        <w:jc w:val="left"/>
        <w:rPr>
          <w:rFonts w:ascii="宋体"/>
          <w:szCs w:val="21"/>
          <w:lang w:val="zh-CN"/>
        </w:rPr>
      </w:pPr>
      <w:r w:rsidRPr="00C938A7">
        <w:rPr>
          <w:rFonts w:ascii="宋体"/>
          <w:szCs w:val="21"/>
          <w:lang w:val="zh-CN"/>
        </w:rPr>
        <w:t>3</w:t>
      </w:r>
      <w:r w:rsidRPr="00C938A7">
        <w:rPr>
          <w:rFonts w:ascii="宋体" w:hint="eastAsia"/>
          <w:szCs w:val="21"/>
          <w:lang w:val="zh-CN"/>
        </w:rPr>
        <w:t>、如乙方未能履行合同规定的义务，甲方有权从履约保证金中取得补偿。</w:t>
      </w:r>
    </w:p>
    <w:p w:rsidR="003C4EEB" w:rsidRPr="00C938A7" w:rsidRDefault="003C4EEB" w:rsidP="003C4EEB">
      <w:pPr>
        <w:autoSpaceDE w:val="0"/>
        <w:autoSpaceDN w:val="0"/>
        <w:adjustRightInd w:val="0"/>
        <w:spacing w:line="400" w:lineRule="exact"/>
        <w:ind w:firstLine="420"/>
        <w:jc w:val="left"/>
        <w:rPr>
          <w:rFonts w:ascii="宋体"/>
          <w:i/>
          <w:iCs/>
          <w:szCs w:val="21"/>
          <w:lang w:val="zh-CN"/>
        </w:rPr>
      </w:pPr>
      <w:r w:rsidRPr="00C938A7">
        <w:rPr>
          <w:rFonts w:ascii="宋体"/>
          <w:szCs w:val="21"/>
          <w:lang w:val="zh-CN"/>
        </w:rPr>
        <w:t>4</w:t>
      </w:r>
      <w:r w:rsidRPr="00C938A7">
        <w:rPr>
          <w:rFonts w:ascii="宋体" w:hint="eastAsia"/>
          <w:szCs w:val="21"/>
          <w:lang w:val="zh-CN"/>
        </w:rPr>
        <w:t>、履约保证金扣除甲方应得的补偿后的余额在有效期满后七工作日内无息退还给乙方。</w:t>
      </w:r>
    </w:p>
    <w:p w:rsidR="003C4EEB" w:rsidRPr="00C938A7" w:rsidRDefault="003C4EEB" w:rsidP="003C4EEB">
      <w:pPr>
        <w:autoSpaceDE w:val="0"/>
        <w:autoSpaceDN w:val="0"/>
        <w:adjustRightInd w:val="0"/>
        <w:spacing w:line="400" w:lineRule="exact"/>
        <w:ind w:firstLine="420"/>
        <w:jc w:val="left"/>
        <w:rPr>
          <w:rFonts w:ascii="宋体"/>
          <w:b/>
          <w:bCs/>
          <w:i/>
          <w:iCs/>
          <w:szCs w:val="21"/>
          <w:lang w:val="zh-CN"/>
        </w:rPr>
      </w:pPr>
      <w:r w:rsidRPr="00C938A7">
        <w:rPr>
          <w:rFonts w:ascii="宋体" w:hint="eastAsia"/>
          <w:b/>
          <w:bCs/>
          <w:szCs w:val="21"/>
          <w:lang w:val="zh-CN"/>
        </w:rPr>
        <w:t>第十条</w:t>
      </w:r>
      <w:r w:rsidRPr="00C938A7">
        <w:rPr>
          <w:rFonts w:ascii="宋体"/>
          <w:b/>
          <w:bCs/>
          <w:szCs w:val="21"/>
          <w:lang w:val="zh-CN"/>
        </w:rPr>
        <w:t xml:space="preserve"> </w:t>
      </w:r>
      <w:r w:rsidRPr="00C938A7">
        <w:rPr>
          <w:rFonts w:ascii="宋体" w:hint="eastAsia"/>
          <w:b/>
          <w:bCs/>
          <w:szCs w:val="21"/>
          <w:lang w:val="zh-CN"/>
        </w:rPr>
        <w:t>合同款支付</w:t>
      </w:r>
    </w:p>
    <w:p w:rsidR="003C4EEB" w:rsidRPr="00C938A7" w:rsidRDefault="003C4EEB" w:rsidP="003C4EEB">
      <w:pPr>
        <w:autoSpaceDE w:val="0"/>
        <w:autoSpaceDN w:val="0"/>
        <w:adjustRightInd w:val="0"/>
        <w:spacing w:line="400" w:lineRule="exact"/>
        <w:ind w:firstLine="420"/>
        <w:jc w:val="left"/>
        <w:rPr>
          <w:rFonts w:ascii="宋体"/>
          <w:szCs w:val="21"/>
          <w:lang w:val="zh-CN"/>
        </w:rPr>
      </w:pPr>
      <w:r w:rsidRPr="00C938A7">
        <w:rPr>
          <w:rFonts w:ascii="宋体"/>
          <w:szCs w:val="21"/>
          <w:lang w:val="zh-CN"/>
        </w:rPr>
        <w:t>1</w:t>
      </w:r>
      <w:r w:rsidRPr="00C938A7">
        <w:rPr>
          <w:rFonts w:ascii="宋体" w:hint="eastAsia"/>
          <w:szCs w:val="21"/>
          <w:lang w:val="zh-CN"/>
        </w:rPr>
        <w:t>、本合同项下所有款项均以人民币支付。</w:t>
      </w:r>
    </w:p>
    <w:p w:rsidR="003C4EEB" w:rsidRPr="00C938A7" w:rsidRDefault="003C4EEB" w:rsidP="003C4EEB">
      <w:pPr>
        <w:autoSpaceDE w:val="0"/>
        <w:autoSpaceDN w:val="0"/>
        <w:adjustRightInd w:val="0"/>
        <w:spacing w:line="400" w:lineRule="exact"/>
        <w:ind w:firstLine="420"/>
        <w:jc w:val="left"/>
        <w:rPr>
          <w:rFonts w:ascii="宋体"/>
          <w:szCs w:val="21"/>
          <w:lang w:val="zh-CN"/>
        </w:rPr>
      </w:pPr>
      <w:r w:rsidRPr="00C938A7">
        <w:rPr>
          <w:rFonts w:ascii="宋体" w:hint="eastAsia"/>
          <w:szCs w:val="21"/>
          <w:lang w:val="zh-CN"/>
        </w:rPr>
        <w:t>2、项目验收合格后支付合同总金额的95%，剩余5%作为该项目质保金，质保期满后一周内由甲方支付。</w:t>
      </w:r>
    </w:p>
    <w:p w:rsidR="003C4EEB" w:rsidRPr="00C938A7" w:rsidRDefault="003C4EEB" w:rsidP="003C4EEB">
      <w:pPr>
        <w:autoSpaceDE w:val="0"/>
        <w:autoSpaceDN w:val="0"/>
        <w:adjustRightInd w:val="0"/>
        <w:spacing w:line="400" w:lineRule="exact"/>
        <w:ind w:firstLine="420"/>
        <w:jc w:val="left"/>
        <w:rPr>
          <w:rFonts w:ascii="宋体" w:hAnsi="宋体"/>
          <w:b/>
          <w:szCs w:val="21"/>
        </w:rPr>
      </w:pPr>
      <w:r w:rsidRPr="00C938A7">
        <w:rPr>
          <w:rFonts w:ascii="宋体" w:hint="eastAsia"/>
          <w:b/>
          <w:szCs w:val="21"/>
          <w:lang w:val="zh-CN"/>
        </w:rPr>
        <w:t>3、付款条件：详见招标文件</w:t>
      </w:r>
    </w:p>
    <w:p w:rsidR="003C4EEB" w:rsidRPr="00C938A7" w:rsidRDefault="003C4EEB" w:rsidP="003C4EEB">
      <w:pPr>
        <w:autoSpaceDE w:val="0"/>
        <w:autoSpaceDN w:val="0"/>
        <w:adjustRightInd w:val="0"/>
        <w:spacing w:line="400" w:lineRule="exact"/>
        <w:ind w:firstLine="420"/>
        <w:jc w:val="left"/>
        <w:rPr>
          <w:rFonts w:ascii="宋体"/>
          <w:b/>
          <w:bCs/>
          <w:szCs w:val="21"/>
          <w:lang w:val="zh-CN"/>
        </w:rPr>
      </w:pPr>
      <w:r w:rsidRPr="00C938A7">
        <w:rPr>
          <w:rFonts w:ascii="宋体" w:hint="eastAsia"/>
          <w:b/>
          <w:bCs/>
          <w:szCs w:val="21"/>
          <w:lang w:val="zh-CN"/>
        </w:rPr>
        <w:t>第十一条</w:t>
      </w:r>
      <w:r w:rsidRPr="00C938A7">
        <w:rPr>
          <w:rFonts w:ascii="宋体"/>
          <w:b/>
          <w:bCs/>
          <w:szCs w:val="21"/>
          <w:lang w:val="zh-CN"/>
        </w:rPr>
        <w:t xml:space="preserve"> </w:t>
      </w:r>
      <w:r w:rsidRPr="00C938A7">
        <w:rPr>
          <w:rFonts w:ascii="宋体" w:hint="eastAsia"/>
          <w:b/>
          <w:bCs/>
          <w:szCs w:val="21"/>
          <w:lang w:val="zh-CN"/>
        </w:rPr>
        <w:t>违约责任</w:t>
      </w:r>
    </w:p>
    <w:p w:rsidR="003C4EEB" w:rsidRPr="00C938A7" w:rsidRDefault="003C4EEB" w:rsidP="003C4EEB">
      <w:pPr>
        <w:widowControl/>
        <w:adjustRightInd w:val="0"/>
        <w:spacing w:line="400" w:lineRule="exact"/>
        <w:ind w:firstLine="420"/>
        <w:jc w:val="left"/>
        <w:rPr>
          <w:rFonts w:ascii="宋体" w:hAnsi="宋体" w:cs="宋体"/>
          <w:kern w:val="0"/>
          <w:szCs w:val="21"/>
          <w:lang w:val="zh-CN"/>
        </w:rPr>
      </w:pPr>
      <w:r w:rsidRPr="00C938A7">
        <w:rPr>
          <w:rFonts w:ascii="宋体" w:hAnsi="宋体" w:cs="宋体" w:hint="eastAsia"/>
          <w:kern w:val="0"/>
          <w:szCs w:val="21"/>
          <w:lang w:val="zh-CN"/>
        </w:rPr>
        <w:t>１、甲方无正当理由拒收货物、拒付货物款的，由甲方向乙方偿付合同总价的5%违约金。</w:t>
      </w:r>
    </w:p>
    <w:p w:rsidR="003C4EEB" w:rsidRPr="00C938A7" w:rsidRDefault="003C4EEB" w:rsidP="003C4EEB">
      <w:pPr>
        <w:widowControl/>
        <w:adjustRightInd w:val="0"/>
        <w:spacing w:line="400" w:lineRule="exact"/>
        <w:ind w:firstLine="420"/>
        <w:jc w:val="left"/>
        <w:rPr>
          <w:rFonts w:ascii="宋体" w:hAnsi="宋体" w:cs="宋体"/>
          <w:kern w:val="0"/>
          <w:szCs w:val="21"/>
          <w:lang w:val="zh-CN"/>
        </w:rPr>
      </w:pPr>
      <w:r w:rsidRPr="00C938A7">
        <w:rPr>
          <w:rFonts w:ascii="宋体" w:hAnsi="宋体" w:cs="宋体" w:hint="eastAsia"/>
          <w:kern w:val="0"/>
          <w:szCs w:val="21"/>
          <w:lang w:val="zh-CN"/>
        </w:rPr>
        <w:t>２、甲方未按合同规定的期限向乙方支付货款的，每逾期1天甲方向乙方偿付欠款总额的5‰滞纳金，但累计滞纳金总额不超过欠款总额的5% 。</w:t>
      </w:r>
    </w:p>
    <w:p w:rsidR="003C4EEB" w:rsidRPr="00C938A7" w:rsidRDefault="003C4EEB" w:rsidP="003C4EEB">
      <w:pPr>
        <w:widowControl/>
        <w:adjustRightInd w:val="0"/>
        <w:spacing w:line="400" w:lineRule="exact"/>
        <w:ind w:firstLine="420"/>
        <w:jc w:val="left"/>
        <w:rPr>
          <w:rFonts w:ascii="宋体" w:hAnsi="宋体" w:cs="宋体"/>
          <w:kern w:val="0"/>
          <w:szCs w:val="21"/>
          <w:lang w:val="zh-CN"/>
        </w:rPr>
      </w:pPr>
      <w:r w:rsidRPr="00C938A7">
        <w:rPr>
          <w:rFonts w:ascii="宋体" w:hAnsi="宋体" w:cs="宋体" w:hint="eastAsia"/>
          <w:kern w:val="0"/>
          <w:szCs w:val="21"/>
          <w:lang w:val="zh-CN"/>
        </w:rPr>
        <w:t>３、如乙方不能交付货物、完成安装调试的，甲方有权扣留全部履约保证金；同时乙方应向甲方支付合同总价5%的违约金。</w:t>
      </w:r>
    </w:p>
    <w:p w:rsidR="003C4EEB" w:rsidRPr="00C938A7" w:rsidRDefault="003C4EEB" w:rsidP="003C4EEB">
      <w:pPr>
        <w:widowControl/>
        <w:adjustRightInd w:val="0"/>
        <w:spacing w:line="400" w:lineRule="exact"/>
        <w:ind w:firstLine="420"/>
        <w:jc w:val="left"/>
        <w:rPr>
          <w:rFonts w:ascii="宋体" w:hAnsi="宋体" w:cs="宋体"/>
          <w:kern w:val="0"/>
          <w:szCs w:val="21"/>
          <w:lang w:val="zh-CN"/>
        </w:rPr>
      </w:pPr>
      <w:r w:rsidRPr="00C938A7">
        <w:rPr>
          <w:rFonts w:ascii="宋体" w:hAnsi="宋体" w:cs="宋体" w:hint="eastAsia"/>
          <w:kern w:val="0"/>
          <w:szCs w:val="21"/>
          <w:lang w:val="zh-CN"/>
        </w:rPr>
        <w:t>４、乙方逾期交付的，每逾期1天，乙方向甲方偿付合同总额的5‰的滞纳金。如乙方逾期交付达10天，甲方有权解除合同，解除合同的通知自到达乙方时生效。</w:t>
      </w:r>
    </w:p>
    <w:p w:rsidR="003C4EEB" w:rsidRPr="00C938A7" w:rsidRDefault="003C4EEB" w:rsidP="003C4EEB">
      <w:pPr>
        <w:widowControl/>
        <w:adjustRightInd w:val="0"/>
        <w:spacing w:line="400" w:lineRule="exact"/>
        <w:ind w:firstLine="420"/>
        <w:jc w:val="left"/>
        <w:rPr>
          <w:rFonts w:ascii="宋体" w:hAnsi="宋体" w:cs="宋体"/>
          <w:kern w:val="0"/>
          <w:szCs w:val="21"/>
          <w:lang w:val="zh-CN"/>
        </w:rPr>
      </w:pPr>
      <w:r w:rsidRPr="00C938A7">
        <w:rPr>
          <w:rFonts w:ascii="宋体" w:hAnsi="宋体" w:cs="宋体" w:hint="eastAsia"/>
          <w:kern w:val="0"/>
          <w:szCs w:val="21"/>
          <w:lang w:val="zh-CN"/>
        </w:rPr>
        <w:t>５、乙方所交付的货物品种、型号、规格不符合合同规定的，甲方有权拒收。甲方拒收的，乙方应向甲方支付货款总额5%的违约金。甲方未拒收的，采购人发现后将向有关部门反映，并责成乙方按照采</w:t>
      </w:r>
      <w:r w:rsidRPr="00C938A7">
        <w:rPr>
          <w:rFonts w:ascii="宋体" w:hAnsi="宋体" w:cs="宋体" w:hint="eastAsia"/>
          <w:kern w:val="0"/>
          <w:szCs w:val="21"/>
          <w:lang w:val="zh-CN"/>
        </w:rPr>
        <w:lastRenderedPageBreak/>
        <w:t>购结果提供货物和服务，同时视情给予不退还部分或全部履约保证金、暂停一至三年参加江苏农林职业技术学院组织的政府采购活动的处理。</w:t>
      </w:r>
    </w:p>
    <w:p w:rsidR="003C4EEB" w:rsidRPr="00C938A7" w:rsidRDefault="003C4EEB" w:rsidP="003C4EEB">
      <w:pPr>
        <w:widowControl/>
        <w:adjustRightInd w:val="0"/>
        <w:spacing w:line="400" w:lineRule="exact"/>
        <w:ind w:firstLine="420"/>
        <w:jc w:val="left"/>
        <w:rPr>
          <w:rFonts w:ascii="宋体" w:hAnsi="宋体" w:cs="宋体"/>
          <w:kern w:val="0"/>
          <w:szCs w:val="21"/>
          <w:lang w:val="zh-CN"/>
        </w:rPr>
      </w:pPr>
      <w:r w:rsidRPr="00C938A7">
        <w:rPr>
          <w:rFonts w:ascii="宋体" w:hAnsi="宋体" w:cs="宋体" w:hint="eastAsia"/>
          <w:kern w:val="0"/>
          <w:szCs w:val="21"/>
          <w:lang w:val="zh-CN"/>
        </w:rPr>
        <w:t>６、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rsidR="003C4EEB" w:rsidRPr="00C938A7" w:rsidRDefault="003C4EEB" w:rsidP="003C4EEB">
      <w:pPr>
        <w:widowControl/>
        <w:adjustRightInd w:val="0"/>
        <w:spacing w:line="400" w:lineRule="exact"/>
        <w:ind w:firstLine="420"/>
        <w:jc w:val="left"/>
        <w:rPr>
          <w:rFonts w:ascii="宋体" w:hAnsi="宋体" w:cs="宋体"/>
          <w:kern w:val="0"/>
          <w:szCs w:val="21"/>
          <w:lang w:val="zh-CN"/>
        </w:rPr>
      </w:pPr>
      <w:r w:rsidRPr="00C938A7">
        <w:rPr>
          <w:rFonts w:ascii="宋体" w:hAnsi="宋体" w:cs="宋体" w:hint="eastAsia"/>
          <w:kern w:val="0"/>
          <w:szCs w:val="21"/>
          <w:lang w:val="zh-CN"/>
        </w:rPr>
        <w:t>7、乙方未按本合同第九条的规定向甲方交付履约保证金的，应按应交付履约保证金的100%向甲方支付违约金，该违约金的支付不影响乙方应承担的其他违约责任。</w:t>
      </w:r>
    </w:p>
    <w:p w:rsidR="003C4EEB" w:rsidRPr="00C938A7" w:rsidRDefault="003C4EEB" w:rsidP="003C4EEB">
      <w:pPr>
        <w:widowControl/>
        <w:adjustRightInd w:val="0"/>
        <w:spacing w:line="400" w:lineRule="exact"/>
        <w:ind w:firstLine="420"/>
        <w:jc w:val="left"/>
        <w:rPr>
          <w:rFonts w:ascii="宋体" w:hAnsi="宋体" w:cs="宋体"/>
          <w:kern w:val="0"/>
          <w:szCs w:val="21"/>
          <w:lang w:val="zh-CN"/>
        </w:rPr>
      </w:pPr>
      <w:r w:rsidRPr="00C938A7">
        <w:rPr>
          <w:rFonts w:ascii="宋体" w:hAnsi="宋体" w:cs="宋体" w:hint="eastAsia"/>
          <w:kern w:val="0"/>
          <w:szCs w:val="21"/>
          <w:lang w:val="zh-CN"/>
        </w:rPr>
        <w:t>8、乙方未按本合同的规定和“服务承诺”提供伴随服务/售后服务的，应按合同总价款的5%向甲方承担违约责任。</w:t>
      </w:r>
    </w:p>
    <w:p w:rsidR="003C4EEB" w:rsidRPr="00C938A7" w:rsidRDefault="003C4EEB" w:rsidP="003C4EEB">
      <w:pPr>
        <w:widowControl/>
        <w:adjustRightInd w:val="0"/>
        <w:spacing w:line="400" w:lineRule="exact"/>
        <w:ind w:firstLine="420"/>
        <w:jc w:val="left"/>
        <w:rPr>
          <w:rFonts w:ascii="宋体" w:hAnsi="宋体" w:cs="宋体"/>
          <w:kern w:val="0"/>
          <w:szCs w:val="21"/>
          <w:lang w:val="zh-CN"/>
        </w:rPr>
      </w:pPr>
      <w:r w:rsidRPr="00C938A7">
        <w:rPr>
          <w:rFonts w:ascii="宋体" w:hAnsi="宋体" w:cs="宋体" w:hint="eastAsia"/>
          <w:kern w:val="0"/>
          <w:szCs w:val="21"/>
          <w:lang w:val="zh-CN"/>
        </w:rPr>
        <w:t>9、乙方在承担上述4-7款一项或多项违约责任后，仍应继续履行合同规定的义务（甲方解除合同的除外）。甲方未能及时追究乙方的任何一项违约责任并不表明甲方放弃追究乙方该项或其他违约责任。</w:t>
      </w:r>
    </w:p>
    <w:p w:rsidR="003C4EEB" w:rsidRPr="00C938A7" w:rsidRDefault="003C4EEB" w:rsidP="003C4EEB">
      <w:pPr>
        <w:widowControl/>
        <w:adjustRightInd w:val="0"/>
        <w:spacing w:line="400" w:lineRule="exact"/>
        <w:ind w:firstLine="420"/>
        <w:jc w:val="left"/>
        <w:rPr>
          <w:rFonts w:ascii="宋体" w:hAnsi="宋体" w:cs="宋体"/>
          <w:kern w:val="0"/>
          <w:szCs w:val="21"/>
          <w:lang w:val="zh-CN"/>
        </w:rPr>
      </w:pPr>
      <w:r w:rsidRPr="00C938A7">
        <w:rPr>
          <w:rFonts w:ascii="宋体" w:hAnsi="宋体" w:cs="宋体" w:hint="eastAsia"/>
          <w:kern w:val="0"/>
          <w:szCs w:val="21"/>
          <w:lang w:val="zh-CN"/>
        </w:rPr>
        <w:t>10、乙方投标属虚假承诺，或经权威部门监测提供的货物不能满足招标文件要求，或是由于乙方的过错造成合同无法继续履行的，乙方履约保证金不予退还外，还应向甲方支付不少于合同总价30%赔偿金。</w:t>
      </w:r>
    </w:p>
    <w:p w:rsidR="003C4EEB" w:rsidRPr="00C938A7" w:rsidRDefault="003C4EEB" w:rsidP="003C4EEB">
      <w:pPr>
        <w:widowControl/>
        <w:adjustRightInd w:val="0"/>
        <w:spacing w:line="400" w:lineRule="exact"/>
        <w:ind w:firstLine="420"/>
        <w:jc w:val="left"/>
        <w:rPr>
          <w:rFonts w:ascii="宋体" w:hAnsi="宋体" w:cs="宋体"/>
          <w:b/>
          <w:bCs/>
          <w:kern w:val="0"/>
          <w:szCs w:val="21"/>
          <w:lang w:val="zh-CN"/>
        </w:rPr>
      </w:pPr>
      <w:r w:rsidRPr="00C938A7">
        <w:rPr>
          <w:rFonts w:ascii="宋体" w:hAnsi="宋体" w:cs="宋体" w:hint="eastAsia"/>
          <w:b/>
          <w:bCs/>
          <w:kern w:val="0"/>
          <w:szCs w:val="21"/>
          <w:lang w:val="zh-CN"/>
        </w:rPr>
        <w:t>第十二条 合同的变更和终止</w:t>
      </w:r>
    </w:p>
    <w:p w:rsidR="003C4EEB" w:rsidRPr="00C938A7" w:rsidRDefault="003C4EEB" w:rsidP="003C4EEB">
      <w:pPr>
        <w:widowControl/>
        <w:adjustRightInd w:val="0"/>
        <w:spacing w:line="400" w:lineRule="exact"/>
        <w:ind w:firstLineChars="200" w:firstLine="420"/>
        <w:jc w:val="left"/>
        <w:rPr>
          <w:rFonts w:ascii="宋体" w:hAnsi="宋体" w:cs="宋体"/>
          <w:kern w:val="0"/>
          <w:szCs w:val="21"/>
          <w:lang w:val="zh-CN"/>
        </w:rPr>
      </w:pPr>
      <w:r w:rsidRPr="00C938A7">
        <w:rPr>
          <w:rFonts w:ascii="宋体" w:hAnsi="宋体"/>
          <w:kern w:val="0"/>
          <w:szCs w:val="21"/>
          <w:lang w:val="zh-CN"/>
        </w:rPr>
        <w:t>1</w:t>
      </w:r>
      <w:r w:rsidRPr="00C938A7">
        <w:rPr>
          <w:rFonts w:ascii="宋体" w:hAnsi="宋体" w:cs="宋体" w:hint="eastAsia"/>
          <w:kern w:val="0"/>
          <w:szCs w:val="21"/>
          <w:lang w:val="zh-CN"/>
        </w:rPr>
        <w:t>、除《政府采购法》第</w:t>
      </w:r>
      <w:r w:rsidRPr="00C938A7">
        <w:rPr>
          <w:rFonts w:ascii="宋体" w:hAnsi="宋体"/>
          <w:kern w:val="0"/>
          <w:szCs w:val="21"/>
          <w:lang w:val="zh-CN"/>
        </w:rPr>
        <w:t>50</w:t>
      </w:r>
      <w:r w:rsidRPr="00C938A7">
        <w:rPr>
          <w:rFonts w:ascii="宋体" w:hAnsi="宋体" w:cs="宋体" w:hint="eastAsia"/>
          <w:kern w:val="0"/>
          <w:szCs w:val="21"/>
          <w:lang w:val="zh-CN"/>
        </w:rPr>
        <w:t>条第二款规定的情形外，本合同一经签订，甲乙双方不得擅自变更、中止或终止合同。</w:t>
      </w:r>
    </w:p>
    <w:p w:rsidR="003C4EEB" w:rsidRPr="00C938A7" w:rsidRDefault="003C4EEB" w:rsidP="003C4EEB">
      <w:pPr>
        <w:widowControl/>
        <w:adjustRightInd w:val="0"/>
        <w:spacing w:line="400" w:lineRule="exact"/>
        <w:ind w:firstLineChars="200" w:firstLine="420"/>
        <w:jc w:val="left"/>
        <w:rPr>
          <w:rFonts w:ascii="宋体" w:hAnsi="宋体" w:cs="宋体"/>
          <w:kern w:val="0"/>
          <w:szCs w:val="21"/>
          <w:lang w:val="zh-CN"/>
        </w:rPr>
      </w:pPr>
      <w:r w:rsidRPr="00C938A7">
        <w:rPr>
          <w:rFonts w:ascii="宋体" w:hAnsi="宋体"/>
          <w:kern w:val="0"/>
          <w:szCs w:val="21"/>
          <w:lang w:val="zh-CN"/>
        </w:rPr>
        <w:t>2</w:t>
      </w:r>
      <w:r w:rsidRPr="00C938A7">
        <w:rPr>
          <w:rFonts w:ascii="宋体" w:hAnsi="宋体" w:cs="宋体" w:hint="eastAsia"/>
          <w:kern w:val="0"/>
          <w:szCs w:val="21"/>
          <w:lang w:val="zh-CN"/>
        </w:rPr>
        <w:t>、</w:t>
      </w:r>
      <w:r w:rsidRPr="00C938A7">
        <w:rPr>
          <w:rFonts w:ascii="宋体" w:hAnsi="宋体" w:cs="宋体" w:hint="eastAsia"/>
          <w:kern w:val="0"/>
          <w:szCs w:val="21"/>
        </w:rPr>
        <w:t>除发生法律规定的不能预见、不能避免并不能克服的客观情况外，甲乙双方不得放弃或拒绝履行合同。乙方放弃或拒绝履行合同，保证金不予退还，在三年内不得参加江苏农林职业技术学院组织的政府采购活动。</w:t>
      </w:r>
    </w:p>
    <w:p w:rsidR="003C4EEB" w:rsidRPr="00C938A7" w:rsidRDefault="003C4EEB" w:rsidP="003C4EEB">
      <w:pPr>
        <w:widowControl/>
        <w:adjustRightInd w:val="0"/>
        <w:spacing w:line="400" w:lineRule="exact"/>
        <w:ind w:firstLine="420"/>
        <w:jc w:val="left"/>
        <w:rPr>
          <w:rFonts w:ascii="宋体" w:hAnsi="宋体" w:cs="宋体"/>
          <w:kern w:val="0"/>
          <w:szCs w:val="21"/>
          <w:lang w:val="zh-CN"/>
        </w:rPr>
      </w:pPr>
    </w:p>
    <w:p w:rsidR="003C4EEB" w:rsidRPr="00C938A7" w:rsidRDefault="003C4EEB" w:rsidP="003C4EEB">
      <w:pPr>
        <w:widowControl/>
        <w:adjustRightInd w:val="0"/>
        <w:spacing w:line="400" w:lineRule="exact"/>
        <w:ind w:firstLine="420"/>
        <w:jc w:val="left"/>
        <w:rPr>
          <w:rFonts w:ascii="宋体" w:hAnsi="宋体" w:cs="宋体"/>
          <w:b/>
          <w:bCs/>
          <w:kern w:val="0"/>
          <w:szCs w:val="21"/>
          <w:lang w:val="zh-CN"/>
        </w:rPr>
      </w:pPr>
      <w:r w:rsidRPr="00C938A7">
        <w:rPr>
          <w:rFonts w:ascii="宋体" w:hAnsi="宋体" w:cs="宋体" w:hint="eastAsia"/>
          <w:b/>
          <w:bCs/>
          <w:kern w:val="0"/>
          <w:szCs w:val="21"/>
          <w:lang w:val="zh-CN"/>
        </w:rPr>
        <w:t>第十三条 合同的转让</w:t>
      </w:r>
    </w:p>
    <w:p w:rsidR="003C4EEB" w:rsidRPr="00C938A7" w:rsidRDefault="003C4EEB" w:rsidP="003C4EEB">
      <w:pPr>
        <w:widowControl/>
        <w:adjustRightInd w:val="0"/>
        <w:spacing w:line="400" w:lineRule="exact"/>
        <w:ind w:firstLine="420"/>
        <w:jc w:val="left"/>
        <w:rPr>
          <w:rFonts w:ascii="宋体" w:hAnsi="宋体" w:cs="宋体"/>
          <w:kern w:val="0"/>
          <w:szCs w:val="21"/>
          <w:lang w:val="zh-CN"/>
        </w:rPr>
      </w:pPr>
      <w:r w:rsidRPr="00C938A7">
        <w:rPr>
          <w:rFonts w:ascii="宋体" w:hAnsi="宋体" w:cs="宋体" w:hint="eastAsia"/>
          <w:kern w:val="0"/>
          <w:szCs w:val="21"/>
          <w:lang w:val="zh-CN"/>
        </w:rPr>
        <w:t>乙方不得擅自部分或全部转让其应履行的合同义务。</w:t>
      </w:r>
    </w:p>
    <w:p w:rsidR="003C4EEB" w:rsidRPr="00C938A7" w:rsidRDefault="003C4EEB" w:rsidP="003C4EEB">
      <w:pPr>
        <w:widowControl/>
        <w:adjustRightInd w:val="0"/>
        <w:spacing w:line="400" w:lineRule="exact"/>
        <w:ind w:firstLine="420"/>
        <w:jc w:val="left"/>
        <w:rPr>
          <w:rFonts w:ascii="宋体" w:hAnsi="宋体" w:cs="宋体"/>
          <w:b/>
          <w:bCs/>
          <w:kern w:val="0"/>
          <w:szCs w:val="21"/>
          <w:lang w:val="zh-CN"/>
        </w:rPr>
      </w:pPr>
      <w:r w:rsidRPr="00C938A7">
        <w:rPr>
          <w:rFonts w:ascii="宋体" w:hAnsi="宋体" w:cs="宋体" w:hint="eastAsia"/>
          <w:b/>
          <w:bCs/>
          <w:kern w:val="0"/>
          <w:szCs w:val="21"/>
          <w:lang w:val="zh-CN"/>
        </w:rPr>
        <w:t>第十四条 争议的解决</w:t>
      </w:r>
    </w:p>
    <w:p w:rsidR="003C4EEB" w:rsidRPr="00C938A7" w:rsidRDefault="003C4EEB" w:rsidP="003C4EEB">
      <w:pPr>
        <w:widowControl/>
        <w:adjustRightInd w:val="0"/>
        <w:spacing w:line="400" w:lineRule="exact"/>
        <w:ind w:firstLine="420"/>
        <w:jc w:val="left"/>
        <w:rPr>
          <w:rFonts w:ascii="宋体" w:hAnsi="宋体" w:cs="宋体"/>
          <w:kern w:val="0"/>
          <w:szCs w:val="21"/>
          <w:lang w:val="zh-CN"/>
        </w:rPr>
      </w:pPr>
      <w:r w:rsidRPr="00C938A7">
        <w:rPr>
          <w:rFonts w:ascii="宋体" w:hAnsi="宋体" w:cs="宋体" w:hint="eastAsia"/>
          <w:kern w:val="0"/>
          <w:szCs w:val="21"/>
          <w:lang w:val="zh-CN"/>
        </w:rPr>
        <w:t>1、因货物的质量问题发生争议的，应当邀请国家认可的质量检测机构对货物质量进行鉴定。货物符合标准的，鉴定费由甲方承担；货物不符合质量标准的，鉴定费由乙方承担。</w:t>
      </w:r>
    </w:p>
    <w:p w:rsidR="003C4EEB" w:rsidRPr="00C938A7" w:rsidRDefault="003C4EEB" w:rsidP="003C4EEB">
      <w:pPr>
        <w:widowControl/>
        <w:adjustRightInd w:val="0"/>
        <w:spacing w:line="400" w:lineRule="exact"/>
        <w:ind w:firstLine="420"/>
        <w:jc w:val="left"/>
        <w:rPr>
          <w:rFonts w:ascii="宋体" w:hAnsi="宋体" w:cs="宋体"/>
          <w:kern w:val="0"/>
          <w:szCs w:val="21"/>
          <w:lang w:val="zh-CN"/>
        </w:rPr>
      </w:pPr>
      <w:r w:rsidRPr="00C938A7">
        <w:rPr>
          <w:rFonts w:ascii="宋体" w:hAnsi="宋体" w:cs="宋体" w:hint="eastAsia"/>
          <w:kern w:val="0"/>
          <w:szCs w:val="21"/>
          <w:lang w:val="zh-CN"/>
        </w:rPr>
        <w:t>2、因履行本合同引起的或与本合同有关的争议，甲、乙双方应首先通过友好协商解决，如果协商不能解决争议，则采取以下第（ ）种方式解决争议：</w:t>
      </w:r>
    </w:p>
    <w:p w:rsidR="003C4EEB" w:rsidRPr="00C938A7" w:rsidRDefault="003C4EEB" w:rsidP="003C4EEB">
      <w:pPr>
        <w:widowControl/>
        <w:adjustRightInd w:val="0"/>
        <w:spacing w:line="400" w:lineRule="exact"/>
        <w:ind w:firstLine="560"/>
        <w:jc w:val="left"/>
        <w:rPr>
          <w:rFonts w:ascii="宋体" w:hAnsi="宋体" w:cs="宋体"/>
          <w:kern w:val="0"/>
          <w:szCs w:val="21"/>
          <w:lang w:val="zh-CN"/>
        </w:rPr>
      </w:pPr>
      <w:r w:rsidRPr="00C938A7">
        <w:rPr>
          <w:rFonts w:ascii="宋体" w:hAnsi="宋体" w:cs="宋体" w:hint="eastAsia"/>
          <w:kern w:val="0"/>
          <w:szCs w:val="21"/>
          <w:lang w:val="zh-CN"/>
        </w:rPr>
        <w:t>（1）向甲方所在地有管辖权的人民法院提起诉讼；</w:t>
      </w:r>
    </w:p>
    <w:p w:rsidR="003C4EEB" w:rsidRPr="00C938A7" w:rsidRDefault="003C4EEB" w:rsidP="003C4EEB">
      <w:pPr>
        <w:widowControl/>
        <w:adjustRightInd w:val="0"/>
        <w:spacing w:line="400" w:lineRule="exact"/>
        <w:ind w:firstLine="560"/>
        <w:jc w:val="left"/>
        <w:rPr>
          <w:rFonts w:ascii="宋体" w:hAnsi="宋体" w:cs="宋体"/>
          <w:kern w:val="0"/>
          <w:szCs w:val="21"/>
          <w:lang w:val="zh-CN"/>
        </w:rPr>
      </w:pPr>
      <w:r w:rsidRPr="00C938A7">
        <w:rPr>
          <w:rFonts w:ascii="宋体" w:hAnsi="宋体" w:cs="宋体" w:hint="eastAsia"/>
          <w:kern w:val="0"/>
          <w:szCs w:val="21"/>
          <w:lang w:val="zh-CN"/>
        </w:rPr>
        <w:t>（2）向江苏农林职业技术学院所在地仲裁委员会按其仲裁规则申请仲裁。</w:t>
      </w:r>
    </w:p>
    <w:p w:rsidR="003C4EEB" w:rsidRPr="00C938A7" w:rsidRDefault="003C4EEB" w:rsidP="003C4EEB">
      <w:pPr>
        <w:widowControl/>
        <w:adjustRightInd w:val="0"/>
        <w:spacing w:line="400" w:lineRule="exact"/>
        <w:ind w:firstLine="560"/>
        <w:jc w:val="left"/>
        <w:rPr>
          <w:rFonts w:ascii="宋体" w:hAnsi="宋体" w:cs="宋体"/>
          <w:kern w:val="0"/>
          <w:szCs w:val="21"/>
          <w:lang w:val="zh-CN"/>
        </w:rPr>
      </w:pPr>
      <w:r w:rsidRPr="00C938A7">
        <w:rPr>
          <w:rFonts w:ascii="宋体" w:hAnsi="宋体" w:cs="宋体" w:hint="eastAsia"/>
          <w:kern w:val="0"/>
          <w:szCs w:val="21"/>
          <w:lang w:val="zh-CN"/>
        </w:rPr>
        <w:t>如没有约定，默认采取第2种方式解决争议。</w:t>
      </w:r>
    </w:p>
    <w:p w:rsidR="003C4EEB" w:rsidRPr="00C938A7" w:rsidRDefault="003C4EEB" w:rsidP="003C4EEB">
      <w:pPr>
        <w:widowControl/>
        <w:adjustRightInd w:val="0"/>
        <w:spacing w:line="400" w:lineRule="exact"/>
        <w:ind w:firstLine="420"/>
        <w:jc w:val="left"/>
        <w:rPr>
          <w:rFonts w:ascii="宋体" w:hAnsi="宋体" w:cs="宋体"/>
          <w:kern w:val="0"/>
          <w:szCs w:val="21"/>
          <w:lang w:val="zh-CN"/>
        </w:rPr>
      </w:pPr>
      <w:r w:rsidRPr="00C938A7">
        <w:rPr>
          <w:rFonts w:ascii="宋体" w:hAnsi="宋体" w:cs="宋体" w:hint="eastAsia"/>
          <w:kern w:val="0"/>
          <w:szCs w:val="21"/>
          <w:lang w:val="zh-CN"/>
        </w:rPr>
        <w:t>3、在仲裁期间，本合同应继续履行。</w:t>
      </w:r>
    </w:p>
    <w:p w:rsidR="003C4EEB" w:rsidRPr="00C938A7" w:rsidRDefault="003C4EEB" w:rsidP="003C4EEB">
      <w:pPr>
        <w:widowControl/>
        <w:adjustRightInd w:val="0"/>
        <w:spacing w:line="400" w:lineRule="exact"/>
        <w:ind w:firstLine="420"/>
        <w:jc w:val="left"/>
        <w:rPr>
          <w:rFonts w:ascii="宋体" w:hAnsi="宋体" w:cs="宋体"/>
          <w:b/>
          <w:bCs/>
          <w:kern w:val="0"/>
          <w:szCs w:val="21"/>
          <w:lang w:val="zh-CN"/>
        </w:rPr>
      </w:pPr>
      <w:r w:rsidRPr="00C938A7">
        <w:rPr>
          <w:rFonts w:ascii="宋体" w:hAnsi="宋体" w:cs="宋体" w:hint="eastAsia"/>
          <w:b/>
          <w:bCs/>
          <w:kern w:val="0"/>
          <w:szCs w:val="21"/>
          <w:lang w:val="zh-CN"/>
        </w:rPr>
        <w:lastRenderedPageBreak/>
        <w:t xml:space="preserve">第十五条 诚实信用 </w:t>
      </w:r>
    </w:p>
    <w:p w:rsidR="003C4EEB" w:rsidRPr="00C938A7" w:rsidRDefault="003C4EEB" w:rsidP="003C4EEB">
      <w:pPr>
        <w:widowControl/>
        <w:adjustRightInd w:val="0"/>
        <w:spacing w:line="400" w:lineRule="exact"/>
        <w:ind w:firstLine="420"/>
        <w:jc w:val="left"/>
        <w:rPr>
          <w:rFonts w:ascii="宋体" w:hAnsi="宋体" w:cs="宋体"/>
          <w:kern w:val="0"/>
          <w:szCs w:val="21"/>
          <w:lang w:val="zh-CN"/>
        </w:rPr>
      </w:pPr>
      <w:r w:rsidRPr="00C938A7">
        <w:rPr>
          <w:rFonts w:ascii="宋体" w:hAnsi="宋体" w:cs="宋体" w:hint="eastAsia"/>
          <w:kern w:val="0"/>
          <w:szCs w:val="21"/>
          <w:lang w:val="zh-CN"/>
        </w:rPr>
        <w:t>乙方应诚实信用，严格按照招标文件要求和投标承诺履行合同，不向甲方进行商业贿赂或者提供不正当利益。</w:t>
      </w:r>
    </w:p>
    <w:p w:rsidR="003C4EEB" w:rsidRPr="00C938A7" w:rsidRDefault="003C4EEB" w:rsidP="003C4EEB">
      <w:pPr>
        <w:widowControl/>
        <w:adjustRightInd w:val="0"/>
        <w:spacing w:line="400" w:lineRule="exact"/>
        <w:ind w:firstLine="420"/>
        <w:jc w:val="left"/>
        <w:rPr>
          <w:rFonts w:ascii="宋体" w:hAnsi="宋体" w:cs="宋体"/>
          <w:b/>
          <w:bCs/>
          <w:kern w:val="0"/>
          <w:szCs w:val="21"/>
          <w:lang w:val="zh-CN"/>
        </w:rPr>
      </w:pPr>
      <w:r w:rsidRPr="00C938A7">
        <w:rPr>
          <w:rFonts w:ascii="宋体" w:hAnsi="宋体" w:cs="宋体" w:hint="eastAsia"/>
          <w:b/>
          <w:bCs/>
          <w:kern w:val="0"/>
          <w:szCs w:val="21"/>
          <w:lang w:val="zh-CN"/>
        </w:rPr>
        <w:t>第十六条 合同生效及其他</w:t>
      </w:r>
    </w:p>
    <w:p w:rsidR="003C4EEB" w:rsidRPr="00C938A7" w:rsidRDefault="003C4EEB" w:rsidP="003C4EEB">
      <w:pPr>
        <w:widowControl/>
        <w:adjustRightInd w:val="0"/>
        <w:spacing w:line="400" w:lineRule="exact"/>
        <w:ind w:firstLine="420"/>
        <w:jc w:val="left"/>
        <w:rPr>
          <w:rFonts w:ascii="宋体" w:hAnsi="宋体" w:cs="宋体"/>
          <w:kern w:val="0"/>
          <w:szCs w:val="21"/>
          <w:lang w:val="zh-CN"/>
        </w:rPr>
      </w:pPr>
      <w:r w:rsidRPr="00C938A7">
        <w:rPr>
          <w:rFonts w:ascii="宋体" w:hAnsi="宋体" w:cs="宋体" w:hint="eastAsia"/>
          <w:kern w:val="0"/>
          <w:szCs w:val="21"/>
          <w:lang w:val="zh-CN"/>
        </w:rPr>
        <w:t>1、本合同自签订之日起生效。</w:t>
      </w:r>
    </w:p>
    <w:p w:rsidR="003C4EEB" w:rsidRPr="00C938A7" w:rsidRDefault="003C4EEB" w:rsidP="003C4EEB">
      <w:pPr>
        <w:widowControl/>
        <w:adjustRightInd w:val="0"/>
        <w:spacing w:line="400" w:lineRule="exact"/>
        <w:ind w:firstLine="420"/>
        <w:jc w:val="left"/>
        <w:rPr>
          <w:rFonts w:ascii="宋体" w:hAnsi="宋体" w:cs="宋体"/>
          <w:kern w:val="0"/>
          <w:szCs w:val="21"/>
          <w:lang w:val="zh-CN"/>
        </w:rPr>
      </w:pPr>
      <w:r w:rsidRPr="00C938A7">
        <w:rPr>
          <w:rFonts w:ascii="宋体" w:hAnsi="宋体" w:cs="宋体" w:hint="eastAsia"/>
          <w:kern w:val="0"/>
          <w:szCs w:val="21"/>
          <w:lang w:val="zh-CN"/>
        </w:rPr>
        <w:t>2、本合同一式</w:t>
      </w:r>
      <w:r>
        <w:rPr>
          <w:rFonts w:ascii="宋体" w:hAnsi="宋体" w:cs="宋体" w:hint="eastAsia"/>
          <w:kern w:val="0"/>
          <w:szCs w:val="21"/>
          <w:lang w:val="zh-CN"/>
        </w:rPr>
        <w:t>五份，甲方两份，</w:t>
      </w:r>
      <w:r w:rsidRPr="00C938A7">
        <w:rPr>
          <w:rFonts w:ascii="宋体" w:hAnsi="宋体" w:cs="宋体" w:hint="eastAsia"/>
          <w:kern w:val="0"/>
          <w:szCs w:val="21"/>
          <w:lang w:val="zh-CN"/>
        </w:rPr>
        <w:t>乙</w:t>
      </w:r>
      <w:r>
        <w:rPr>
          <w:rFonts w:ascii="宋体" w:hAnsi="宋体" w:cs="宋体" w:hint="eastAsia"/>
          <w:kern w:val="0"/>
          <w:szCs w:val="21"/>
          <w:lang w:val="zh-CN"/>
        </w:rPr>
        <w:t>方</w:t>
      </w:r>
      <w:r w:rsidRPr="00C938A7">
        <w:rPr>
          <w:rFonts w:ascii="宋体" w:hAnsi="宋体" w:cs="宋体" w:hint="eastAsia"/>
          <w:kern w:val="0"/>
          <w:szCs w:val="21"/>
          <w:lang w:val="zh-CN"/>
        </w:rPr>
        <w:t>一份，一份交公共资源采购人存档，一份报送政府采购监督管理部门备案。</w:t>
      </w:r>
    </w:p>
    <w:p w:rsidR="003C4EEB" w:rsidRPr="00C938A7" w:rsidRDefault="003C4EEB" w:rsidP="003C4EEB">
      <w:pPr>
        <w:widowControl/>
        <w:adjustRightInd w:val="0"/>
        <w:spacing w:line="400" w:lineRule="exact"/>
        <w:ind w:firstLine="420"/>
        <w:jc w:val="left"/>
        <w:rPr>
          <w:rFonts w:ascii="宋体" w:hAnsi="宋体" w:cs="宋体"/>
          <w:kern w:val="0"/>
          <w:szCs w:val="21"/>
          <w:lang w:val="zh-CN"/>
        </w:rPr>
      </w:pPr>
      <w:r w:rsidRPr="00C938A7">
        <w:rPr>
          <w:rFonts w:ascii="宋体" w:hAnsi="宋体" w:cs="宋体" w:hint="eastAsia"/>
          <w:kern w:val="0"/>
          <w:szCs w:val="21"/>
          <w:lang w:val="zh-CN"/>
        </w:rPr>
        <w:t>3、本合同应按照中华人民共和国的现行法律进行解释。</w:t>
      </w:r>
    </w:p>
    <w:p w:rsidR="003C4EEB" w:rsidRPr="00C938A7" w:rsidRDefault="003C4EEB" w:rsidP="003C4EEB">
      <w:pPr>
        <w:widowControl/>
        <w:adjustRightInd w:val="0"/>
        <w:spacing w:line="400" w:lineRule="exact"/>
        <w:ind w:firstLine="420"/>
        <w:jc w:val="left"/>
        <w:rPr>
          <w:rFonts w:ascii="宋体" w:cs="宋体"/>
          <w:kern w:val="0"/>
          <w:szCs w:val="21"/>
          <w:lang w:val="zh-CN"/>
        </w:rPr>
      </w:pPr>
    </w:p>
    <w:tbl>
      <w:tblPr>
        <w:tblW w:w="0" w:type="auto"/>
        <w:tblInd w:w="-108" w:type="dxa"/>
        <w:tblLayout w:type="fixed"/>
        <w:tblCellMar>
          <w:left w:w="0" w:type="dxa"/>
          <w:right w:w="0" w:type="dxa"/>
        </w:tblCellMar>
        <w:tblLook w:val="0000" w:firstRow="0" w:lastRow="0" w:firstColumn="0" w:lastColumn="0" w:noHBand="0" w:noVBand="0"/>
      </w:tblPr>
      <w:tblGrid>
        <w:gridCol w:w="4643"/>
        <w:gridCol w:w="4643"/>
      </w:tblGrid>
      <w:tr w:rsidR="003C4EEB" w:rsidRPr="00C938A7" w:rsidTr="00573D3F">
        <w:tc>
          <w:tcPr>
            <w:tcW w:w="4643" w:type="dxa"/>
            <w:tcBorders>
              <w:top w:val="nil"/>
              <w:left w:val="nil"/>
              <w:bottom w:val="nil"/>
              <w:right w:val="nil"/>
            </w:tcBorders>
          </w:tcPr>
          <w:p w:rsidR="003C4EEB" w:rsidRPr="00C938A7" w:rsidRDefault="003C4EEB" w:rsidP="00573D3F">
            <w:pPr>
              <w:widowControl/>
              <w:adjustRightInd w:val="0"/>
              <w:spacing w:line="400" w:lineRule="exact"/>
              <w:jc w:val="left"/>
              <w:rPr>
                <w:rFonts w:ascii="宋体" w:cs="宋体"/>
                <w:kern w:val="0"/>
                <w:szCs w:val="21"/>
                <w:lang w:val="zh-CN"/>
              </w:rPr>
            </w:pPr>
            <w:r w:rsidRPr="00C938A7">
              <w:rPr>
                <w:rFonts w:ascii="宋体" w:hAnsi="宋体" w:cs="宋体" w:hint="eastAsia"/>
                <w:kern w:val="0"/>
                <w:szCs w:val="21"/>
                <w:lang w:val="zh-CN"/>
              </w:rPr>
              <w:t>甲方（采购人）：（盖章）</w:t>
            </w:r>
          </w:p>
        </w:tc>
        <w:tc>
          <w:tcPr>
            <w:tcW w:w="4643" w:type="dxa"/>
            <w:tcBorders>
              <w:top w:val="nil"/>
              <w:left w:val="nil"/>
              <w:bottom w:val="nil"/>
              <w:right w:val="nil"/>
            </w:tcBorders>
          </w:tcPr>
          <w:p w:rsidR="003C4EEB" w:rsidRPr="00C938A7" w:rsidRDefault="003C4EEB" w:rsidP="00573D3F">
            <w:pPr>
              <w:widowControl/>
              <w:adjustRightInd w:val="0"/>
              <w:spacing w:line="400" w:lineRule="exact"/>
              <w:jc w:val="left"/>
              <w:rPr>
                <w:rFonts w:ascii="宋体" w:cs="宋体"/>
                <w:kern w:val="0"/>
                <w:szCs w:val="21"/>
                <w:lang w:val="zh-CN"/>
              </w:rPr>
            </w:pPr>
            <w:r w:rsidRPr="00C938A7">
              <w:rPr>
                <w:rFonts w:ascii="宋体" w:hAnsi="宋体" w:cs="宋体" w:hint="eastAsia"/>
                <w:kern w:val="0"/>
                <w:szCs w:val="21"/>
                <w:lang w:val="zh-CN"/>
              </w:rPr>
              <w:t>乙方（供应商）：（盖章）</w:t>
            </w:r>
          </w:p>
        </w:tc>
      </w:tr>
      <w:tr w:rsidR="003C4EEB" w:rsidRPr="00C938A7" w:rsidTr="00573D3F">
        <w:tc>
          <w:tcPr>
            <w:tcW w:w="4643" w:type="dxa"/>
            <w:tcBorders>
              <w:top w:val="nil"/>
              <w:left w:val="nil"/>
              <w:bottom w:val="nil"/>
              <w:right w:val="nil"/>
            </w:tcBorders>
          </w:tcPr>
          <w:p w:rsidR="003C4EEB" w:rsidRDefault="003C4EEB" w:rsidP="00573D3F">
            <w:pPr>
              <w:widowControl/>
              <w:adjustRightInd w:val="0"/>
              <w:spacing w:line="400" w:lineRule="exact"/>
              <w:jc w:val="left"/>
              <w:rPr>
                <w:rFonts w:ascii="宋体" w:hAnsi="宋体" w:cs="宋体"/>
                <w:kern w:val="0"/>
                <w:szCs w:val="21"/>
                <w:lang w:val="zh-CN"/>
              </w:rPr>
            </w:pPr>
            <w:r w:rsidRPr="00C938A7">
              <w:rPr>
                <w:rFonts w:ascii="宋体" w:hAnsi="宋体" w:cs="宋体" w:hint="eastAsia"/>
                <w:kern w:val="0"/>
                <w:szCs w:val="21"/>
                <w:lang w:val="zh-CN"/>
              </w:rPr>
              <w:t>代表人：</w:t>
            </w:r>
          </w:p>
          <w:p w:rsidR="003C4EEB" w:rsidRPr="00C938A7" w:rsidRDefault="003C4EEB" w:rsidP="00573D3F">
            <w:pPr>
              <w:widowControl/>
              <w:adjustRightInd w:val="0"/>
              <w:spacing w:line="400" w:lineRule="exact"/>
              <w:jc w:val="left"/>
              <w:rPr>
                <w:rFonts w:ascii="宋体" w:cs="宋体"/>
                <w:kern w:val="0"/>
                <w:szCs w:val="21"/>
              </w:rPr>
            </w:pPr>
            <w:r>
              <w:rPr>
                <w:rFonts w:ascii="宋体" w:hAnsi="宋体" w:cs="宋体" w:hint="eastAsia"/>
                <w:kern w:val="0"/>
                <w:szCs w:val="21"/>
                <w:lang w:val="zh-CN"/>
              </w:rPr>
              <w:t>经办人：</w:t>
            </w:r>
          </w:p>
        </w:tc>
        <w:tc>
          <w:tcPr>
            <w:tcW w:w="4643" w:type="dxa"/>
            <w:tcBorders>
              <w:top w:val="nil"/>
              <w:left w:val="nil"/>
              <w:bottom w:val="nil"/>
              <w:right w:val="nil"/>
            </w:tcBorders>
          </w:tcPr>
          <w:p w:rsidR="003C4EEB" w:rsidRDefault="003C4EEB" w:rsidP="00573D3F">
            <w:pPr>
              <w:widowControl/>
              <w:adjustRightInd w:val="0"/>
              <w:spacing w:line="400" w:lineRule="exact"/>
              <w:jc w:val="left"/>
              <w:rPr>
                <w:rFonts w:ascii="宋体" w:hAnsi="宋体" w:cs="宋体"/>
                <w:kern w:val="0"/>
                <w:szCs w:val="21"/>
              </w:rPr>
            </w:pPr>
            <w:r w:rsidRPr="00C938A7">
              <w:rPr>
                <w:rFonts w:ascii="宋体" w:hAnsi="宋体" w:cs="宋体" w:hint="eastAsia"/>
                <w:kern w:val="0"/>
                <w:szCs w:val="21"/>
                <w:lang w:val="zh-CN"/>
              </w:rPr>
              <w:t>代表人</w:t>
            </w:r>
            <w:r w:rsidRPr="00C938A7">
              <w:rPr>
                <w:rFonts w:ascii="宋体" w:hAnsi="宋体" w:cs="宋体" w:hint="eastAsia"/>
                <w:kern w:val="0"/>
                <w:szCs w:val="21"/>
              </w:rPr>
              <w:t>：</w:t>
            </w:r>
          </w:p>
          <w:p w:rsidR="003C4EEB" w:rsidRPr="00C938A7" w:rsidRDefault="003C4EEB" w:rsidP="00573D3F">
            <w:pPr>
              <w:widowControl/>
              <w:adjustRightInd w:val="0"/>
              <w:spacing w:line="400" w:lineRule="exact"/>
              <w:jc w:val="left"/>
              <w:rPr>
                <w:rFonts w:ascii="宋体" w:cs="宋体"/>
                <w:kern w:val="0"/>
                <w:szCs w:val="21"/>
              </w:rPr>
            </w:pPr>
            <w:r>
              <w:rPr>
                <w:rFonts w:ascii="宋体" w:hAnsi="宋体" w:cs="宋体" w:hint="eastAsia"/>
                <w:kern w:val="0"/>
                <w:szCs w:val="21"/>
              </w:rPr>
              <w:t>经办人：</w:t>
            </w:r>
          </w:p>
        </w:tc>
      </w:tr>
      <w:tr w:rsidR="003C4EEB" w:rsidRPr="00C938A7" w:rsidTr="00573D3F">
        <w:tc>
          <w:tcPr>
            <w:tcW w:w="4643" w:type="dxa"/>
            <w:tcBorders>
              <w:top w:val="nil"/>
              <w:left w:val="nil"/>
              <w:bottom w:val="nil"/>
              <w:right w:val="nil"/>
            </w:tcBorders>
          </w:tcPr>
          <w:p w:rsidR="003C4EEB" w:rsidRPr="00C938A7" w:rsidRDefault="003C4EEB" w:rsidP="00573D3F">
            <w:pPr>
              <w:widowControl/>
              <w:adjustRightInd w:val="0"/>
              <w:spacing w:line="400" w:lineRule="exact"/>
              <w:jc w:val="left"/>
              <w:rPr>
                <w:rFonts w:ascii="宋体" w:cs="宋体"/>
                <w:kern w:val="0"/>
                <w:szCs w:val="21"/>
              </w:rPr>
            </w:pPr>
            <w:r w:rsidRPr="00C938A7">
              <w:rPr>
                <w:rFonts w:ascii="宋体" w:hAnsi="宋体" w:cs="宋体" w:hint="eastAsia"/>
                <w:kern w:val="0"/>
                <w:szCs w:val="21"/>
                <w:lang w:val="zh-CN"/>
              </w:rPr>
              <w:t>电</w:t>
            </w:r>
            <w:r w:rsidRPr="00C938A7">
              <w:rPr>
                <w:rFonts w:ascii="宋体" w:hAnsi="宋体"/>
                <w:kern w:val="0"/>
                <w:szCs w:val="21"/>
              </w:rPr>
              <w:t xml:space="preserve">    </w:t>
            </w:r>
            <w:r w:rsidRPr="00C938A7">
              <w:rPr>
                <w:rFonts w:ascii="宋体" w:hAnsi="宋体" w:cs="宋体" w:hint="eastAsia"/>
                <w:kern w:val="0"/>
                <w:szCs w:val="21"/>
                <w:lang w:val="zh-CN"/>
              </w:rPr>
              <w:t>话：</w:t>
            </w:r>
          </w:p>
        </w:tc>
        <w:tc>
          <w:tcPr>
            <w:tcW w:w="4643" w:type="dxa"/>
            <w:tcBorders>
              <w:top w:val="nil"/>
              <w:left w:val="nil"/>
              <w:bottom w:val="nil"/>
              <w:right w:val="nil"/>
            </w:tcBorders>
          </w:tcPr>
          <w:p w:rsidR="003C4EEB" w:rsidRPr="00C938A7" w:rsidRDefault="003C4EEB" w:rsidP="00573D3F">
            <w:pPr>
              <w:widowControl/>
              <w:adjustRightInd w:val="0"/>
              <w:spacing w:line="400" w:lineRule="exact"/>
              <w:jc w:val="left"/>
              <w:rPr>
                <w:rFonts w:ascii="宋体" w:cs="宋体"/>
                <w:kern w:val="0"/>
                <w:szCs w:val="21"/>
              </w:rPr>
            </w:pPr>
            <w:r w:rsidRPr="00C938A7">
              <w:rPr>
                <w:rFonts w:ascii="宋体" w:hAnsi="宋体" w:cs="宋体" w:hint="eastAsia"/>
                <w:kern w:val="0"/>
                <w:szCs w:val="21"/>
                <w:lang w:val="zh-CN"/>
              </w:rPr>
              <w:t>电</w:t>
            </w:r>
            <w:r w:rsidRPr="00C938A7">
              <w:rPr>
                <w:rFonts w:ascii="宋体" w:hAnsi="宋体"/>
                <w:kern w:val="0"/>
                <w:szCs w:val="21"/>
              </w:rPr>
              <w:t xml:space="preserve">    </w:t>
            </w:r>
            <w:r w:rsidRPr="00C938A7">
              <w:rPr>
                <w:rFonts w:ascii="宋体" w:hAnsi="宋体" w:cs="宋体" w:hint="eastAsia"/>
                <w:kern w:val="0"/>
                <w:szCs w:val="21"/>
                <w:lang w:val="zh-CN"/>
              </w:rPr>
              <w:t>话：</w:t>
            </w:r>
          </w:p>
        </w:tc>
      </w:tr>
      <w:tr w:rsidR="003C4EEB" w:rsidRPr="00C938A7" w:rsidTr="00573D3F">
        <w:tc>
          <w:tcPr>
            <w:tcW w:w="4643" w:type="dxa"/>
            <w:tcBorders>
              <w:top w:val="nil"/>
              <w:left w:val="nil"/>
              <w:bottom w:val="nil"/>
              <w:right w:val="nil"/>
            </w:tcBorders>
          </w:tcPr>
          <w:p w:rsidR="003C4EEB" w:rsidRPr="00C938A7" w:rsidRDefault="003C4EEB" w:rsidP="00573D3F">
            <w:pPr>
              <w:widowControl/>
              <w:adjustRightInd w:val="0"/>
              <w:spacing w:line="400" w:lineRule="exact"/>
              <w:jc w:val="left"/>
              <w:rPr>
                <w:rFonts w:ascii="宋体" w:cs="宋体"/>
                <w:kern w:val="0"/>
                <w:szCs w:val="21"/>
              </w:rPr>
            </w:pPr>
            <w:r w:rsidRPr="00C938A7">
              <w:rPr>
                <w:rFonts w:ascii="宋体" w:hAnsi="宋体" w:cs="宋体" w:hint="eastAsia"/>
                <w:kern w:val="0"/>
                <w:szCs w:val="21"/>
                <w:lang w:val="zh-CN"/>
              </w:rPr>
              <w:t>开户银行：</w:t>
            </w:r>
          </w:p>
        </w:tc>
        <w:tc>
          <w:tcPr>
            <w:tcW w:w="4643" w:type="dxa"/>
            <w:tcBorders>
              <w:top w:val="nil"/>
              <w:left w:val="nil"/>
              <w:bottom w:val="nil"/>
              <w:right w:val="nil"/>
            </w:tcBorders>
          </w:tcPr>
          <w:p w:rsidR="003C4EEB" w:rsidRPr="00C938A7" w:rsidRDefault="003C4EEB" w:rsidP="00573D3F">
            <w:pPr>
              <w:widowControl/>
              <w:adjustRightInd w:val="0"/>
              <w:spacing w:line="400" w:lineRule="exact"/>
              <w:jc w:val="left"/>
              <w:rPr>
                <w:rFonts w:ascii="宋体" w:cs="宋体"/>
                <w:kern w:val="0"/>
                <w:szCs w:val="21"/>
              </w:rPr>
            </w:pPr>
            <w:r w:rsidRPr="00C938A7">
              <w:rPr>
                <w:rFonts w:ascii="宋体" w:hAnsi="宋体" w:cs="宋体" w:hint="eastAsia"/>
                <w:kern w:val="0"/>
                <w:szCs w:val="21"/>
                <w:lang w:val="zh-CN"/>
              </w:rPr>
              <w:t>开户银行：</w:t>
            </w:r>
          </w:p>
        </w:tc>
      </w:tr>
      <w:tr w:rsidR="003C4EEB" w:rsidRPr="00C938A7" w:rsidTr="00573D3F">
        <w:tc>
          <w:tcPr>
            <w:tcW w:w="4643" w:type="dxa"/>
            <w:tcBorders>
              <w:top w:val="nil"/>
              <w:left w:val="nil"/>
              <w:bottom w:val="nil"/>
              <w:right w:val="nil"/>
            </w:tcBorders>
          </w:tcPr>
          <w:p w:rsidR="003C4EEB" w:rsidRPr="00C938A7" w:rsidRDefault="003C4EEB" w:rsidP="00573D3F">
            <w:pPr>
              <w:widowControl/>
              <w:adjustRightInd w:val="0"/>
              <w:spacing w:line="400" w:lineRule="exact"/>
              <w:jc w:val="left"/>
              <w:rPr>
                <w:rFonts w:ascii="宋体" w:cs="宋体"/>
                <w:kern w:val="0"/>
                <w:szCs w:val="21"/>
              </w:rPr>
            </w:pPr>
            <w:r w:rsidRPr="00C938A7">
              <w:rPr>
                <w:rFonts w:ascii="宋体" w:hAnsi="宋体" w:cs="宋体" w:hint="eastAsia"/>
                <w:kern w:val="0"/>
                <w:szCs w:val="21"/>
                <w:lang w:val="zh-CN"/>
              </w:rPr>
              <w:t>帐</w:t>
            </w:r>
            <w:r w:rsidRPr="00C938A7">
              <w:rPr>
                <w:rFonts w:ascii="宋体" w:hAnsi="宋体"/>
                <w:kern w:val="0"/>
                <w:szCs w:val="21"/>
              </w:rPr>
              <w:t xml:space="preserve">    </w:t>
            </w:r>
            <w:r w:rsidRPr="00C938A7">
              <w:rPr>
                <w:rFonts w:ascii="宋体" w:hAnsi="宋体" w:cs="宋体" w:hint="eastAsia"/>
                <w:kern w:val="0"/>
                <w:szCs w:val="21"/>
                <w:lang w:val="zh-CN"/>
              </w:rPr>
              <w:t>号：</w:t>
            </w:r>
          </w:p>
        </w:tc>
        <w:tc>
          <w:tcPr>
            <w:tcW w:w="4643" w:type="dxa"/>
            <w:tcBorders>
              <w:top w:val="nil"/>
              <w:left w:val="nil"/>
              <w:bottom w:val="nil"/>
              <w:right w:val="nil"/>
            </w:tcBorders>
          </w:tcPr>
          <w:p w:rsidR="003C4EEB" w:rsidRPr="00C938A7" w:rsidRDefault="003C4EEB" w:rsidP="00573D3F">
            <w:pPr>
              <w:widowControl/>
              <w:adjustRightInd w:val="0"/>
              <w:spacing w:line="400" w:lineRule="exact"/>
              <w:jc w:val="left"/>
              <w:rPr>
                <w:rFonts w:ascii="宋体" w:hAnsi="宋体" w:cs="宋体"/>
                <w:kern w:val="0"/>
                <w:szCs w:val="21"/>
                <w:lang w:val="zh-CN"/>
              </w:rPr>
            </w:pPr>
            <w:r w:rsidRPr="00C938A7">
              <w:rPr>
                <w:rFonts w:ascii="宋体" w:hAnsi="宋体" w:cs="宋体" w:hint="eastAsia"/>
                <w:kern w:val="0"/>
                <w:szCs w:val="21"/>
                <w:lang w:val="zh-CN"/>
              </w:rPr>
              <w:t>帐</w:t>
            </w:r>
            <w:r w:rsidRPr="00C938A7">
              <w:rPr>
                <w:rFonts w:ascii="宋体" w:hAnsi="宋体"/>
                <w:kern w:val="0"/>
                <w:szCs w:val="21"/>
              </w:rPr>
              <w:t xml:space="preserve">    </w:t>
            </w:r>
            <w:r w:rsidRPr="00C938A7">
              <w:rPr>
                <w:rFonts w:ascii="宋体" w:hAnsi="宋体" w:cs="宋体" w:hint="eastAsia"/>
                <w:kern w:val="0"/>
                <w:szCs w:val="21"/>
                <w:lang w:val="zh-CN"/>
              </w:rPr>
              <w:t>号：</w:t>
            </w:r>
          </w:p>
          <w:p w:rsidR="003C4EEB" w:rsidRPr="00C938A7" w:rsidRDefault="003C4EEB" w:rsidP="00573D3F">
            <w:pPr>
              <w:widowControl/>
              <w:adjustRightInd w:val="0"/>
              <w:spacing w:line="400" w:lineRule="exact"/>
              <w:jc w:val="left"/>
              <w:rPr>
                <w:rFonts w:ascii="宋体" w:hAnsi="宋体" w:cs="宋体"/>
                <w:kern w:val="0"/>
                <w:szCs w:val="21"/>
                <w:lang w:val="zh-CN"/>
              </w:rPr>
            </w:pPr>
          </w:p>
        </w:tc>
      </w:tr>
      <w:tr w:rsidR="003C4EEB" w:rsidRPr="00C938A7" w:rsidTr="00573D3F">
        <w:trPr>
          <w:gridAfter w:val="1"/>
          <w:wAfter w:w="4643" w:type="dxa"/>
        </w:trPr>
        <w:tc>
          <w:tcPr>
            <w:tcW w:w="4643" w:type="dxa"/>
            <w:tcBorders>
              <w:top w:val="nil"/>
              <w:left w:val="nil"/>
              <w:bottom w:val="nil"/>
              <w:right w:val="nil"/>
            </w:tcBorders>
          </w:tcPr>
          <w:p w:rsidR="003C4EEB" w:rsidRPr="00C938A7" w:rsidRDefault="003C4EEB" w:rsidP="00573D3F">
            <w:pPr>
              <w:widowControl/>
              <w:adjustRightInd w:val="0"/>
              <w:jc w:val="left"/>
              <w:rPr>
                <w:rFonts w:ascii="宋体" w:cs="宋体"/>
                <w:kern w:val="0"/>
                <w:szCs w:val="21"/>
                <w:lang w:val="zh-CN"/>
              </w:rPr>
            </w:pPr>
          </w:p>
        </w:tc>
      </w:tr>
      <w:tr w:rsidR="003C4EEB" w:rsidRPr="00C938A7" w:rsidTr="00573D3F">
        <w:trPr>
          <w:gridAfter w:val="1"/>
          <w:wAfter w:w="4643" w:type="dxa"/>
        </w:trPr>
        <w:tc>
          <w:tcPr>
            <w:tcW w:w="4643" w:type="dxa"/>
            <w:tcBorders>
              <w:top w:val="nil"/>
              <w:left w:val="nil"/>
              <w:bottom w:val="nil"/>
              <w:right w:val="nil"/>
            </w:tcBorders>
          </w:tcPr>
          <w:p w:rsidR="003C4EEB" w:rsidRPr="00C938A7" w:rsidRDefault="003C4EEB" w:rsidP="00573D3F">
            <w:pPr>
              <w:widowControl/>
              <w:adjustRightInd w:val="0"/>
              <w:jc w:val="left"/>
              <w:rPr>
                <w:rFonts w:ascii="宋体" w:cs="宋体"/>
                <w:kern w:val="0"/>
                <w:szCs w:val="21"/>
                <w:lang w:val="zh-CN"/>
              </w:rPr>
            </w:pPr>
          </w:p>
        </w:tc>
      </w:tr>
      <w:tr w:rsidR="003C4EEB" w:rsidRPr="00C938A7" w:rsidTr="00573D3F">
        <w:trPr>
          <w:gridAfter w:val="1"/>
          <w:wAfter w:w="4643" w:type="dxa"/>
        </w:trPr>
        <w:tc>
          <w:tcPr>
            <w:tcW w:w="4643" w:type="dxa"/>
            <w:tcBorders>
              <w:top w:val="nil"/>
              <w:left w:val="nil"/>
              <w:bottom w:val="nil"/>
              <w:right w:val="nil"/>
            </w:tcBorders>
          </w:tcPr>
          <w:p w:rsidR="003C4EEB" w:rsidRPr="00C938A7" w:rsidRDefault="003C4EEB" w:rsidP="00573D3F">
            <w:pPr>
              <w:widowControl/>
              <w:adjustRightInd w:val="0"/>
              <w:jc w:val="left"/>
              <w:rPr>
                <w:rFonts w:ascii="宋体" w:cs="宋体"/>
                <w:kern w:val="0"/>
                <w:sz w:val="24"/>
                <w:szCs w:val="21"/>
                <w:lang w:val="zh-CN"/>
              </w:rPr>
            </w:pPr>
          </w:p>
        </w:tc>
      </w:tr>
    </w:tbl>
    <w:p w:rsidR="003C4EEB" w:rsidRPr="00C938A7" w:rsidRDefault="003C4EEB" w:rsidP="003C4EEB">
      <w:pPr>
        <w:autoSpaceDE w:val="0"/>
        <w:autoSpaceDN w:val="0"/>
        <w:adjustRightInd w:val="0"/>
        <w:spacing w:line="240" w:lineRule="atLeast"/>
        <w:ind w:left="560"/>
        <w:jc w:val="center"/>
        <w:outlineLvl w:val="0"/>
        <w:rPr>
          <w:rFonts w:ascii="黑体" w:eastAsia="黑体"/>
          <w:b/>
          <w:bCs/>
          <w:sz w:val="36"/>
          <w:szCs w:val="36"/>
          <w:lang w:val="zh-CN"/>
        </w:rPr>
      </w:pPr>
    </w:p>
    <w:p w:rsidR="003C4EEB" w:rsidRPr="00C938A7" w:rsidRDefault="003C4EEB" w:rsidP="003C4EEB">
      <w:pPr>
        <w:autoSpaceDE w:val="0"/>
        <w:autoSpaceDN w:val="0"/>
        <w:adjustRightInd w:val="0"/>
        <w:spacing w:line="240" w:lineRule="atLeast"/>
        <w:ind w:left="560"/>
        <w:jc w:val="center"/>
        <w:outlineLvl w:val="0"/>
        <w:rPr>
          <w:rFonts w:ascii="黑体" w:eastAsia="黑体"/>
          <w:b/>
          <w:bCs/>
          <w:sz w:val="36"/>
          <w:szCs w:val="36"/>
          <w:lang w:val="zh-CN"/>
        </w:rPr>
      </w:pPr>
    </w:p>
    <w:p w:rsidR="003C4EEB" w:rsidRPr="00C938A7" w:rsidRDefault="003C4EEB" w:rsidP="003C4EEB">
      <w:pPr>
        <w:autoSpaceDE w:val="0"/>
        <w:autoSpaceDN w:val="0"/>
        <w:adjustRightInd w:val="0"/>
        <w:spacing w:line="240" w:lineRule="atLeast"/>
        <w:ind w:left="560"/>
        <w:jc w:val="center"/>
        <w:outlineLvl w:val="0"/>
        <w:rPr>
          <w:rFonts w:ascii="黑体" w:eastAsia="黑体"/>
          <w:b/>
          <w:bCs/>
          <w:sz w:val="36"/>
          <w:szCs w:val="36"/>
          <w:lang w:val="zh-CN"/>
        </w:rPr>
      </w:pPr>
    </w:p>
    <w:p w:rsidR="003C4EEB" w:rsidRPr="00C938A7" w:rsidRDefault="003C4EEB" w:rsidP="003C4EEB">
      <w:pPr>
        <w:autoSpaceDE w:val="0"/>
        <w:autoSpaceDN w:val="0"/>
        <w:adjustRightInd w:val="0"/>
        <w:spacing w:line="240" w:lineRule="atLeast"/>
        <w:ind w:left="560"/>
        <w:jc w:val="center"/>
        <w:outlineLvl w:val="0"/>
        <w:rPr>
          <w:rFonts w:ascii="黑体" w:eastAsia="黑体"/>
          <w:b/>
          <w:bCs/>
          <w:sz w:val="36"/>
          <w:szCs w:val="36"/>
          <w:lang w:val="zh-CN"/>
        </w:rPr>
      </w:pPr>
      <w:r w:rsidRPr="00C938A7">
        <w:rPr>
          <w:rFonts w:ascii="黑体" w:eastAsia="黑体"/>
          <w:b/>
          <w:bCs/>
          <w:sz w:val="36"/>
          <w:szCs w:val="36"/>
          <w:lang w:val="zh-CN"/>
        </w:rPr>
        <w:br w:type="page"/>
      </w:r>
      <w:r w:rsidRPr="00C938A7">
        <w:rPr>
          <w:rFonts w:ascii="黑体" w:eastAsia="黑体" w:hint="eastAsia"/>
          <w:b/>
          <w:bCs/>
          <w:sz w:val="36"/>
          <w:szCs w:val="36"/>
          <w:lang w:val="zh-CN"/>
        </w:rPr>
        <w:lastRenderedPageBreak/>
        <w:t>第六章</w:t>
      </w:r>
      <w:r w:rsidRPr="00C938A7">
        <w:rPr>
          <w:rFonts w:ascii="黑体" w:eastAsia="黑体"/>
          <w:b/>
          <w:bCs/>
          <w:sz w:val="36"/>
          <w:szCs w:val="36"/>
          <w:lang w:val="zh-CN"/>
        </w:rPr>
        <w:t xml:space="preserve"> 投标文件格式</w:t>
      </w:r>
      <w:r w:rsidRPr="00C938A7">
        <w:rPr>
          <w:rFonts w:ascii="黑体" w:eastAsia="黑体" w:hint="eastAsia"/>
          <w:b/>
          <w:bCs/>
          <w:sz w:val="36"/>
          <w:szCs w:val="36"/>
          <w:lang w:val="zh-CN"/>
        </w:rPr>
        <w:t>及附件</w:t>
      </w:r>
    </w:p>
    <w:p w:rsidR="003C4EEB" w:rsidRPr="00C938A7" w:rsidRDefault="003C4EEB" w:rsidP="003C4EEB">
      <w:pPr>
        <w:autoSpaceDE w:val="0"/>
        <w:autoSpaceDN w:val="0"/>
        <w:adjustRightInd w:val="0"/>
        <w:spacing w:line="240" w:lineRule="atLeast"/>
        <w:ind w:left="560"/>
        <w:jc w:val="center"/>
        <w:outlineLvl w:val="0"/>
        <w:rPr>
          <w:rFonts w:ascii="黑体" w:eastAsia="黑体"/>
          <w:b/>
          <w:bCs/>
          <w:sz w:val="36"/>
          <w:szCs w:val="36"/>
          <w:lang w:val="zh-CN"/>
        </w:rPr>
      </w:pPr>
    </w:p>
    <w:p w:rsidR="003C4EEB" w:rsidRPr="00C938A7" w:rsidRDefault="003C4EEB" w:rsidP="003C4EEB">
      <w:pPr>
        <w:jc w:val="center"/>
        <w:rPr>
          <w:rFonts w:ascii="宋体" w:hAnsi="宋体"/>
          <w:b/>
          <w:sz w:val="72"/>
        </w:rPr>
      </w:pPr>
    </w:p>
    <w:p w:rsidR="003C4EEB" w:rsidRPr="00C938A7" w:rsidRDefault="003C4EEB" w:rsidP="003C4EEB">
      <w:pPr>
        <w:jc w:val="center"/>
        <w:rPr>
          <w:rFonts w:ascii="宋体" w:hAnsi="宋体"/>
          <w:b/>
          <w:sz w:val="72"/>
        </w:rPr>
      </w:pPr>
      <w:r w:rsidRPr="00C938A7">
        <w:rPr>
          <w:rFonts w:ascii="宋体" w:hAnsi="宋体" w:hint="eastAsia"/>
          <w:b/>
          <w:sz w:val="72"/>
        </w:rPr>
        <w:t>投  标  文  件</w:t>
      </w:r>
    </w:p>
    <w:p w:rsidR="003C4EEB" w:rsidRPr="00C938A7" w:rsidRDefault="003C4EEB" w:rsidP="003C4EEB">
      <w:pPr>
        <w:ind w:firstLineChars="1026" w:firstLine="3708"/>
        <w:rPr>
          <w:rFonts w:ascii="宋体" w:hAnsi="宋体"/>
          <w:b/>
          <w:sz w:val="36"/>
        </w:rPr>
      </w:pPr>
    </w:p>
    <w:p w:rsidR="003C4EEB" w:rsidRPr="00C938A7" w:rsidRDefault="003C4EEB" w:rsidP="003C4EEB">
      <w:pPr>
        <w:jc w:val="center"/>
        <w:rPr>
          <w:rFonts w:ascii="宋体" w:hAnsi="宋体"/>
          <w:b/>
          <w:sz w:val="72"/>
        </w:rPr>
      </w:pPr>
    </w:p>
    <w:p w:rsidR="003C4EEB" w:rsidRPr="00C938A7" w:rsidRDefault="003C4EEB" w:rsidP="003C4EEB">
      <w:pPr>
        <w:jc w:val="center"/>
        <w:rPr>
          <w:rFonts w:ascii="宋体" w:hAnsi="宋体"/>
          <w:b/>
          <w:sz w:val="36"/>
        </w:rPr>
      </w:pPr>
    </w:p>
    <w:p w:rsidR="003C4EEB" w:rsidRPr="00C938A7" w:rsidRDefault="003C4EEB" w:rsidP="003C4EEB">
      <w:pPr>
        <w:jc w:val="center"/>
        <w:rPr>
          <w:rFonts w:ascii="宋体" w:hAnsi="宋体"/>
          <w:b/>
          <w:sz w:val="36"/>
        </w:rPr>
      </w:pPr>
    </w:p>
    <w:p w:rsidR="003C4EEB" w:rsidRPr="00C938A7" w:rsidRDefault="003C4EEB" w:rsidP="003C4EEB">
      <w:pPr>
        <w:jc w:val="center"/>
        <w:rPr>
          <w:rFonts w:ascii="宋体" w:hAnsi="宋体"/>
          <w:b/>
          <w:sz w:val="36"/>
        </w:rPr>
      </w:pPr>
    </w:p>
    <w:p w:rsidR="003C4EEB" w:rsidRPr="00C938A7" w:rsidRDefault="003C4EEB" w:rsidP="003C4EEB">
      <w:pPr>
        <w:ind w:firstLineChars="300" w:firstLine="1084"/>
        <w:rPr>
          <w:rFonts w:ascii="宋体" w:hAnsi="宋体"/>
          <w:b/>
          <w:sz w:val="36"/>
        </w:rPr>
      </w:pPr>
      <w:r w:rsidRPr="00C938A7">
        <w:rPr>
          <w:rFonts w:ascii="宋体" w:hAnsi="宋体" w:hint="eastAsia"/>
          <w:b/>
          <w:sz w:val="36"/>
        </w:rPr>
        <w:t xml:space="preserve">项 目 编号： </w:t>
      </w:r>
      <w:r w:rsidRPr="00C938A7">
        <w:rPr>
          <w:rFonts w:ascii="宋体" w:hAnsi="宋体" w:hint="eastAsia"/>
          <w:b/>
          <w:sz w:val="36"/>
          <w:u w:val="single"/>
        </w:rPr>
        <w:t xml:space="preserve">               </w:t>
      </w:r>
    </w:p>
    <w:p w:rsidR="003C4EEB" w:rsidRPr="00C938A7" w:rsidRDefault="003C4EEB" w:rsidP="003C4EEB">
      <w:pPr>
        <w:ind w:firstLineChars="300" w:firstLine="1084"/>
        <w:rPr>
          <w:rFonts w:ascii="宋体" w:hAnsi="宋体"/>
          <w:b/>
          <w:sz w:val="36"/>
          <w:u w:val="single"/>
        </w:rPr>
      </w:pPr>
      <w:r w:rsidRPr="00C938A7">
        <w:rPr>
          <w:rFonts w:ascii="宋体" w:hAnsi="宋体" w:hint="eastAsia"/>
          <w:b/>
          <w:sz w:val="36"/>
        </w:rPr>
        <w:t xml:space="preserve">项 目 名称： </w:t>
      </w:r>
      <w:r w:rsidRPr="00C938A7">
        <w:rPr>
          <w:rFonts w:ascii="宋体" w:hAnsi="宋体" w:hint="eastAsia"/>
          <w:b/>
          <w:sz w:val="36"/>
          <w:u w:val="single"/>
        </w:rPr>
        <w:t xml:space="preserve">               </w:t>
      </w:r>
    </w:p>
    <w:p w:rsidR="003C4EEB" w:rsidRPr="00C938A7" w:rsidRDefault="003C4EEB" w:rsidP="003C4EEB">
      <w:pPr>
        <w:rPr>
          <w:rFonts w:ascii="宋体" w:hAnsi="宋体"/>
          <w:b/>
          <w:sz w:val="36"/>
        </w:rPr>
      </w:pPr>
    </w:p>
    <w:p w:rsidR="003C4EEB" w:rsidRPr="00C938A7" w:rsidRDefault="003C4EEB" w:rsidP="003C4EEB">
      <w:pPr>
        <w:rPr>
          <w:rFonts w:ascii="宋体" w:hAnsi="宋体"/>
          <w:b/>
          <w:sz w:val="36"/>
        </w:rPr>
      </w:pPr>
    </w:p>
    <w:p w:rsidR="003C4EEB" w:rsidRPr="00C938A7" w:rsidRDefault="003C4EEB" w:rsidP="003C4EEB">
      <w:pPr>
        <w:rPr>
          <w:rFonts w:ascii="宋体" w:hAnsi="宋体"/>
          <w:b/>
          <w:sz w:val="36"/>
        </w:rPr>
      </w:pPr>
    </w:p>
    <w:p w:rsidR="003C4EEB" w:rsidRPr="00C938A7" w:rsidRDefault="003C4EEB" w:rsidP="003C4EEB">
      <w:pPr>
        <w:rPr>
          <w:rFonts w:ascii="宋体" w:hAnsi="宋体"/>
          <w:b/>
          <w:sz w:val="36"/>
        </w:rPr>
      </w:pPr>
    </w:p>
    <w:p w:rsidR="003C4EEB" w:rsidRPr="00C938A7" w:rsidRDefault="003C4EEB" w:rsidP="003C4EEB">
      <w:pPr>
        <w:rPr>
          <w:rFonts w:ascii="宋体" w:hAnsi="宋体"/>
          <w:b/>
          <w:sz w:val="36"/>
        </w:rPr>
      </w:pPr>
    </w:p>
    <w:p w:rsidR="003C4EEB" w:rsidRPr="00C938A7" w:rsidRDefault="003C4EEB" w:rsidP="003C4EEB">
      <w:pPr>
        <w:rPr>
          <w:rFonts w:ascii="宋体" w:hAnsi="宋体"/>
          <w:b/>
          <w:sz w:val="36"/>
          <w:u w:val="single"/>
        </w:rPr>
      </w:pPr>
      <w:r w:rsidRPr="00C938A7">
        <w:rPr>
          <w:rFonts w:ascii="宋体" w:hAnsi="宋体" w:hint="eastAsia"/>
          <w:b/>
          <w:sz w:val="36"/>
        </w:rPr>
        <w:t xml:space="preserve">       投标人名称 ：</w:t>
      </w:r>
      <w:r w:rsidRPr="00C938A7">
        <w:rPr>
          <w:rFonts w:ascii="宋体" w:hAnsi="宋体" w:hint="eastAsia"/>
          <w:b/>
          <w:sz w:val="36"/>
          <w:u w:val="single"/>
        </w:rPr>
        <w:t xml:space="preserve">               </w:t>
      </w:r>
    </w:p>
    <w:p w:rsidR="003C4EEB" w:rsidRPr="00C938A7" w:rsidRDefault="003C4EEB" w:rsidP="003C4EEB">
      <w:pPr>
        <w:rPr>
          <w:rFonts w:ascii="宋体" w:hAnsi="宋体"/>
          <w:b/>
          <w:sz w:val="36"/>
        </w:rPr>
      </w:pPr>
      <w:r w:rsidRPr="00C938A7">
        <w:rPr>
          <w:rFonts w:ascii="宋体" w:hAnsi="宋体" w:hint="eastAsia"/>
          <w:b/>
          <w:sz w:val="36"/>
        </w:rPr>
        <w:t xml:space="preserve">       日      期 ：</w:t>
      </w:r>
      <w:r w:rsidRPr="00C938A7">
        <w:rPr>
          <w:rFonts w:ascii="宋体" w:hAnsi="宋体" w:hint="eastAsia"/>
          <w:b/>
          <w:sz w:val="36"/>
          <w:u w:val="single"/>
        </w:rPr>
        <w:t xml:space="preserve">               </w:t>
      </w:r>
    </w:p>
    <w:p w:rsidR="003C4EEB" w:rsidRPr="00C938A7" w:rsidRDefault="003C4EEB" w:rsidP="003C4EEB">
      <w:pPr>
        <w:jc w:val="center"/>
        <w:outlineLvl w:val="0"/>
        <w:rPr>
          <w:rFonts w:ascii="宋体" w:hAnsi="宋体"/>
          <w:b/>
          <w:bCs/>
          <w:sz w:val="44"/>
        </w:rPr>
      </w:pPr>
    </w:p>
    <w:p w:rsidR="003C4EEB" w:rsidRPr="00C938A7" w:rsidRDefault="003C4EEB" w:rsidP="003C4EEB">
      <w:pPr>
        <w:jc w:val="center"/>
        <w:rPr>
          <w:rFonts w:ascii="宋体" w:hAnsi="宋体"/>
        </w:rPr>
      </w:pPr>
      <w:r w:rsidRPr="00C938A7">
        <w:rPr>
          <w:rFonts w:ascii="宋体" w:hAnsi="宋体"/>
          <w:b/>
          <w:bCs/>
          <w:sz w:val="36"/>
        </w:rPr>
        <w:br w:type="page"/>
      </w:r>
      <w:bookmarkStart w:id="7" w:name="_Toc405408732"/>
      <w:r w:rsidRPr="00C938A7">
        <w:rPr>
          <w:rFonts w:ascii="宋体" w:hAnsi="宋体"/>
        </w:rPr>
        <w:lastRenderedPageBreak/>
        <w:t xml:space="preserve"> </w:t>
      </w:r>
    </w:p>
    <w:p w:rsidR="003C4EEB" w:rsidRPr="00CC53E7" w:rsidRDefault="003C4EEB" w:rsidP="003C4EEB">
      <w:pPr>
        <w:jc w:val="center"/>
        <w:outlineLvl w:val="0"/>
        <w:rPr>
          <w:rFonts w:ascii="宋体" w:hAnsi="宋体"/>
          <w:b/>
          <w:bCs/>
          <w:sz w:val="32"/>
          <w:szCs w:val="32"/>
        </w:rPr>
      </w:pPr>
      <w:bookmarkStart w:id="8" w:name="_Toc489655320"/>
      <w:r w:rsidRPr="00C938A7">
        <w:rPr>
          <w:rFonts w:ascii="宋体" w:hAnsi="宋体" w:hint="eastAsia"/>
          <w:b/>
          <w:bCs/>
          <w:sz w:val="32"/>
          <w:szCs w:val="32"/>
        </w:rPr>
        <w:t>投标文件主要目录</w:t>
      </w:r>
      <w:bookmarkEnd w:id="7"/>
      <w:bookmarkEnd w:id="8"/>
      <w:r w:rsidRPr="00C938A7">
        <w:rPr>
          <w:rFonts w:ascii="宋体" w:hAnsi="宋体" w:hint="eastAsia"/>
          <w:b/>
          <w:bCs/>
          <w:sz w:val="32"/>
          <w:szCs w:val="32"/>
        </w:rPr>
        <w:t>及相关证明材料格式、附件</w:t>
      </w:r>
    </w:p>
    <w:p w:rsidR="003C4EEB" w:rsidRPr="00CC53E7" w:rsidRDefault="003C4EEB" w:rsidP="003C4EEB">
      <w:pPr>
        <w:rPr>
          <w:rFonts w:ascii="宋体" w:hAnsi="宋体"/>
          <w:sz w:val="28"/>
          <w:szCs w:val="28"/>
        </w:rPr>
      </w:pPr>
      <w:r>
        <w:rPr>
          <w:rFonts w:ascii="宋体" w:hAnsi="宋体"/>
          <w:sz w:val="28"/>
          <w:szCs w:val="28"/>
        </w:rPr>
        <w:t xml:space="preserve">           </w:t>
      </w:r>
    </w:p>
    <w:p w:rsidR="003C4EEB" w:rsidRPr="00C938A7" w:rsidRDefault="003C4EEB" w:rsidP="003C4EEB">
      <w:pPr>
        <w:numPr>
          <w:ilvl w:val="0"/>
          <w:numId w:val="1"/>
        </w:numPr>
        <w:spacing w:line="360" w:lineRule="auto"/>
        <w:rPr>
          <w:rFonts w:ascii="宋体" w:hAnsi="宋体"/>
          <w:sz w:val="28"/>
          <w:szCs w:val="28"/>
        </w:rPr>
      </w:pPr>
      <w:r w:rsidRPr="00C938A7">
        <w:rPr>
          <w:rFonts w:ascii="宋体" w:hAnsi="宋体" w:hint="eastAsia"/>
          <w:sz w:val="28"/>
          <w:szCs w:val="28"/>
        </w:rPr>
        <w:t>投标申请及声明</w:t>
      </w:r>
    </w:p>
    <w:p w:rsidR="003C4EEB" w:rsidRPr="00C938A7" w:rsidRDefault="003C4EEB" w:rsidP="003C4EEB">
      <w:pPr>
        <w:numPr>
          <w:ilvl w:val="0"/>
          <w:numId w:val="1"/>
        </w:numPr>
        <w:spacing w:line="360" w:lineRule="auto"/>
        <w:rPr>
          <w:rFonts w:ascii="宋体" w:hAnsi="宋体"/>
          <w:sz w:val="28"/>
          <w:szCs w:val="28"/>
        </w:rPr>
      </w:pPr>
      <w:r w:rsidRPr="00C938A7">
        <w:rPr>
          <w:rFonts w:ascii="宋体" w:hAnsi="宋体" w:hint="eastAsia"/>
          <w:sz w:val="28"/>
          <w:szCs w:val="28"/>
        </w:rPr>
        <w:t>法定代表人授权书</w:t>
      </w:r>
    </w:p>
    <w:p w:rsidR="003C4EEB" w:rsidRPr="00C938A7" w:rsidRDefault="003C4EEB" w:rsidP="003C4EEB">
      <w:pPr>
        <w:numPr>
          <w:ilvl w:val="0"/>
          <w:numId w:val="1"/>
        </w:numPr>
        <w:spacing w:line="360" w:lineRule="auto"/>
        <w:rPr>
          <w:rFonts w:ascii="宋体" w:hAnsi="宋体"/>
          <w:sz w:val="28"/>
          <w:szCs w:val="28"/>
        </w:rPr>
      </w:pPr>
      <w:r w:rsidRPr="00C938A7">
        <w:rPr>
          <w:rFonts w:ascii="宋体" w:hAnsi="宋体" w:hint="eastAsia"/>
          <w:sz w:val="28"/>
          <w:szCs w:val="28"/>
        </w:rPr>
        <w:t>开 标 一 览 表</w:t>
      </w:r>
    </w:p>
    <w:p w:rsidR="003C4EEB" w:rsidRPr="00C938A7" w:rsidRDefault="003C4EEB" w:rsidP="003C4EEB">
      <w:pPr>
        <w:numPr>
          <w:ilvl w:val="0"/>
          <w:numId w:val="1"/>
        </w:numPr>
        <w:spacing w:line="360" w:lineRule="auto"/>
        <w:rPr>
          <w:rFonts w:ascii="宋体" w:hAnsi="宋体"/>
          <w:sz w:val="28"/>
          <w:szCs w:val="28"/>
        </w:rPr>
      </w:pPr>
      <w:r w:rsidRPr="00C938A7">
        <w:rPr>
          <w:rFonts w:ascii="宋体" w:hAnsi="宋体" w:hint="eastAsia"/>
          <w:sz w:val="28"/>
          <w:szCs w:val="28"/>
        </w:rPr>
        <w:t>资格证明文件</w:t>
      </w:r>
    </w:p>
    <w:p w:rsidR="003C4EEB" w:rsidRPr="00C938A7" w:rsidRDefault="003C4EEB" w:rsidP="003C4EEB">
      <w:pPr>
        <w:numPr>
          <w:ilvl w:val="0"/>
          <w:numId w:val="1"/>
        </w:numPr>
        <w:spacing w:line="360" w:lineRule="auto"/>
        <w:rPr>
          <w:rFonts w:ascii="宋体" w:hAnsi="宋体"/>
          <w:sz w:val="28"/>
          <w:szCs w:val="28"/>
        </w:rPr>
      </w:pPr>
      <w:r w:rsidRPr="00C938A7">
        <w:rPr>
          <w:rFonts w:ascii="宋体" w:hAnsi="宋体" w:hint="eastAsia"/>
          <w:sz w:val="28"/>
          <w:szCs w:val="28"/>
        </w:rPr>
        <w:t>分项报价表</w:t>
      </w:r>
    </w:p>
    <w:p w:rsidR="003C4EEB" w:rsidRPr="00C938A7" w:rsidRDefault="003C4EEB" w:rsidP="003C4EEB">
      <w:pPr>
        <w:numPr>
          <w:ilvl w:val="0"/>
          <w:numId w:val="1"/>
        </w:numPr>
        <w:spacing w:line="360" w:lineRule="auto"/>
        <w:rPr>
          <w:rFonts w:ascii="宋体" w:hAnsi="宋体"/>
          <w:sz w:val="28"/>
          <w:szCs w:val="28"/>
        </w:rPr>
      </w:pPr>
      <w:r w:rsidRPr="00C938A7">
        <w:rPr>
          <w:rFonts w:ascii="宋体" w:hAnsi="宋体" w:hint="eastAsia"/>
          <w:sz w:val="28"/>
          <w:szCs w:val="28"/>
        </w:rPr>
        <w:t>投标项目供货一览表</w:t>
      </w:r>
    </w:p>
    <w:p w:rsidR="003C4EEB" w:rsidRPr="00C938A7" w:rsidRDefault="003C4EEB" w:rsidP="003C4EEB">
      <w:pPr>
        <w:numPr>
          <w:ilvl w:val="0"/>
          <w:numId w:val="1"/>
        </w:numPr>
        <w:spacing w:line="360" w:lineRule="auto"/>
        <w:rPr>
          <w:rFonts w:ascii="宋体" w:hAnsi="宋体"/>
          <w:sz w:val="28"/>
          <w:szCs w:val="28"/>
        </w:rPr>
      </w:pPr>
      <w:r w:rsidRPr="00C938A7">
        <w:rPr>
          <w:rFonts w:ascii="宋体" w:hAnsi="宋体" w:hint="eastAsia"/>
          <w:sz w:val="28"/>
          <w:szCs w:val="28"/>
        </w:rPr>
        <w:t>技术条款偏离表</w:t>
      </w:r>
    </w:p>
    <w:p w:rsidR="003C4EEB" w:rsidRPr="00C938A7" w:rsidRDefault="003C4EEB" w:rsidP="003C4EEB">
      <w:pPr>
        <w:numPr>
          <w:ilvl w:val="0"/>
          <w:numId w:val="1"/>
        </w:numPr>
        <w:spacing w:line="360" w:lineRule="auto"/>
        <w:rPr>
          <w:rFonts w:ascii="宋体" w:hAnsi="宋体"/>
          <w:sz w:val="28"/>
          <w:szCs w:val="28"/>
        </w:rPr>
      </w:pPr>
      <w:r w:rsidRPr="00C938A7">
        <w:rPr>
          <w:rFonts w:ascii="宋体" w:hAnsi="宋体" w:hint="eastAsia"/>
          <w:sz w:val="28"/>
          <w:szCs w:val="28"/>
        </w:rPr>
        <w:t>商务条款偏离表</w:t>
      </w:r>
    </w:p>
    <w:p w:rsidR="003C4EEB" w:rsidRPr="00C938A7" w:rsidRDefault="003C4EEB" w:rsidP="003C4EEB">
      <w:pPr>
        <w:numPr>
          <w:ilvl w:val="0"/>
          <w:numId w:val="1"/>
        </w:numPr>
        <w:spacing w:line="360" w:lineRule="auto"/>
        <w:rPr>
          <w:rFonts w:ascii="宋体" w:hAnsi="宋体"/>
          <w:sz w:val="28"/>
          <w:szCs w:val="28"/>
        </w:rPr>
      </w:pPr>
      <w:r w:rsidRPr="00C938A7">
        <w:rPr>
          <w:rFonts w:ascii="宋体" w:hAnsi="宋体"/>
          <w:sz w:val="28"/>
          <w:szCs w:val="28"/>
        </w:rPr>
        <w:t>项目实施</w:t>
      </w:r>
      <w:r w:rsidRPr="00C938A7">
        <w:rPr>
          <w:rFonts w:ascii="宋体" w:hAnsi="宋体" w:hint="eastAsia"/>
          <w:sz w:val="28"/>
          <w:szCs w:val="28"/>
        </w:rPr>
        <w:t>、集成、实施方案（若有）</w:t>
      </w:r>
    </w:p>
    <w:p w:rsidR="003C4EEB" w:rsidRPr="00C938A7" w:rsidRDefault="003C4EEB" w:rsidP="003C4EEB">
      <w:pPr>
        <w:numPr>
          <w:ilvl w:val="0"/>
          <w:numId w:val="1"/>
        </w:numPr>
        <w:spacing w:line="360" w:lineRule="auto"/>
        <w:rPr>
          <w:rFonts w:ascii="宋体" w:hAnsi="宋体"/>
          <w:sz w:val="28"/>
          <w:szCs w:val="28"/>
        </w:rPr>
      </w:pPr>
      <w:r w:rsidRPr="00C938A7">
        <w:rPr>
          <w:rFonts w:ascii="宋体" w:hAnsi="宋体"/>
          <w:sz w:val="28"/>
          <w:szCs w:val="28"/>
        </w:rPr>
        <w:t>服务与承诺</w:t>
      </w:r>
    </w:p>
    <w:p w:rsidR="003C4EEB" w:rsidRPr="00C938A7" w:rsidRDefault="003C4EEB" w:rsidP="003C4EEB">
      <w:pPr>
        <w:numPr>
          <w:ilvl w:val="0"/>
          <w:numId w:val="1"/>
        </w:numPr>
        <w:spacing w:line="360" w:lineRule="auto"/>
        <w:rPr>
          <w:rFonts w:ascii="宋体" w:hAnsi="宋体"/>
          <w:sz w:val="28"/>
          <w:szCs w:val="28"/>
        </w:rPr>
      </w:pPr>
      <w:r w:rsidRPr="00C938A7">
        <w:rPr>
          <w:rFonts w:ascii="宋体" w:hAnsi="宋体" w:hint="eastAsia"/>
          <w:sz w:val="28"/>
          <w:szCs w:val="28"/>
        </w:rPr>
        <w:t>投标需要的其他证明文件及材料（若有)</w:t>
      </w:r>
    </w:p>
    <w:p w:rsidR="003C4EEB" w:rsidRPr="00C938A7" w:rsidRDefault="003C4EEB" w:rsidP="003C4EEB">
      <w:pPr>
        <w:numPr>
          <w:ilvl w:val="0"/>
          <w:numId w:val="1"/>
        </w:numPr>
        <w:spacing w:line="360" w:lineRule="auto"/>
        <w:rPr>
          <w:rFonts w:ascii="宋体" w:hAnsi="宋体"/>
          <w:sz w:val="28"/>
          <w:szCs w:val="28"/>
        </w:rPr>
      </w:pPr>
      <w:r w:rsidRPr="00C938A7">
        <w:rPr>
          <w:rFonts w:ascii="宋体" w:hAnsi="宋体" w:hint="eastAsia"/>
          <w:sz w:val="28"/>
          <w:szCs w:val="28"/>
        </w:rPr>
        <w:t>资格性和符合性审查响应对照表</w:t>
      </w:r>
    </w:p>
    <w:p w:rsidR="003C4EEB" w:rsidRPr="00C938A7" w:rsidRDefault="003C4EEB" w:rsidP="003C4EEB">
      <w:pPr>
        <w:spacing w:line="360" w:lineRule="auto"/>
        <w:rPr>
          <w:rFonts w:ascii="宋体" w:hAnsi="宋体"/>
          <w:sz w:val="28"/>
          <w:szCs w:val="28"/>
        </w:rPr>
      </w:pPr>
    </w:p>
    <w:p w:rsidR="003C4EEB" w:rsidRPr="00C938A7" w:rsidRDefault="003C4EEB" w:rsidP="003C4EEB">
      <w:pPr>
        <w:spacing w:line="360" w:lineRule="auto"/>
        <w:rPr>
          <w:rFonts w:ascii="宋体" w:hAnsi="宋体"/>
          <w:sz w:val="28"/>
          <w:szCs w:val="28"/>
        </w:rPr>
      </w:pPr>
      <w:r w:rsidRPr="00C938A7">
        <w:rPr>
          <w:rFonts w:ascii="宋体" w:hAnsi="宋体" w:hint="eastAsia"/>
          <w:sz w:val="28"/>
          <w:szCs w:val="28"/>
        </w:rPr>
        <w:t xml:space="preserve">         </w:t>
      </w:r>
    </w:p>
    <w:p w:rsidR="003C4EEB" w:rsidRPr="00C938A7" w:rsidRDefault="003C4EEB" w:rsidP="003C4EEB">
      <w:pPr>
        <w:spacing w:line="360" w:lineRule="auto"/>
        <w:rPr>
          <w:rFonts w:ascii="宋体" w:hAnsi="宋体"/>
          <w:sz w:val="28"/>
          <w:szCs w:val="28"/>
        </w:rPr>
      </w:pPr>
      <w:r w:rsidRPr="00C938A7">
        <w:rPr>
          <w:rFonts w:ascii="宋体" w:hAnsi="宋体" w:hint="eastAsia"/>
          <w:sz w:val="28"/>
          <w:szCs w:val="28"/>
        </w:rPr>
        <w:t xml:space="preserve">            附件一、无重大违法记录声明格式</w:t>
      </w:r>
    </w:p>
    <w:p w:rsidR="003C4EEB" w:rsidRPr="00C938A7" w:rsidRDefault="003C4EEB" w:rsidP="003C4EEB">
      <w:pPr>
        <w:spacing w:line="360" w:lineRule="auto"/>
        <w:rPr>
          <w:rFonts w:ascii="宋体" w:hAnsi="宋体"/>
          <w:sz w:val="28"/>
          <w:szCs w:val="28"/>
        </w:rPr>
      </w:pPr>
      <w:r w:rsidRPr="00C938A7">
        <w:rPr>
          <w:rFonts w:ascii="宋体" w:hAnsi="宋体" w:hint="eastAsia"/>
          <w:sz w:val="28"/>
          <w:szCs w:val="28"/>
        </w:rPr>
        <w:t xml:space="preserve">            附件二、 具备履行合同所必需的设备和专业技术能力的声明格式及证明材料</w:t>
      </w:r>
    </w:p>
    <w:p w:rsidR="003C4EEB" w:rsidRPr="00C938A7" w:rsidRDefault="003C4EEB" w:rsidP="003C4EEB">
      <w:pPr>
        <w:autoSpaceDE w:val="0"/>
        <w:autoSpaceDN w:val="0"/>
        <w:adjustRightInd w:val="0"/>
        <w:spacing w:line="240" w:lineRule="atLeast"/>
        <w:rPr>
          <w:rFonts w:ascii="宋体"/>
          <w:b/>
          <w:szCs w:val="21"/>
          <w:lang w:val="zh-CN"/>
        </w:rPr>
      </w:pPr>
    </w:p>
    <w:p w:rsidR="003C4EEB" w:rsidRPr="00C938A7" w:rsidRDefault="003C4EEB" w:rsidP="003C4EEB">
      <w:pPr>
        <w:autoSpaceDE w:val="0"/>
        <w:autoSpaceDN w:val="0"/>
        <w:adjustRightInd w:val="0"/>
        <w:spacing w:line="240" w:lineRule="atLeast"/>
        <w:rPr>
          <w:rFonts w:ascii="宋体"/>
          <w:b/>
          <w:szCs w:val="21"/>
          <w:lang w:val="zh-CN"/>
        </w:rPr>
      </w:pPr>
    </w:p>
    <w:p w:rsidR="003C4EEB" w:rsidRPr="00C938A7" w:rsidRDefault="003C4EEB" w:rsidP="003C4EEB">
      <w:pPr>
        <w:autoSpaceDE w:val="0"/>
        <w:autoSpaceDN w:val="0"/>
        <w:adjustRightInd w:val="0"/>
        <w:spacing w:line="240" w:lineRule="atLeast"/>
        <w:rPr>
          <w:rFonts w:ascii="宋体"/>
          <w:b/>
          <w:szCs w:val="21"/>
          <w:lang w:val="zh-CN"/>
        </w:rPr>
      </w:pPr>
    </w:p>
    <w:p w:rsidR="003C4EEB" w:rsidRPr="00C938A7" w:rsidRDefault="003C4EEB" w:rsidP="003C4EEB">
      <w:pPr>
        <w:autoSpaceDE w:val="0"/>
        <w:autoSpaceDN w:val="0"/>
        <w:adjustRightInd w:val="0"/>
        <w:spacing w:line="240" w:lineRule="atLeast"/>
        <w:rPr>
          <w:rFonts w:ascii="宋体"/>
          <w:b/>
          <w:szCs w:val="21"/>
          <w:lang w:val="zh-CN"/>
        </w:rPr>
      </w:pPr>
    </w:p>
    <w:p w:rsidR="003C4EEB" w:rsidRDefault="003C4EEB" w:rsidP="003C4EEB">
      <w:pPr>
        <w:autoSpaceDE w:val="0"/>
        <w:autoSpaceDN w:val="0"/>
        <w:adjustRightInd w:val="0"/>
        <w:spacing w:line="240" w:lineRule="atLeast"/>
        <w:rPr>
          <w:rFonts w:ascii="宋体"/>
          <w:b/>
          <w:szCs w:val="21"/>
          <w:lang w:val="zh-CN"/>
        </w:rPr>
      </w:pPr>
    </w:p>
    <w:p w:rsidR="003C4EEB" w:rsidRPr="00C938A7" w:rsidRDefault="003C4EEB" w:rsidP="003C4EEB">
      <w:pPr>
        <w:autoSpaceDE w:val="0"/>
        <w:autoSpaceDN w:val="0"/>
        <w:adjustRightInd w:val="0"/>
        <w:spacing w:line="240" w:lineRule="atLeast"/>
        <w:rPr>
          <w:rFonts w:ascii="宋体"/>
          <w:b/>
          <w:szCs w:val="21"/>
          <w:lang w:val="zh-CN"/>
        </w:rPr>
      </w:pPr>
    </w:p>
    <w:p w:rsidR="003C4EEB" w:rsidRPr="00C938A7" w:rsidRDefault="003C4EEB" w:rsidP="003C4EEB">
      <w:pPr>
        <w:autoSpaceDE w:val="0"/>
        <w:autoSpaceDN w:val="0"/>
        <w:adjustRightInd w:val="0"/>
        <w:spacing w:line="240" w:lineRule="atLeast"/>
        <w:rPr>
          <w:rFonts w:ascii="宋体"/>
          <w:b/>
          <w:szCs w:val="21"/>
          <w:lang w:val="zh-CN"/>
        </w:rPr>
      </w:pPr>
    </w:p>
    <w:p w:rsidR="003C4EEB" w:rsidRPr="00C938A7" w:rsidRDefault="003C4EEB" w:rsidP="003C4EEB">
      <w:pPr>
        <w:autoSpaceDE w:val="0"/>
        <w:autoSpaceDN w:val="0"/>
        <w:adjustRightInd w:val="0"/>
        <w:spacing w:line="240" w:lineRule="atLeast"/>
        <w:rPr>
          <w:rFonts w:ascii="宋体"/>
          <w:b/>
          <w:szCs w:val="21"/>
          <w:lang w:val="zh-CN"/>
        </w:rPr>
      </w:pPr>
    </w:p>
    <w:p w:rsidR="003C4EEB" w:rsidRPr="00C938A7" w:rsidRDefault="003C4EEB" w:rsidP="003C4EEB">
      <w:pPr>
        <w:autoSpaceDE w:val="0"/>
        <w:autoSpaceDN w:val="0"/>
        <w:adjustRightInd w:val="0"/>
        <w:spacing w:line="240" w:lineRule="atLeast"/>
        <w:rPr>
          <w:rFonts w:ascii="宋体"/>
          <w:b/>
          <w:szCs w:val="21"/>
          <w:lang w:val="zh-CN"/>
        </w:rPr>
      </w:pPr>
    </w:p>
    <w:p w:rsidR="003C4EEB" w:rsidRPr="004708E5" w:rsidRDefault="003C4EEB" w:rsidP="003C4EEB">
      <w:pPr>
        <w:jc w:val="center"/>
        <w:rPr>
          <w:rFonts w:ascii="宋体" w:hAnsi="宋体"/>
          <w:b/>
          <w:color w:val="000000"/>
          <w:sz w:val="24"/>
        </w:rPr>
      </w:pPr>
      <w:r>
        <w:rPr>
          <w:rFonts w:ascii="宋体" w:hAnsi="宋体" w:hint="eastAsia"/>
          <w:b/>
          <w:color w:val="000000"/>
          <w:sz w:val="24"/>
        </w:rPr>
        <w:lastRenderedPageBreak/>
        <w:t>自评分表（</w:t>
      </w:r>
      <w:r w:rsidRPr="00CC53E7">
        <w:rPr>
          <w:rFonts w:ascii="宋体" w:hAnsi="宋体" w:hint="eastAsia"/>
          <w:b/>
          <w:color w:val="FF0000"/>
          <w:sz w:val="24"/>
        </w:rPr>
        <w:t>与第三章</w:t>
      </w:r>
      <w:r w:rsidRPr="00CC53E7">
        <w:rPr>
          <w:rFonts w:ascii="宋体" w:hAnsi="宋体"/>
          <w:b/>
          <w:color w:val="FF0000"/>
          <w:sz w:val="24"/>
        </w:rPr>
        <w:t>评标标准相</w:t>
      </w:r>
      <w:r w:rsidRPr="00CC53E7">
        <w:rPr>
          <w:rFonts w:ascii="宋体" w:hAnsi="宋体" w:hint="eastAsia"/>
          <w:b/>
          <w:color w:val="FF0000"/>
          <w:sz w:val="24"/>
        </w:rPr>
        <w:t>对应</w:t>
      </w:r>
      <w:r>
        <w:rPr>
          <w:rFonts w:ascii="宋体" w:hAnsi="宋体" w:hint="eastAsia"/>
          <w:b/>
          <w:color w:val="000000"/>
          <w:sz w:val="24"/>
        </w:rPr>
        <w:t>）</w:t>
      </w:r>
    </w:p>
    <w:p w:rsidR="003C4EEB" w:rsidRPr="00E22970" w:rsidRDefault="003C4EEB" w:rsidP="003C4EEB">
      <w:pPr>
        <w:spacing w:line="480" w:lineRule="auto"/>
        <w:jc w:val="left"/>
        <w:rPr>
          <w:rFonts w:ascii="宋体" w:hAnsi="宋体"/>
          <w:color w:val="000000"/>
          <w:szCs w:val="21"/>
        </w:rPr>
      </w:pPr>
      <w:r w:rsidRPr="004708E5">
        <w:rPr>
          <w:rFonts w:ascii="宋体" w:hAnsi="宋体" w:hint="eastAsia"/>
          <w:color w:val="000000"/>
          <w:szCs w:val="21"/>
        </w:rPr>
        <w:t>投标人全称（加盖公章）：</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5"/>
        <w:gridCol w:w="5458"/>
        <w:gridCol w:w="1181"/>
        <w:gridCol w:w="1181"/>
        <w:gridCol w:w="1181"/>
      </w:tblGrid>
      <w:tr w:rsidR="003C4EEB" w:rsidRPr="004708E5" w:rsidTr="00573D3F">
        <w:trPr>
          <w:trHeight w:val="460"/>
          <w:jc w:val="center"/>
        </w:trPr>
        <w:tc>
          <w:tcPr>
            <w:tcW w:w="1205" w:type="dxa"/>
            <w:vAlign w:val="center"/>
          </w:tcPr>
          <w:p w:rsidR="003C4EEB" w:rsidRPr="004708E5" w:rsidRDefault="003C4EEB" w:rsidP="00573D3F">
            <w:pPr>
              <w:pStyle w:val="1f"/>
              <w:shd w:val="clear" w:color="auto" w:fill="FFFFFF"/>
              <w:spacing w:before="120" w:after="120" w:line="265" w:lineRule="atLeast"/>
              <w:ind w:firstLineChars="0"/>
              <w:rPr>
                <w:rFonts w:ascii="宋体" w:hAnsi="宋体"/>
                <w:b/>
                <w:bCs/>
                <w:color w:val="000000"/>
                <w:szCs w:val="21"/>
              </w:rPr>
            </w:pPr>
            <w:r w:rsidRPr="004708E5">
              <w:rPr>
                <w:rFonts w:ascii="宋体" w:hAnsi="宋体" w:hint="eastAsia"/>
                <w:b/>
                <w:color w:val="000000"/>
                <w:szCs w:val="21"/>
              </w:rPr>
              <w:t>评分项目</w:t>
            </w:r>
          </w:p>
        </w:tc>
        <w:tc>
          <w:tcPr>
            <w:tcW w:w="5458" w:type="dxa"/>
            <w:vAlign w:val="center"/>
          </w:tcPr>
          <w:p w:rsidR="003C4EEB" w:rsidRPr="004708E5" w:rsidRDefault="003C4EEB" w:rsidP="00573D3F">
            <w:pPr>
              <w:jc w:val="center"/>
              <w:rPr>
                <w:rFonts w:ascii="宋体" w:hAnsi="宋体"/>
                <w:b/>
                <w:color w:val="000000"/>
                <w:szCs w:val="21"/>
              </w:rPr>
            </w:pPr>
            <w:r>
              <w:rPr>
                <w:rFonts w:ascii="宋体" w:hAnsi="宋体" w:hint="eastAsia"/>
                <w:b/>
                <w:color w:val="000000"/>
                <w:kern w:val="0"/>
                <w:szCs w:val="21"/>
                <w:lang w:bidi="en-US"/>
              </w:rPr>
              <w:t>评分标准</w:t>
            </w:r>
          </w:p>
        </w:tc>
        <w:tc>
          <w:tcPr>
            <w:tcW w:w="1181" w:type="dxa"/>
            <w:vAlign w:val="center"/>
          </w:tcPr>
          <w:p w:rsidR="003C4EEB" w:rsidRPr="004708E5" w:rsidRDefault="003C4EEB" w:rsidP="00573D3F">
            <w:pPr>
              <w:jc w:val="center"/>
              <w:rPr>
                <w:rFonts w:ascii="宋体" w:hAnsi="宋体"/>
                <w:b/>
                <w:color w:val="000000"/>
                <w:kern w:val="0"/>
                <w:szCs w:val="21"/>
                <w:lang w:bidi="en-US"/>
              </w:rPr>
            </w:pPr>
            <w:r w:rsidRPr="004708E5">
              <w:rPr>
                <w:rFonts w:ascii="宋体" w:hAnsi="宋体" w:hint="eastAsia"/>
                <w:b/>
                <w:color w:val="000000"/>
                <w:kern w:val="0"/>
                <w:szCs w:val="21"/>
                <w:lang w:bidi="en-US"/>
              </w:rPr>
              <w:t>备注在投标文件中的页码位置</w:t>
            </w:r>
          </w:p>
        </w:tc>
        <w:tc>
          <w:tcPr>
            <w:tcW w:w="1181" w:type="dxa"/>
          </w:tcPr>
          <w:p w:rsidR="003C4EEB" w:rsidRPr="004708E5" w:rsidRDefault="003C4EEB" w:rsidP="00573D3F">
            <w:pPr>
              <w:jc w:val="center"/>
              <w:rPr>
                <w:rFonts w:ascii="宋体" w:hAnsi="宋体"/>
                <w:b/>
                <w:color w:val="000000"/>
                <w:kern w:val="0"/>
                <w:szCs w:val="21"/>
                <w:lang w:bidi="en-US"/>
              </w:rPr>
            </w:pPr>
            <w:r>
              <w:rPr>
                <w:rFonts w:ascii="宋体" w:hAnsi="宋体" w:hint="eastAsia"/>
                <w:b/>
                <w:color w:val="000000"/>
                <w:kern w:val="0"/>
                <w:szCs w:val="21"/>
                <w:lang w:bidi="en-US"/>
              </w:rPr>
              <w:t>自评分</w:t>
            </w:r>
          </w:p>
        </w:tc>
        <w:tc>
          <w:tcPr>
            <w:tcW w:w="1181" w:type="dxa"/>
          </w:tcPr>
          <w:p w:rsidR="003C4EEB" w:rsidRPr="004708E5" w:rsidRDefault="003C4EEB" w:rsidP="00573D3F">
            <w:pPr>
              <w:jc w:val="center"/>
              <w:rPr>
                <w:rFonts w:ascii="宋体" w:hAnsi="宋体"/>
                <w:b/>
                <w:color w:val="000000"/>
                <w:kern w:val="0"/>
                <w:szCs w:val="21"/>
                <w:lang w:bidi="en-US"/>
              </w:rPr>
            </w:pPr>
            <w:r>
              <w:rPr>
                <w:rFonts w:ascii="宋体" w:hAnsi="宋体" w:hint="eastAsia"/>
                <w:b/>
                <w:color w:val="000000"/>
                <w:kern w:val="0"/>
                <w:szCs w:val="21"/>
                <w:lang w:bidi="en-US"/>
              </w:rPr>
              <w:t>备注</w:t>
            </w:r>
          </w:p>
        </w:tc>
      </w:tr>
      <w:tr w:rsidR="003C4EEB" w:rsidRPr="00AD5E6E" w:rsidTr="00573D3F">
        <w:trPr>
          <w:trHeight w:val="446"/>
          <w:jc w:val="center"/>
        </w:trPr>
        <w:tc>
          <w:tcPr>
            <w:tcW w:w="1205" w:type="dxa"/>
          </w:tcPr>
          <w:p w:rsidR="003C4EEB" w:rsidRPr="007656E0" w:rsidRDefault="003C4EEB" w:rsidP="00573D3F">
            <w:pPr>
              <w:pStyle w:val="1f"/>
              <w:shd w:val="clear" w:color="auto" w:fill="FFFFFF"/>
              <w:spacing w:before="120" w:after="120" w:line="265" w:lineRule="atLeast"/>
              <w:ind w:firstLineChars="0" w:firstLine="0"/>
              <w:rPr>
                <w:rFonts w:ascii="宋体" w:hAnsi="宋体"/>
                <w:color w:val="000000"/>
              </w:rPr>
            </w:pPr>
            <w:r w:rsidRPr="007656E0">
              <w:rPr>
                <w:rFonts w:ascii="宋体" w:hAnsi="宋体" w:hint="eastAsia"/>
                <w:color w:val="000000"/>
              </w:rPr>
              <w:t>1、报价：30分</w:t>
            </w:r>
          </w:p>
        </w:tc>
        <w:tc>
          <w:tcPr>
            <w:tcW w:w="5458" w:type="dxa"/>
          </w:tcPr>
          <w:p w:rsidR="003C4EEB" w:rsidRPr="00F07C2D" w:rsidRDefault="003C4EEB" w:rsidP="00573D3F">
            <w:pPr>
              <w:rPr>
                <w:rFonts w:ascii="宋体" w:hAnsi="宋体"/>
                <w:color w:val="FF0000"/>
                <w:kern w:val="0"/>
                <w:sz w:val="24"/>
                <w:lang w:bidi="en-US"/>
              </w:rPr>
            </w:pPr>
            <w:r w:rsidRPr="00F07C2D">
              <w:rPr>
                <w:rFonts w:ascii="宋体" w:hAnsi="宋体" w:hint="eastAsia"/>
                <w:color w:val="FF0000"/>
                <w:kern w:val="0"/>
                <w:sz w:val="24"/>
                <w:lang w:bidi="en-US"/>
              </w:rPr>
              <w:t>（初步评审合格的各投标人的投标报价经勘误、缺漏项等因素修正后的投标总价作为该投标人评标价，评标价格最低者得30分，其它家得分=评标最低价/各家的评标价×30分）</w:t>
            </w:r>
            <w:r>
              <w:rPr>
                <w:rFonts w:ascii="宋体" w:hAnsi="宋体" w:hint="eastAsia"/>
                <w:color w:val="FF0000"/>
                <w:kern w:val="0"/>
                <w:sz w:val="24"/>
                <w:lang w:bidi="en-US"/>
              </w:rPr>
              <w:t>（价格分计算不可更改）</w:t>
            </w:r>
          </w:p>
        </w:tc>
        <w:tc>
          <w:tcPr>
            <w:tcW w:w="1181" w:type="dxa"/>
          </w:tcPr>
          <w:p w:rsidR="003C4EEB" w:rsidRPr="00AD5E6E" w:rsidRDefault="003C4EEB" w:rsidP="00573D3F">
            <w:pPr>
              <w:rPr>
                <w:rFonts w:ascii="宋体" w:hAnsi="宋体"/>
                <w:b/>
                <w:color w:val="000000"/>
                <w:kern w:val="0"/>
                <w:sz w:val="24"/>
                <w:lang w:bidi="en-US"/>
              </w:rPr>
            </w:pPr>
          </w:p>
        </w:tc>
        <w:tc>
          <w:tcPr>
            <w:tcW w:w="1181" w:type="dxa"/>
          </w:tcPr>
          <w:p w:rsidR="003C4EEB" w:rsidRPr="00AD5E6E" w:rsidRDefault="003C4EEB" w:rsidP="00573D3F">
            <w:pPr>
              <w:rPr>
                <w:rFonts w:ascii="宋体" w:hAnsi="宋体"/>
                <w:b/>
                <w:color w:val="000000"/>
                <w:kern w:val="0"/>
                <w:sz w:val="24"/>
                <w:lang w:bidi="en-US"/>
              </w:rPr>
            </w:pPr>
          </w:p>
        </w:tc>
        <w:tc>
          <w:tcPr>
            <w:tcW w:w="1181" w:type="dxa"/>
          </w:tcPr>
          <w:p w:rsidR="003C4EEB" w:rsidRPr="00AD5E6E" w:rsidRDefault="003C4EEB" w:rsidP="00573D3F">
            <w:pPr>
              <w:rPr>
                <w:rFonts w:ascii="宋体" w:hAnsi="宋体"/>
                <w:b/>
                <w:color w:val="000000"/>
                <w:kern w:val="0"/>
                <w:sz w:val="24"/>
                <w:lang w:bidi="en-US"/>
              </w:rPr>
            </w:pPr>
          </w:p>
        </w:tc>
      </w:tr>
      <w:tr w:rsidR="003C4EEB" w:rsidRPr="00AD5E6E" w:rsidTr="00573D3F">
        <w:trPr>
          <w:trHeight w:val="320"/>
          <w:jc w:val="center"/>
        </w:trPr>
        <w:tc>
          <w:tcPr>
            <w:tcW w:w="1205" w:type="dxa"/>
          </w:tcPr>
          <w:p w:rsidR="003C4EEB" w:rsidRPr="00AD5E6E" w:rsidRDefault="003C4EEB" w:rsidP="00573D3F">
            <w:pPr>
              <w:pStyle w:val="1f"/>
              <w:shd w:val="clear" w:color="auto" w:fill="FFFFFF"/>
              <w:spacing w:before="120" w:after="120" w:line="265" w:lineRule="atLeast"/>
              <w:ind w:firstLineChars="0" w:firstLine="0"/>
              <w:rPr>
                <w:rFonts w:ascii="宋体" w:hAnsi="宋体"/>
                <w:color w:val="000000"/>
              </w:rPr>
            </w:pPr>
            <w:r w:rsidRPr="007656E0">
              <w:rPr>
                <w:rFonts w:ascii="宋体" w:hAnsi="宋体" w:hint="eastAsia"/>
                <w:color w:val="000000"/>
              </w:rPr>
              <w:t>2、技术、性能、配置：40分</w:t>
            </w:r>
          </w:p>
        </w:tc>
        <w:tc>
          <w:tcPr>
            <w:tcW w:w="5458" w:type="dxa"/>
          </w:tcPr>
          <w:p w:rsidR="003C4EEB" w:rsidRPr="007656E0" w:rsidRDefault="003C4EEB" w:rsidP="00573D3F">
            <w:pPr>
              <w:rPr>
                <w:rFonts w:ascii="宋体" w:hAnsi="宋体"/>
                <w:color w:val="000000"/>
              </w:rPr>
            </w:pPr>
            <w:r w:rsidRPr="007656E0">
              <w:rPr>
                <w:rFonts w:ascii="宋体" w:hAnsi="宋体" w:hint="eastAsia"/>
                <w:color w:val="000000"/>
              </w:rPr>
              <w:t>（有一项▲号指标负偏离减5-10分；</w:t>
            </w:r>
          </w:p>
          <w:p w:rsidR="003C4EEB" w:rsidRPr="00AD5E6E" w:rsidRDefault="003C4EEB" w:rsidP="00573D3F">
            <w:pPr>
              <w:rPr>
                <w:rFonts w:ascii="宋体" w:hAnsi="宋体"/>
                <w:color w:val="000000"/>
              </w:rPr>
            </w:pPr>
            <w:r w:rsidRPr="007656E0">
              <w:rPr>
                <w:rFonts w:ascii="宋体" w:hAnsi="宋体" w:hint="eastAsia"/>
                <w:color w:val="000000"/>
              </w:rPr>
              <w:t>非▲号指标每负偏离一项扣0.5-2分，正偏离不加分，最高分40分，最低分0分）</w:t>
            </w:r>
          </w:p>
        </w:tc>
        <w:tc>
          <w:tcPr>
            <w:tcW w:w="1181" w:type="dxa"/>
          </w:tcPr>
          <w:p w:rsidR="003C4EEB" w:rsidRPr="00AD5E6E" w:rsidRDefault="003C4EEB" w:rsidP="00573D3F">
            <w:pPr>
              <w:rPr>
                <w:rFonts w:ascii="宋体" w:hAnsi="宋体"/>
                <w:color w:val="000000"/>
              </w:rPr>
            </w:pPr>
          </w:p>
        </w:tc>
        <w:tc>
          <w:tcPr>
            <w:tcW w:w="1181" w:type="dxa"/>
          </w:tcPr>
          <w:p w:rsidR="003C4EEB" w:rsidRPr="00AD5E6E" w:rsidRDefault="003C4EEB" w:rsidP="00573D3F">
            <w:pPr>
              <w:rPr>
                <w:rFonts w:ascii="宋体" w:hAnsi="宋体"/>
                <w:color w:val="000000"/>
              </w:rPr>
            </w:pPr>
          </w:p>
        </w:tc>
        <w:tc>
          <w:tcPr>
            <w:tcW w:w="1181" w:type="dxa"/>
          </w:tcPr>
          <w:p w:rsidR="003C4EEB" w:rsidRPr="00AD5E6E" w:rsidRDefault="003C4EEB" w:rsidP="00573D3F">
            <w:pPr>
              <w:rPr>
                <w:rFonts w:ascii="宋体" w:hAnsi="宋体"/>
                <w:color w:val="000000"/>
              </w:rPr>
            </w:pPr>
          </w:p>
        </w:tc>
      </w:tr>
      <w:tr w:rsidR="003C4EEB" w:rsidRPr="00AD5E6E" w:rsidTr="00573D3F">
        <w:trPr>
          <w:trHeight w:val="280"/>
          <w:jc w:val="center"/>
        </w:trPr>
        <w:tc>
          <w:tcPr>
            <w:tcW w:w="1205" w:type="dxa"/>
          </w:tcPr>
          <w:p w:rsidR="003C4EEB" w:rsidRPr="00AD5E6E" w:rsidRDefault="003C4EEB" w:rsidP="00573D3F">
            <w:pPr>
              <w:pStyle w:val="1f"/>
              <w:shd w:val="clear" w:color="auto" w:fill="FFFFFF"/>
              <w:spacing w:before="120" w:after="120" w:line="265" w:lineRule="atLeast"/>
              <w:ind w:firstLineChars="0" w:firstLine="0"/>
              <w:rPr>
                <w:rFonts w:ascii="宋体" w:hAnsi="宋体"/>
                <w:color w:val="000000"/>
              </w:rPr>
            </w:pPr>
            <w:r w:rsidRPr="007656E0">
              <w:rPr>
                <w:rFonts w:ascii="宋体" w:hAnsi="宋体" w:hint="eastAsia"/>
                <w:color w:val="000000"/>
              </w:rPr>
              <w:t>3、付款方式和期限：5分</w:t>
            </w:r>
          </w:p>
        </w:tc>
        <w:tc>
          <w:tcPr>
            <w:tcW w:w="5458" w:type="dxa"/>
          </w:tcPr>
          <w:p w:rsidR="003C4EEB" w:rsidRPr="00AD5E6E" w:rsidRDefault="003C4EEB" w:rsidP="00573D3F">
            <w:pPr>
              <w:rPr>
                <w:rFonts w:ascii="宋体" w:hAnsi="宋体"/>
                <w:color w:val="000000"/>
              </w:rPr>
            </w:pPr>
            <w:r w:rsidRPr="007656E0">
              <w:rPr>
                <w:rFonts w:ascii="宋体" w:hAnsi="宋体" w:hint="eastAsia"/>
                <w:color w:val="000000"/>
              </w:rPr>
              <w:t>（满足招标文件要求的得基本分3分；不满足则扣分，最多扣3分；优于招标文件要求并切实可行的可加分，加分最多不超过2分。）</w:t>
            </w:r>
          </w:p>
        </w:tc>
        <w:tc>
          <w:tcPr>
            <w:tcW w:w="1181" w:type="dxa"/>
          </w:tcPr>
          <w:p w:rsidR="003C4EEB" w:rsidRPr="00AD5E6E" w:rsidRDefault="003C4EEB" w:rsidP="00573D3F">
            <w:pPr>
              <w:rPr>
                <w:rFonts w:ascii="宋体" w:hAnsi="宋体"/>
                <w:color w:val="000000"/>
              </w:rPr>
            </w:pPr>
          </w:p>
        </w:tc>
        <w:tc>
          <w:tcPr>
            <w:tcW w:w="1181" w:type="dxa"/>
          </w:tcPr>
          <w:p w:rsidR="003C4EEB" w:rsidRPr="00AD5E6E" w:rsidRDefault="003C4EEB" w:rsidP="00573D3F">
            <w:pPr>
              <w:rPr>
                <w:rFonts w:ascii="宋体" w:hAnsi="宋体"/>
                <w:color w:val="000000"/>
              </w:rPr>
            </w:pPr>
          </w:p>
        </w:tc>
        <w:tc>
          <w:tcPr>
            <w:tcW w:w="1181" w:type="dxa"/>
          </w:tcPr>
          <w:p w:rsidR="003C4EEB" w:rsidRPr="00AD5E6E" w:rsidRDefault="003C4EEB" w:rsidP="00573D3F">
            <w:pPr>
              <w:rPr>
                <w:rFonts w:ascii="宋体" w:hAnsi="宋体"/>
                <w:color w:val="000000"/>
              </w:rPr>
            </w:pPr>
          </w:p>
        </w:tc>
      </w:tr>
      <w:tr w:rsidR="003C4EEB" w:rsidRPr="00AD5E6E" w:rsidTr="00573D3F">
        <w:trPr>
          <w:trHeight w:val="460"/>
          <w:jc w:val="center"/>
        </w:trPr>
        <w:tc>
          <w:tcPr>
            <w:tcW w:w="1205" w:type="dxa"/>
          </w:tcPr>
          <w:p w:rsidR="003C4EEB" w:rsidRPr="00AD5E6E" w:rsidRDefault="003C4EEB" w:rsidP="00573D3F">
            <w:pPr>
              <w:pStyle w:val="1f"/>
              <w:shd w:val="clear" w:color="auto" w:fill="FFFFFF"/>
              <w:spacing w:before="120" w:after="120" w:line="265" w:lineRule="atLeast"/>
              <w:ind w:firstLineChars="0" w:firstLine="0"/>
              <w:rPr>
                <w:rFonts w:ascii="宋体" w:hAnsi="宋体"/>
                <w:color w:val="000000"/>
              </w:rPr>
            </w:pPr>
            <w:r w:rsidRPr="007656E0">
              <w:rPr>
                <w:rFonts w:ascii="宋体" w:hAnsi="宋体" w:hint="eastAsia"/>
                <w:color w:val="000000"/>
              </w:rPr>
              <w:t>4、交货期：5分</w:t>
            </w:r>
          </w:p>
        </w:tc>
        <w:tc>
          <w:tcPr>
            <w:tcW w:w="5458" w:type="dxa"/>
          </w:tcPr>
          <w:p w:rsidR="003C4EEB" w:rsidRPr="00AD5E6E" w:rsidRDefault="003C4EEB" w:rsidP="00573D3F">
            <w:pPr>
              <w:rPr>
                <w:rFonts w:ascii="宋体" w:hAnsi="宋体"/>
                <w:color w:val="000000"/>
              </w:rPr>
            </w:pPr>
            <w:r w:rsidRPr="007656E0">
              <w:rPr>
                <w:rFonts w:ascii="宋体" w:hAnsi="宋体" w:hint="eastAsia"/>
                <w:color w:val="000000"/>
              </w:rPr>
              <w:t>（满足招标文件要求的得基本分3分；不满足则扣分，最多扣3分；优于招标文件要求并切实可行的可加分，加分最多不超过2分。）</w:t>
            </w:r>
          </w:p>
        </w:tc>
        <w:tc>
          <w:tcPr>
            <w:tcW w:w="1181" w:type="dxa"/>
          </w:tcPr>
          <w:p w:rsidR="003C4EEB" w:rsidRPr="00AD5E6E" w:rsidRDefault="003C4EEB" w:rsidP="00573D3F">
            <w:pPr>
              <w:rPr>
                <w:rFonts w:ascii="宋体" w:hAnsi="宋体"/>
                <w:color w:val="000000"/>
              </w:rPr>
            </w:pPr>
          </w:p>
        </w:tc>
        <w:tc>
          <w:tcPr>
            <w:tcW w:w="1181" w:type="dxa"/>
          </w:tcPr>
          <w:p w:rsidR="003C4EEB" w:rsidRPr="00AD5E6E" w:rsidRDefault="003C4EEB" w:rsidP="00573D3F">
            <w:pPr>
              <w:rPr>
                <w:rFonts w:ascii="宋体" w:hAnsi="宋体"/>
                <w:color w:val="000000"/>
              </w:rPr>
            </w:pPr>
          </w:p>
        </w:tc>
        <w:tc>
          <w:tcPr>
            <w:tcW w:w="1181" w:type="dxa"/>
          </w:tcPr>
          <w:p w:rsidR="003C4EEB" w:rsidRPr="00AD5E6E" w:rsidRDefault="003C4EEB" w:rsidP="00573D3F">
            <w:pPr>
              <w:rPr>
                <w:rFonts w:ascii="宋体" w:hAnsi="宋体"/>
                <w:color w:val="000000"/>
              </w:rPr>
            </w:pPr>
          </w:p>
        </w:tc>
      </w:tr>
      <w:tr w:rsidR="003C4EEB" w:rsidRPr="00AD5E6E" w:rsidTr="00573D3F">
        <w:trPr>
          <w:trHeight w:val="460"/>
          <w:jc w:val="center"/>
        </w:trPr>
        <w:tc>
          <w:tcPr>
            <w:tcW w:w="1205" w:type="dxa"/>
          </w:tcPr>
          <w:p w:rsidR="003C4EEB" w:rsidRPr="00AD5E6E" w:rsidRDefault="003C4EEB" w:rsidP="00573D3F">
            <w:pPr>
              <w:pStyle w:val="1f"/>
              <w:shd w:val="clear" w:color="auto" w:fill="FFFFFF"/>
              <w:spacing w:before="120" w:after="120" w:line="265" w:lineRule="atLeast"/>
              <w:ind w:firstLineChars="0" w:firstLine="0"/>
              <w:rPr>
                <w:rFonts w:ascii="宋体" w:hAnsi="宋体"/>
                <w:color w:val="000000"/>
              </w:rPr>
            </w:pPr>
            <w:r w:rsidRPr="007656E0">
              <w:rPr>
                <w:rFonts w:ascii="宋体" w:hAnsi="宋体" w:hint="eastAsia"/>
                <w:color w:val="000000"/>
              </w:rPr>
              <w:t>5、售后服务：10分</w:t>
            </w:r>
          </w:p>
        </w:tc>
        <w:tc>
          <w:tcPr>
            <w:tcW w:w="5458" w:type="dxa"/>
          </w:tcPr>
          <w:p w:rsidR="003C4EEB" w:rsidRPr="00AD5E6E" w:rsidRDefault="003C4EEB" w:rsidP="00573D3F">
            <w:pPr>
              <w:rPr>
                <w:rFonts w:ascii="宋体" w:hAnsi="宋体"/>
                <w:color w:val="000000"/>
              </w:rPr>
            </w:pPr>
            <w:r w:rsidRPr="007656E0">
              <w:rPr>
                <w:rFonts w:ascii="宋体" w:hAnsi="宋体" w:hint="eastAsia"/>
                <w:color w:val="000000"/>
              </w:rPr>
              <w:t>（满足招标文件要求的得基本分5分；不满足则扣分，最多扣5分；优于招标文件要求并切实可行的可加分，加分最多不超过5分。）</w:t>
            </w:r>
          </w:p>
        </w:tc>
        <w:tc>
          <w:tcPr>
            <w:tcW w:w="1181" w:type="dxa"/>
          </w:tcPr>
          <w:p w:rsidR="003C4EEB" w:rsidRPr="00AD5E6E" w:rsidRDefault="003C4EEB" w:rsidP="00573D3F">
            <w:pPr>
              <w:rPr>
                <w:rFonts w:ascii="宋体" w:hAnsi="宋体"/>
                <w:color w:val="000000"/>
              </w:rPr>
            </w:pPr>
          </w:p>
        </w:tc>
        <w:tc>
          <w:tcPr>
            <w:tcW w:w="1181" w:type="dxa"/>
          </w:tcPr>
          <w:p w:rsidR="003C4EEB" w:rsidRPr="00AD5E6E" w:rsidRDefault="003C4EEB" w:rsidP="00573D3F">
            <w:pPr>
              <w:rPr>
                <w:rFonts w:ascii="宋体" w:hAnsi="宋体"/>
                <w:color w:val="000000"/>
              </w:rPr>
            </w:pPr>
          </w:p>
        </w:tc>
        <w:tc>
          <w:tcPr>
            <w:tcW w:w="1181" w:type="dxa"/>
          </w:tcPr>
          <w:p w:rsidR="003C4EEB" w:rsidRPr="00AD5E6E" w:rsidRDefault="003C4EEB" w:rsidP="00573D3F">
            <w:pPr>
              <w:rPr>
                <w:rFonts w:ascii="宋体" w:hAnsi="宋体"/>
                <w:color w:val="000000"/>
              </w:rPr>
            </w:pPr>
          </w:p>
        </w:tc>
      </w:tr>
      <w:tr w:rsidR="003C4EEB" w:rsidRPr="00AD5E6E" w:rsidTr="00573D3F">
        <w:trPr>
          <w:trHeight w:val="280"/>
          <w:jc w:val="center"/>
        </w:trPr>
        <w:tc>
          <w:tcPr>
            <w:tcW w:w="1205" w:type="dxa"/>
          </w:tcPr>
          <w:p w:rsidR="003C4EEB" w:rsidRPr="00AD5E6E" w:rsidRDefault="003C4EEB" w:rsidP="00573D3F">
            <w:pPr>
              <w:pStyle w:val="1f"/>
              <w:shd w:val="clear" w:color="auto" w:fill="FFFFFF"/>
              <w:spacing w:before="120" w:after="120" w:line="265" w:lineRule="atLeast"/>
              <w:ind w:firstLineChars="0" w:firstLine="0"/>
              <w:rPr>
                <w:rFonts w:ascii="宋体" w:hAnsi="宋体"/>
                <w:color w:val="000000"/>
              </w:rPr>
            </w:pPr>
            <w:r w:rsidRPr="007656E0">
              <w:rPr>
                <w:rFonts w:ascii="宋体" w:hAnsi="宋体" w:hint="eastAsia"/>
                <w:color w:val="000000"/>
              </w:rPr>
              <w:t>6</w:t>
            </w:r>
            <w:r>
              <w:rPr>
                <w:rFonts w:ascii="宋体" w:hAnsi="宋体" w:hint="eastAsia"/>
                <w:color w:val="000000"/>
              </w:rPr>
              <w:t>、</w:t>
            </w:r>
            <w:r w:rsidRPr="007656E0">
              <w:rPr>
                <w:rFonts w:ascii="宋体" w:hAnsi="宋体" w:hint="eastAsia"/>
                <w:color w:val="000000"/>
              </w:rPr>
              <w:t>投标货物的业绩：5分</w:t>
            </w:r>
          </w:p>
        </w:tc>
        <w:tc>
          <w:tcPr>
            <w:tcW w:w="5458" w:type="dxa"/>
          </w:tcPr>
          <w:p w:rsidR="003C4EEB" w:rsidRPr="00AD5E6E" w:rsidRDefault="003C4EEB" w:rsidP="00573D3F">
            <w:pPr>
              <w:rPr>
                <w:rFonts w:ascii="宋体" w:hAnsi="宋体"/>
                <w:color w:val="000000"/>
              </w:rPr>
            </w:pPr>
            <w:r w:rsidRPr="007656E0">
              <w:rPr>
                <w:rFonts w:ascii="宋体" w:hAnsi="宋体" w:hint="eastAsia"/>
                <w:color w:val="000000"/>
              </w:rPr>
              <w:t>（提供自2017年起，与投标设备同型号的合同复印件为准。有一份得1分，最多得5分）</w:t>
            </w:r>
          </w:p>
        </w:tc>
        <w:tc>
          <w:tcPr>
            <w:tcW w:w="1181" w:type="dxa"/>
          </w:tcPr>
          <w:p w:rsidR="003C4EEB" w:rsidRPr="00AD5E6E" w:rsidRDefault="003C4EEB" w:rsidP="00573D3F">
            <w:pPr>
              <w:rPr>
                <w:rFonts w:ascii="宋体" w:hAnsi="宋体"/>
                <w:color w:val="000000"/>
              </w:rPr>
            </w:pPr>
          </w:p>
        </w:tc>
        <w:tc>
          <w:tcPr>
            <w:tcW w:w="1181" w:type="dxa"/>
          </w:tcPr>
          <w:p w:rsidR="003C4EEB" w:rsidRPr="00AD5E6E" w:rsidRDefault="003C4EEB" w:rsidP="00573D3F">
            <w:pPr>
              <w:rPr>
                <w:rFonts w:ascii="宋体" w:hAnsi="宋体"/>
                <w:color w:val="000000"/>
              </w:rPr>
            </w:pPr>
          </w:p>
        </w:tc>
        <w:tc>
          <w:tcPr>
            <w:tcW w:w="1181" w:type="dxa"/>
          </w:tcPr>
          <w:p w:rsidR="003C4EEB" w:rsidRPr="00AD5E6E" w:rsidRDefault="003C4EEB" w:rsidP="00573D3F">
            <w:pPr>
              <w:rPr>
                <w:rFonts w:ascii="宋体" w:hAnsi="宋体"/>
                <w:color w:val="000000"/>
              </w:rPr>
            </w:pPr>
          </w:p>
        </w:tc>
      </w:tr>
      <w:tr w:rsidR="003C4EEB" w:rsidRPr="00AD5E6E" w:rsidTr="00573D3F">
        <w:trPr>
          <w:trHeight w:val="600"/>
          <w:jc w:val="center"/>
        </w:trPr>
        <w:tc>
          <w:tcPr>
            <w:tcW w:w="1205" w:type="dxa"/>
          </w:tcPr>
          <w:p w:rsidR="003C4EEB" w:rsidRPr="00AD5E6E" w:rsidRDefault="003C4EEB" w:rsidP="00573D3F">
            <w:pPr>
              <w:pStyle w:val="1f"/>
              <w:shd w:val="clear" w:color="auto" w:fill="FFFFFF"/>
              <w:spacing w:before="120" w:after="120" w:line="265" w:lineRule="atLeast"/>
              <w:ind w:firstLineChars="0"/>
              <w:rPr>
                <w:rFonts w:ascii="宋体" w:hAnsi="宋体"/>
                <w:color w:val="000000"/>
              </w:rPr>
            </w:pPr>
            <w:r w:rsidRPr="007656E0">
              <w:rPr>
                <w:rFonts w:ascii="宋体" w:hAnsi="宋体" w:hint="eastAsia"/>
                <w:color w:val="000000"/>
              </w:rPr>
              <w:t>7</w:t>
            </w:r>
            <w:r>
              <w:rPr>
                <w:rFonts w:ascii="宋体" w:hAnsi="宋体" w:hint="eastAsia"/>
                <w:color w:val="000000"/>
              </w:rPr>
              <w:t>、</w:t>
            </w:r>
            <w:r w:rsidRPr="007656E0">
              <w:rPr>
                <w:rFonts w:ascii="宋体" w:hAnsi="宋体" w:hint="eastAsia"/>
                <w:color w:val="000000"/>
              </w:rPr>
              <w:t>投标文件制作：5分</w:t>
            </w:r>
          </w:p>
        </w:tc>
        <w:tc>
          <w:tcPr>
            <w:tcW w:w="5458" w:type="dxa"/>
          </w:tcPr>
          <w:p w:rsidR="003C4EEB" w:rsidRPr="00AD5E6E" w:rsidRDefault="003C4EEB" w:rsidP="00573D3F">
            <w:pPr>
              <w:rPr>
                <w:rFonts w:ascii="宋体" w:hAnsi="宋体"/>
                <w:color w:val="000000"/>
              </w:rPr>
            </w:pPr>
            <w:r w:rsidRPr="007656E0">
              <w:rPr>
                <w:rFonts w:ascii="宋体" w:hAnsi="宋体" w:hint="eastAsia"/>
                <w:color w:val="000000"/>
              </w:rPr>
              <w:t>（投标文件制作规范、无缺漏、无涂改，装订整齐得5分，投标文件制作不规范，有涂改或缺漏或未装订成册的，最多扣5分）</w:t>
            </w:r>
          </w:p>
        </w:tc>
        <w:tc>
          <w:tcPr>
            <w:tcW w:w="1181" w:type="dxa"/>
          </w:tcPr>
          <w:p w:rsidR="003C4EEB" w:rsidRPr="00AD5E6E" w:rsidRDefault="003C4EEB" w:rsidP="00573D3F">
            <w:pPr>
              <w:rPr>
                <w:rFonts w:ascii="宋体" w:hAnsi="宋体"/>
                <w:color w:val="000000"/>
              </w:rPr>
            </w:pPr>
          </w:p>
        </w:tc>
        <w:tc>
          <w:tcPr>
            <w:tcW w:w="1181" w:type="dxa"/>
          </w:tcPr>
          <w:p w:rsidR="003C4EEB" w:rsidRPr="00AD5E6E" w:rsidRDefault="003C4EEB" w:rsidP="00573D3F">
            <w:pPr>
              <w:rPr>
                <w:rFonts w:ascii="宋体" w:hAnsi="宋体"/>
                <w:color w:val="000000"/>
              </w:rPr>
            </w:pPr>
          </w:p>
        </w:tc>
        <w:tc>
          <w:tcPr>
            <w:tcW w:w="1181" w:type="dxa"/>
          </w:tcPr>
          <w:p w:rsidR="003C4EEB" w:rsidRPr="00AD5E6E" w:rsidRDefault="003C4EEB" w:rsidP="00573D3F">
            <w:pPr>
              <w:rPr>
                <w:rFonts w:ascii="宋体" w:hAnsi="宋体"/>
                <w:color w:val="000000"/>
              </w:rPr>
            </w:pPr>
          </w:p>
        </w:tc>
      </w:tr>
      <w:tr w:rsidR="003C4EEB" w:rsidRPr="00AD5E6E" w:rsidTr="00573D3F">
        <w:trPr>
          <w:trHeight w:val="160"/>
          <w:jc w:val="center"/>
        </w:trPr>
        <w:tc>
          <w:tcPr>
            <w:tcW w:w="1205" w:type="dxa"/>
          </w:tcPr>
          <w:p w:rsidR="003C4EEB" w:rsidRPr="00AD5E6E" w:rsidRDefault="003C4EEB" w:rsidP="00573D3F">
            <w:pPr>
              <w:pStyle w:val="1f"/>
              <w:shd w:val="clear" w:color="auto" w:fill="FFFFFF"/>
              <w:spacing w:before="120" w:after="120" w:line="265" w:lineRule="atLeast"/>
              <w:ind w:left="420" w:firstLine="420"/>
              <w:rPr>
                <w:rFonts w:ascii="宋体" w:hAnsi="宋体"/>
                <w:color w:val="000000"/>
              </w:rPr>
            </w:pPr>
          </w:p>
        </w:tc>
        <w:tc>
          <w:tcPr>
            <w:tcW w:w="5458" w:type="dxa"/>
          </w:tcPr>
          <w:p w:rsidR="003C4EEB" w:rsidRPr="00AD5E6E" w:rsidRDefault="003C4EEB" w:rsidP="00573D3F">
            <w:pPr>
              <w:rPr>
                <w:rFonts w:ascii="宋体" w:hAnsi="宋体"/>
                <w:color w:val="000000"/>
              </w:rPr>
            </w:pPr>
          </w:p>
        </w:tc>
        <w:tc>
          <w:tcPr>
            <w:tcW w:w="1181" w:type="dxa"/>
          </w:tcPr>
          <w:p w:rsidR="003C4EEB" w:rsidRPr="00AD5E6E" w:rsidRDefault="003C4EEB" w:rsidP="00573D3F">
            <w:pPr>
              <w:rPr>
                <w:rFonts w:ascii="宋体" w:hAnsi="宋体"/>
                <w:color w:val="000000"/>
              </w:rPr>
            </w:pPr>
          </w:p>
        </w:tc>
        <w:tc>
          <w:tcPr>
            <w:tcW w:w="1181" w:type="dxa"/>
          </w:tcPr>
          <w:p w:rsidR="003C4EEB" w:rsidRPr="00AD5E6E" w:rsidRDefault="003C4EEB" w:rsidP="00573D3F">
            <w:pPr>
              <w:rPr>
                <w:rFonts w:ascii="宋体" w:hAnsi="宋体"/>
                <w:color w:val="000000"/>
              </w:rPr>
            </w:pPr>
          </w:p>
        </w:tc>
        <w:tc>
          <w:tcPr>
            <w:tcW w:w="1181" w:type="dxa"/>
          </w:tcPr>
          <w:p w:rsidR="003C4EEB" w:rsidRPr="00AD5E6E" w:rsidRDefault="003C4EEB" w:rsidP="00573D3F">
            <w:pPr>
              <w:rPr>
                <w:rFonts w:ascii="宋体" w:hAnsi="宋体"/>
                <w:color w:val="000000"/>
              </w:rPr>
            </w:pPr>
          </w:p>
        </w:tc>
      </w:tr>
      <w:tr w:rsidR="003C4EEB" w:rsidRPr="00AD5E6E" w:rsidTr="00573D3F">
        <w:trPr>
          <w:trHeight w:val="289"/>
          <w:jc w:val="center"/>
        </w:trPr>
        <w:tc>
          <w:tcPr>
            <w:tcW w:w="1205" w:type="dxa"/>
          </w:tcPr>
          <w:p w:rsidR="003C4EEB" w:rsidRPr="00AD5E6E" w:rsidRDefault="003C4EEB" w:rsidP="00573D3F">
            <w:pPr>
              <w:pStyle w:val="1f"/>
              <w:shd w:val="clear" w:color="auto" w:fill="FFFFFF"/>
              <w:spacing w:before="120" w:after="120" w:line="265" w:lineRule="atLeast"/>
              <w:ind w:left="420" w:firstLine="420"/>
              <w:rPr>
                <w:rFonts w:ascii="宋体" w:hAnsi="宋体"/>
                <w:color w:val="000000"/>
              </w:rPr>
            </w:pPr>
          </w:p>
        </w:tc>
        <w:tc>
          <w:tcPr>
            <w:tcW w:w="5458" w:type="dxa"/>
          </w:tcPr>
          <w:p w:rsidR="003C4EEB" w:rsidRPr="00AD5E6E" w:rsidRDefault="003C4EEB" w:rsidP="00573D3F">
            <w:pPr>
              <w:rPr>
                <w:rFonts w:ascii="宋体" w:hAnsi="宋体"/>
                <w:color w:val="000000"/>
              </w:rPr>
            </w:pPr>
          </w:p>
        </w:tc>
        <w:tc>
          <w:tcPr>
            <w:tcW w:w="1181" w:type="dxa"/>
          </w:tcPr>
          <w:p w:rsidR="003C4EEB" w:rsidRPr="00AD5E6E" w:rsidRDefault="003C4EEB" w:rsidP="00573D3F">
            <w:pPr>
              <w:rPr>
                <w:rFonts w:ascii="宋体" w:hAnsi="宋体"/>
                <w:color w:val="000000"/>
              </w:rPr>
            </w:pPr>
          </w:p>
        </w:tc>
        <w:tc>
          <w:tcPr>
            <w:tcW w:w="1181" w:type="dxa"/>
          </w:tcPr>
          <w:p w:rsidR="003C4EEB" w:rsidRPr="00AD5E6E" w:rsidRDefault="003C4EEB" w:rsidP="00573D3F">
            <w:pPr>
              <w:rPr>
                <w:rFonts w:ascii="宋体" w:hAnsi="宋体"/>
                <w:color w:val="000000"/>
              </w:rPr>
            </w:pPr>
          </w:p>
        </w:tc>
        <w:tc>
          <w:tcPr>
            <w:tcW w:w="1181" w:type="dxa"/>
          </w:tcPr>
          <w:p w:rsidR="003C4EEB" w:rsidRPr="00AD5E6E" w:rsidRDefault="003C4EEB" w:rsidP="00573D3F">
            <w:pPr>
              <w:rPr>
                <w:rFonts w:ascii="宋体" w:hAnsi="宋体"/>
                <w:color w:val="000000"/>
              </w:rPr>
            </w:pPr>
          </w:p>
        </w:tc>
      </w:tr>
      <w:tr w:rsidR="003C4EEB" w:rsidRPr="00AD5E6E" w:rsidTr="00573D3F">
        <w:trPr>
          <w:trHeight w:val="278"/>
          <w:jc w:val="center"/>
        </w:trPr>
        <w:tc>
          <w:tcPr>
            <w:tcW w:w="1205" w:type="dxa"/>
          </w:tcPr>
          <w:p w:rsidR="003C4EEB" w:rsidRPr="00AD5E6E" w:rsidRDefault="003C4EEB" w:rsidP="00573D3F">
            <w:pPr>
              <w:pStyle w:val="1f"/>
              <w:shd w:val="clear" w:color="auto" w:fill="FFFFFF"/>
              <w:spacing w:before="120" w:after="120" w:line="265" w:lineRule="atLeast"/>
              <w:ind w:left="420" w:firstLine="420"/>
              <w:rPr>
                <w:rFonts w:ascii="宋体" w:hAnsi="宋体"/>
                <w:color w:val="000000"/>
              </w:rPr>
            </w:pPr>
          </w:p>
        </w:tc>
        <w:tc>
          <w:tcPr>
            <w:tcW w:w="5458" w:type="dxa"/>
          </w:tcPr>
          <w:p w:rsidR="003C4EEB" w:rsidRPr="00AD5E6E" w:rsidRDefault="003C4EEB" w:rsidP="00573D3F">
            <w:pPr>
              <w:rPr>
                <w:rFonts w:ascii="宋体" w:hAnsi="宋体"/>
                <w:color w:val="000000"/>
              </w:rPr>
            </w:pPr>
          </w:p>
        </w:tc>
        <w:tc>
          <w:tcPr>
            <w:tcW w:w="1181" w:type="dxa"/>
          </w:tcPr>
          <w:p w:rsidR="003C4EEB" w:rsidRPr="00AD5E6E" w:rsidRDefault="003C4EEB" w:rsidP="00573D3F">
            <w:pPr>
              <w:rPr>
                <w:rFonts w:ascii="宋体" w:hAnsi="宋体"/>
                <w:color w:val="000000"/>
              </w:rPr>
            </w:pPr>
          </w:p>
        </w:tc>
        <w:tc>
          <w:tcPr>
            <w:tcW w:w="1181" w:type="dxa"/>
          </w:tcPr>
          <w:p w:rsidR="003C4EEB" w:rsidRPr="00AD5E6E" w:rsidRDefault="003C4EEB" w:rsidP="00573D3F">
            <w:pPr>
              <w:rPr>
                <w:rFonts w:ascii="宋体" w:hAnsi="宋体"/>
                <w:color w:val="000000"/>
              </w:rPr>
            </w:pPr>
          </w:p>
        </w:tc>
        <w:tc>
          <w:tcPr>
            <w:tcW w:w="1181" w:type="dxa"/>
          </w:tcPr>
          <w:p w:rsidR="003C4EEB" w:rsidRPr="00AD5E6E" w:rsidRDefault="003C4EEB" w:rsidP="00573D3F">
            <w:pPr>
              <w:rPr>
                <w:rFonts w:ascii="宋体" w:hAnsi="宋体"/>
                <w:color w:val="000000"/>
              </w:rPr>
            </w:pPr>
          </w:p>
        </w:tc>
      </w:tr>
      <w:tr w:rsidR="003C4EEB" w:rsidRPr="00AD5E6E" w:rsidTr="00573D3F">
        <w:trPr>
          <w:trHeight w:val="269"/>
          <w:jc w:val="center"/>
        </w:trPr>
        <w:tc>
          <w:tcPr>
            <w:tcW w:w="1205" w:type="dxa"/>
          </w:tcPr>
          <w:p w:rsidR="003C4EEB" w:rsidRPr="00AD5E6E" w:rsidRDefault="003C4EEB" w:rsidP="00573D3F">
            <w:pPr>
              <w:pStyle w:val="1f"/>
              <w:shd w:val="clear" w:color="auto" w:fill="FFFFFF"/>
              <w:spacing w:before="120" w:after="120" w:line="265" w:lineRule="atLeast"/>
              <w:ind w:left="420" w:firstLine="420"/>
              <w:rPr>
                <w:rFonts w:ascii="宋体" w:hAnsi="宋体"/>
                <w:color w:val="000000"/>
              </w:rPr>
            </w:pPr>
          </w:p>
        </w:tc>
        <w:tc>
          <w:tcPr>
            <w:tcW w:w="5458" w:type="dxa"/>
          </w:tcPr>
          <w:p w:rsidR="003C4EEB" w:rsidRPr="00AD5E6E" w:rsidRDefault="003C4EEB" w:rsidP="00573D3F">
            <w:pPr>
              <w:rPr>
                <w:rFonts w:ascii="宋体" w:hAnsi="宋体"/>
                <w:color w:val="000000"/>
              </w:rPr>
            </w:pPr>
          </w:p>
        </w:tc>
        <w:tc>
          <w:tcPr>
            <w:tcW w:w="1181" w:type="dxa"/>
          </w:tcPr>
          <w:p w:rsidR="003C4EEB" w:rsidRPr="00AD5E6E" w:rsidRDefault="003C4EEB" w:rsidP="00573D3F">
            <w:pPr>
              <w:rPr>
                <w:rFonts w:ascii="宋体" w:hAnsi="宋体"/>
                <w:color w:val="000000"/>
              </w:rPr>
            </w:pPr>
          </w:p>
        </w:tc>
        <w:tc>
          <w:tcPr>
            <w:tcW w:w="1181" w:type="dxa"/>
          </w:tcPr>
          <w:p w:rsidR="003C4EEB" w:rsidRPr="00AD5E6E" w:rsidRDefault="003C4EEB" w:rsidP="00573D3F">
            <w:pPr>
              <w:rPr>
                <w:rFonts w:ascii="宋体" w:hAnsi="宋体"/>
                <w:color w:val="000000"/>
              </w:rPr>
            </w:pPr>
          </w:p>
        </w:tc>
        <w:tc>
          <w:tcPr>
            <w:tcW w:w="1181" w:type="dxa"/>
          </w:tcPr>
          <w:p w:rsidR="003C4EEB" w:rsidRPr="00AD5E6E" w:rsidRDefault="003C4EEB" w:rsidP="00573D3F">
            <w:pPr>
              <w:rPr>
                <w:rFonts w:ascii="宋体" w:hAnsi="宋体"/>
                <w:color w:val="000000"/>
              </w:rPr>
            </w:pPr>
          </w:p>
        </w:tc>
      </w:tr>
    </w:tbl>
    <w:p w:rsidR="003C4EEB" w:rsidRPr="00CC53E7" w:rsidRDefault="003C4EEB" w:rsidP="003C4EEB">
      <w:pPr>
        <w:rPr>
          <w:rFonts w:ascii="宋体" w:hAnsi="宋体"/>
          <w:color w:val="FF0000"/>
        </w:rPr>
      </w:pPr>
      <w:r w:rsidRPr="00CC53E7">
        <w:rPr>
          <w:rFonts w:ascii="宋体" w:hAnsi="宋体" w:hint="eastAsia"/>
          <w:color w:val="FF0000"/>
        </w:rPr>
        <w:t>自评分表由</w:t>
      </w:r>
      <w:r w:rsidRPr="00CC53E7">
        <w:rPr>
          <w:rFonts w:ascii="宋体" w:hAnsi="宋体"/>
          <w:color w:val="FF0000"/>
        </w:rPr>
        <w:t>投标</w:t>
      </w:r>
      <w:r w:rsidRPr="00CC53E7">
        <w:rPr>
          <w:rFonts w:ascii="宋体" w:hAnsi="宋体" w:hint="eastAsia"/>
          <w:color w:val="FF0000"/>
        </w:rPr>
        <w:t>单位</w:t>
      </w:r>
      <w:r w:rsidRPr="00CC53E7">
        <w:rPr>
          <w:rFonts w:ascii="宋体" w:hAnsi="宋体"/>
          <w:color w:val="FF0000"/>
        </w:rPr>
        <w:t>自行制作，对应</w:t>
      </w:r>
      <w:r w:rsidRPr="00CC53E7">
        <w:rPr>
          <w:rFonts w:ascii="宋体" w:hAnsi="宋体" w:hint="eastAsia"/>
          <w:color w:val="FF0000"/>
        </w:rPr>
        <w:t>内容</w:t>
      </w:r>
      <w:r w:rsidRPr="00CC53E7">
        <w:rPr>
          <w:rFonts w:ascii="宋体" w:hAnsi="宋体"/>
          <w:color w:val="FF0000"/>
        </w:rPr>
        <w:t>页码务必准确</w:t>
      </w:r>
    </w:p>
    <w:p w:rsidR="003C4EEB" w:rsidRDefault="003C4EEB" w:rsidP="003C4EEB">
      <w:pPr>
        <w:rPr>
          <w:rFonts w:ascii="宋体" w:hAnsi="宋体"/>
          <w:color w:val="000000"/>
        </w:rPr>
      </w:pPr>
    </w:p>
    <w:p w:rsidR="003C4EEB" w:rsidRPr="00AD5E6E" w:rsidRDefault="003C4EEB" w:rsidP="003C4EEB">
      <w:pPr>
        <w:rPr>
          <w:rFonts w:ascii="宋体" w:hAnsi="宋体"/>
          <w:color w:val="000000"/>
        </w:rPr>
      </w:pPr>
    </w:p>
    <w:p w:rsidR="003C4EEB" w:rsidRPr="004708E5" w:rsidRDefault="003C4EEB" w:rsidP="003C4EEB">
      <w:pPr>
        <w:spacing w:line="500" w:lineRule="exact"/>
        <w:rPr>
          <w:rFonts w:ascii="宋体"/>
          <w:color w:val="000000"/>
          <w:szCs w:val="21"/>
        </w:rPr>
      </w:pPr>
      <w:r w:rsidRPr="004708E5">
        <w:rPr>
          <w:rFonts w:ascii="宋体" w:hint="eastAsia"/>
          <w:color w:val="000000"/>
          <w:szCs w:val="21"/>
        </w:rPr>
        <w:t>注：行数应根据实际内容自行增减</w:t>
      </w:r>
    </w:p>
    <w:p w:rsidR="003C4EEB" w:rsidRPr="007656E0" w:rsidRDefault="003C4EEB" w:rsidP="003C4EEB">
      <w:pPr>
        <w:autoSpaceDE w:val="0"/>
        <w:autoSpaceDN w:val="0"/>
        <w:adjustRightInd w:val="0"/>
        <w:spacing w:line="360" w:lineRule="auto"/>
        <w:rPr>
          <w:rFonts w:ascii="宋体"/>
          <w:b/>
          <w:szCs w:val="21"/>
        </w:rPr>
      </w:pPr>
    </w:p>
    <w:p w:rsidR="003C4EEB" w:rsidRPr="00C938A7" w:rsidRDefault="003C4EEB" w:rsidP="003C4EEB">
      <w:pPr>
        <w:autoSpaceDE w:val="0"/>
        <w:autoSpaceDN w:val="0"/>
        <w:adjustRightInd w:val="0"/>
        <w:spacing w:line="360" w:lineRule="auto"/>
        <w:rPr>
          <w:rFonts w:ascii="宋体"/>
          <w:b/>
          <w:szCs w:val="21"/>
          <w:lang w:val="zh-CN"/>
        </w:rPr>
      </w:pPr>
      <w:r w:rsidRPr="00C938A7">
        <w:rPr>
          <w:rFonts w:ascii="宋体" w:hint="eastAsia"/>
          <w:b/>
          <w:szCs w:val="21"/>
          <w:lang w:val="zh-CN"/>
        </w:rPr>
        <w:t>目录一、投标申请及声明格式</w:t>
      </w:r>
    </w:p>
    <w:p w:rsidR="003C4EEB" w:rsidRPr="00C938A7" w:rsidRDefault="003C4EEB" w:rsidP="003C4EEB">
      <w:pPr>
        <w:autoSpaceDE w:val="0"/>
        <w:autoSpaceDN w:val="0"/>
        <w:adjustRightInd w:val="0"/>
        <w:spacing w:line="360" w:lineRule="auto"/>
        <w:jc w:val="center"/>
        <w:outlineLvl w:val="0"/>
        <w:rPr>
          <w:rFonts w:ascii="黑体" w:eastAsia="黑体"/>
          <w:sz w:val="36"/>
          <w:szCs w:val="36"/>
          <w:lang w:val="zh-CN"/>
        </w:rPr>
      </w:pPr>
      <w:r w:rsidRPr="00C938A7">
        <w:rPr>
          <w:rFonts w:ascii="黑体" w:eastAsia="黑体" w:hint="eastAsia"/>
          <w:sz w:val="36"/>
          <w:szCs w:val="36"/>
          <w:lang w:val="zh-CN"/>
        </w:rPr>
        <w:t>投标申请及声明</w:t>
      </w:r>
    </w:p>
    <w:p w:rsidR="003C4EEB" w:rsidRPr="00C938A7" w:rsidRDefault="003C4EEB" w:rsidP="003C4EEB">
      <w:pPr>
        <w:autoSpaceDE w:val="0"/>
        <w:autoSpaceDN w:val="0"/>
        <w:adjustRightInd w:val="0"/>
        <w:spacing w:line="360" w:lineRule="auto"/>
        <w:outlineLvl w:val="0"/>
        <w:rPr>
          <w:rFonts w:ascii="宋体"/>
          <w:szCs w:val="21"/>
          <w:lang w:val="zh-CN"/>
        </w:rPr>
      </w:pPr>
      <w:r w:rsidRPr="00C938A7">
        <w:rPr>
          <w:rFonts w:ascii="宋体" w:hint="eastAsia"/>
          <w:szCs w:val="21"/>
          <w:lang w:val="zh-CN"/>
        </w:rPr>
        <w:t>致：江苏农林职业技术学院</w:t>
      </w:r>
    </w:p>
    <w:p w:rsidR="003C4EEB" w:rsidRPr="00C938A7" w:rsidRDefault="003C4EEB" w:rsidP="003C4EEB">
      <w:pPr>
        <w:autoSpaceDE w:val="0"/>
        <w:autoSpaceDN w:val="0"/>
        <w:adjustRightInd w:val="0"/>
        <w:spacing w:line="360" w:lineRule="auto"/>
        <w:outlineLvl w:val="0"/>
        <w:rPr>
          <w:rFonts w:ascii="宋体"/>
          <w:szCs w:val="21"/>
          <w:lang w:val="zh-CN"/>
        </w:rPr>
      </w:pPr>
      <w:r w:rsidRPr="00C938A7">
        <w:rPr>
          <w:rFonts w:ascii="宋体"/>
          <w:szCs w:val="21"/>
          <w:lang w:val="zh-CN"/>
        </w:rPr>
        <w:t xml:space="preserve"> </w:t>
      </w:r>
      <w:r w:rsidRPr="00C938A7">
        <w:rPr>
          <w:rFonts w:ascii="宋体" w:hint="eastAsia"/>
          <w:szCs w:val="21"/>
          <w:lang w:val="zh-CN"/>
        </w:rPr>
        <w:t xml:space="preserve">   根据贵方</w:t>
      </w:r>
      <w:r w:rsidRPr="00C938A7">
        <w:rPr>
          <w:rFonts w:ascii="宋体"/>
          <w:szCs w:val="21"/>
          <w:u w:val="single"/>
          <w:lang w:val="zh-CN"/>
        </w:rPr>
        <w:t xml:space="preserve">                                   </w:t>
      </w:r>
      <w:r w:rsidRPr="00C938A7">
        <w:rPr>
          <w:rFonts w:ascii="宋体" w:hint="eastAsia"/>
          <w:szCs w:val="21"/>
          <w:lang w:val="zh-CN"/>
        </w:rPr>
        <w:t>（项目名称）</w:t>
      </w:r>
      <w:r w:rsidRPr="00C938A7">
        <w:rPr>
          <w:rFonts w:ascii="宋体" w:hAnsi="宋体" w:hint="eastAsia"/>
          <w:b/>
          <w:szCs w:val="21"/>
          <w:u w:val="single"/>
          <w:lang w:val="zh-CN"/>
        </w:rPr>
        <w:t xml:space="preserve">        </w:t>
      </w:r>
      <w:r w:rsidRPr="00C938A7">
        <w:rPr>
          <w:rFonts w:ascii="宋体" w:hint="eastAsia"/>
          <w:szCs w:val="21"/>
          <w:lang w:val="zh-CN"/>
        </w:rPr>
        <w:t>（项目编号）投标邀请，正式授权下述签字人</w:t>
      </w:r>
      <w:r w:rsidRPr="00C938A7">
        <w:rPr>
          <w:rFonts w:ascii="宋体"/>
          <w:szCs w:val="21"/>
          <w:u w:val="single"/>
          <w:lang w:val="zh-CN"/>
        </w:rPr>
        <w:t xml:space="preserve">                        </w:t>
      </w:r>
      <w:r w:rsidRPr="00C938A7">
        <w:rPr>
          <w:rFonts w:ascii="宋体"/>
          <w:szCs w:val="21"/>
          <w:lang w:val="zh-CN"/>
        </w:rPr>
        <w:t>(</w:t>
      </w:r>
      <w:r w:rsidRPr="00C938A7">
        <w:rPr>
          <w:rFonts w:ascii="宋体" w:hint="eastAsia"/>
          <w:szCs w:val="21"/>
          <w:lang w:val="zh-CN"/>
        </w:rPr>
        <w:t>姓名和职务</w:t>
      </w:r>
      <w:r w:rsidRPr="00C938A7">
        <w:rPr>
          <w:rFonts w:ascii="宋体"/>
          <w:szCs w:val="21"/>
          <w:lang w:val="zh-CN"/>
        </w:rPr>
        <w:t>)</w:t>
      </w:r>
      <w:r w:rsidRPr="00C938A7">
        <w:rPr>
          <w:rFonts w:ascii="宋体" w:hint="eastAsia"/>
          <w:szCs w:val="21"/>
          <w:lang w:val="zh-CN"/>
        </w:rPr>
        <w:t>代表投标人</w:t>
      </w:r>
      <w:r w:rsidRPr="00C938A7">
        <w:rPr>
          <w:rFonts w:ascii="宋体"/>
          <w:szCs w:val="21"/>
          <w:u w:val="single"/>
          <w:lang w:val="zh-CN"/>
        </w:rPr>
        <w:t xml:space="preserve">           </w:t>
      </w:r>
      <w:r w:rsidRPr="00C938A7">
        <w:rPr>
          <w:rFonts w:ascii="宋体" w:hint="eastAsia"/>
          <w:szCs w:val="21"/>
          <w:lang w:val="zh-CN"/>
        </w:rPr>
        <w:t>（投标人名称），提交投标文件。</w:t>
      </w:r>
    </w:p>
    <w:p w:rsidR="003C4EEB" w:rsidRPr="00C938A7" w:rsidRDefault="003C4EEB" w:rsidP="003C4EEB">
      <w:pPr>
        <w:autoSpaceDE w:val="0"/>
        <w:autoSpaceDN w:val="0"/>
        <w:adjustRightInd w:val="0"/>
        <w:spacing w:line="360" w:lineRule="auto"/>
        <w:ind w:firstLine="420"/>
        <w:rPr>
          <w:rFonts w:ascii="宋体"/>
          <w:szCs w:val="21"/>
          <w:lang w:val="zh-CN"/>
        </w:rPr>
      </w:pPr>
      <w:r w:rsidRPr="00C938A7">
        <w:rPr>
          <w:rFonts w:ascii="宋体" w:hint="eastAsia"/>
          <w:szCs w:val="21"/>
          <w:lang w:val="zh-CN"/>
        </w:rPr>
        <w:t>据此函，签字人兹宣布声明和承诺如下：</w:t>
      </w:r>
    </w:p>
    <w:p w:rsidR="003C4EEB" w:rsidRPr="00C938A7" w:rsidRDefault="003C4EEB" w:rsidP="003C4EEB">
      <w:pPr>
        <w:autoSpaceDE w:val="0"/>
        <w:autoSpaceDN w:val="0"/>
        <w:adjustRightInd w:val="0"/>
        <w:spacing w:line="360" w:lineRule="auto"/>
        <w:ind w:firstLine="420"/>
      </w:pPr>
      <w:r w:rsidRPr="00C938A7">
        <w:rPr>
          <w:rFonts w:ascii="宋体"/>
          <w:szCs w:val="21"/>
          <w:lang w:val="zh-CN"/>
        </w:rPr>
        <w:t>1</w:t>
      </w:r>
      <w:r w:rsidRPr="00C938A7">
        <w:rPr>
          <w:rFonts w:ascii="宋体" w:hint="eastAsia"/>
          <w:szCs w:val="21"/>
          <w:lang w:val="zh-CN"/>
        </w:rPr>
        <w:t>、</w:t>
      </w:r>
      <w:r w:rsidRPr="00C938A7">
        <w:rPr>
          <w:rFonts w:ascii="宋体" w:hint="eastAsia"/>
          <w:b/>
          <w:szCs w:val="21"/>
          <w:lang w:val="zh-CN"/>
        </w:rPr>
        <w:t>我们的资格条件完全符合政府采购法和本次招标要求</w:t>
      </w:r>
      <w:r w:rsidRPr="00C938A7">
        <w:rPr>
          <w:rFonts w:ascii="宋体" w:hint="eastAsia"/>
          <w:szCs w:val="21"/>
          <w:lang w:val="zh-CN"/>
        </w:rPr>
        <w:t>，</w:t>
      </w:r>
      <w:r w:rsidRPr="00C938A7">
        <w:rPr>
          <w:rFonts w:hint="eastAsia"/>
        </w:rPr>
        <w:t>我们</w:t>
      </w:r>
      <w:r w:rsidRPr="00C938A7">
        <w:rPr>
          <w:rFonts w:ascii="宋体" w:hint="eastAsia"/>
          <w:szCs w:val="21"/>
          <w:lang w:val="zh-CN"/>
        </w:rPr>
        <w:t>同意并向贵方提供了与投标有关的所有证据和资料。</w:t>
      </w:r>
    </w:p>
    <w:p w:rsidR="003C4EEB" w:rsidRPr="00C938A7" w:rsidRDefault="003C4EEB" w:rsidP="003C4EEB">
      <w:pPr>
        <w:autoSpaceDE w:val="0"/>
        <w:autoSpaceDN w:val="0"/>
        <w:adjustRightInd w:val="0"/>
        <w:spacing w:line="360" w:lineRule="auto"/>
        <w:ind w:firstLine="420"/>
        <w:rPr>
          <w:rFonts w:ascii="宋体"/>
          <w:szCs w:val="21"/>
          <w:lang w:val="zh-CN"/>
        </w:rPr>
      </w:pPr>
      <w:r w:rsidRPr="00C938A7">
        <w:t>2</w:t>
      </w:r>
      <w:r w:rsidRPr="00C938A7">
        <w:rPr>
          <w:rFonts w:hint="eastAsia"/>
        </w:rPr>
        <w:t>、</w:t>
      </w:r>
      <w:r w:rsidRPr="00C938A7">
        <w:rPr>
          <w:rFonts w:ascii="宋体" w:hint="eastAsia"/>
          <w:szCs w:val="21"/>
          <w:lang w:val="zh-CN"/>
        </w:rPr>
        <w:t>按招标要求，我们的投标总报价为（大写）</w:t>
      </w:r>
      <w:r w:rsidRPr="00C938A7">
        <w:rPr>
          <w:rFonts w:ascii="宋体"/>
          <w:b/>
          <w:bCs/>
          <w:szCs w:val="21"/>
          <w:u w:val="single"/>
          <w:lang w:val="zh-CN"/>
        </w:rPr>
        <w:t xml:space="preserve">             </w:t>
      </w:r>
      <w:r w:rsidRPr="00C938A7">
        <w:rPr>
          <w:rFonts w:ascii="宋体" w:hint="eastAsia"/>
          <w:szCs w:val="21"/>
          <w:lang w:val="zh-CN"/>
        </w:rPr>
        <w:t>元人民币。</w:t>
      </w:r>
    </w:p>
    <w:p w:rsidR="003C4EEB" w:rsidRPr="00C938A7" w:rsidRDefault="003C4EEB" w:rsidP="003C4EEB">
      <w:pPr>
        <w:autoSpaceDE w:val="0"/>
        <w:autoSpaceDN w:val="0"/>
        <w:adjustRightInd w:val="0"/>
        <w:spacing w:line="360" w:lineRule="auto"/>
        <w:ind w:firstLine="420"/>
        <w:rPr>
          <w:rFonts w:ascii="宋体"/>
          <w:szCs w:val="21"/>
          <w:lang w:val="zh-CN"/>
        </w:rPr>
      </w:pPr>
      <w:r w:rsidRPr="00C938A7">
        <w:rPr>
          <w:rFonts w:ascii="宋体"/>
          <w:szCs w:val="21"/>
          <w:lang w:val="zh-CN"/>
        </w:rPr>
        <w:t>3</w:t>
      </w:r>
      <w:r w:rsidRPr="00C938A7">
        <w:rPr>
          <w:rFonts w:ascii="宋体" w:hint="eastAsia"/>
          <w:szCs w:val="21"/>
          <w:lang w:val="zh-CN"/>
        </w:rPr>
        <w:t>、我们已详细审核全部招标文件及其有效补充文件，我们放弃对招标文件任何误解的权利，提交投标文件后，</w:t>
      </w:r>
      <w:r w:rsidRPr="00C938A7">
        <w:rPr>
          <w:rFonts w:ascii="宋体" w:hint="eastAsia"/>
          <w:b/>
          <w:szCs w:val="21"/>
          <w:lang w:val="zh-CN"/>
        </w:rPr>
        <w:t>不对招标文件本身提出质疑</w:t>
      </w:r>
      <w:r w:rsidRPr="00C938A7">
        <w:rPr>
          <w:rFonts w:ascii="宋体" w:hint="eastAsia"/>
          <w:szCs w:val="21"/>
          <w:lang w:val="zh-CN"/>
        </w:rPr>
        <w:t>。否则，属于不诚信和故意扰乱政府采购活动行为，我们将无条件接受处罚。</w:t>
      </w:r>
    </w:p>
    <w:p w:rsidR="003C4EEB" w:rsidRPr="00C938A7" w:rsidRDefault="003C4EEB" w:rsidP="003C4EEB">
      <w:pPr>
        <w:autoSpaceDE w:val="0"/>
        <w:autoSpaceDN w:val="0"/>
        <w:adjustRightInd w:val="0"/>
        <w:spacing w:line="360" w:lineRule="auto"/>
        <w:ind w:firstLine="420"/>
        <w:rPr>
          <w:rFonts w:ascii="宋体"/>
          <w:szCs w:val="21"/>
          <w:lang w:val="zh-CN"/>
        </w:rPr>
      </w:pPr>
      <w:r w:rsidRPr="00C938A7">
        <w:rPr>
          <w:rFonts w:ascii="宋体"/>
          <w:szCs w:val="21"/>
          <w:lang w:val="zh-CN"/>
        </w:rPr>
        <w:t>4</w:t>
      </w:r>
      <w:r w:rsidRPr="00C938A7">
        <w:rPr>
          <w:rFonts w:ascii="宋体" w:hint="eastAsia"/>
          <w:szCs w:val="21"/>
          <w:lang w:val="zh-CN"/>
        </w:rPr>
        <w:t>、我们同意从规定的开标日期起遵循本投标文件，并在规定的投标有效期期满之前均具有约束力。</w:t>
      </w:r>
    </w:p>
    <w:p w:rsidR="003C4EEB" w:rsidRPr="00C938A7" w:rsidRDefault="003C4EEB" w:rsidP="003C4EEB">
      <w:pPr>
        <w:autoSpaceDE w:val="0"/>
        <w:autoSpaceDN w:val="0"/>
        <w:adjustRightInd w:val="0"/>
        <w:spacing w:line="360" w:lineRule="auto"/>
        <w:ind w:firstLine="420"/>
        <w:rPr>
          <w:rFonts w:ascii="宋体"/>
          <w:szCs w:val="21"/>
          <w:lang w:val="zh-CN"/>
        </w:rPr>
      </w:pPr>
      <w:r w:rsidRPr="00C938A7">
        <w:rPr>
          <w:rFonts w:ascii="宋体"/>
          <w:szCs w:val="21"/>
          <w:lang w:val="zh-CN"/>
        </w:rPr>
        <w:t>5</w:t>
      </w:r>
      <w:r w:rsidRPr="00C938A7">
        <w:rPr>
          <w:rFonts w:ascii="宋体" w:hint="eastAsia"/>
          <w:szCs w:val="21"/>
          <w:lang w:val="zh-CN"/>
        </w:rPr>
        <w:t>、一旦我方中标，我方将根据招标文件的规定严格履行合同，并保证于承诺的时间完成服务的启动</w:t>
      </w:r>
      <w:r w:rsidRPr="00C938A7">
        <w:rPr>
          <w:rFonts w:ascii="宋体"/>
          <w:szCs w:val="21"/>
          <w:lang w:val="zh-CN"/>
        </w:rPr>
        <w:t>/</w:t>
      </w:r>
      <w:r w:rsidRPr="00C938A7">
        <w:rPr>
          <w:rFonts w:ascii="宋体" w:hint="eastAsia"/>
          <w:szCs w:val="21"/>
          <w:lang w:val="zh-CN"/>
        </w:rPr>
        <w:t>集成、调试等服务，交付采购人验收、使用。</w:t>
      </w:r>
    </w:p>
    <w:p w:rsidR="003C4EEB" w:rsidRDefault="003C4EEB" w:rsidP="003C4EEB">
      <w:pPr>
        <w:autoSpaceDE w:val="0"/>
        <w:autoSpaceDN w:val="0"/>
        <w:adjustRightInd w:val="0"/>
        <w:spacing w:line="360" w:lineRule="auto"/>
        <w:ind w:firstLine="420"/>
        <w:rPr>
          <w:rFonts w:ascii="宋体"/>
          <w:szCs w:val="21"/>
          <w:lang w:val="zh-CN"/>
        </w:rPr>
      </w:pPr>
      <w:r w:rsidRPr="00C938A7">
        <w:rPr>
          <w:rFonts w:ascii="宋体" w:hint="eastAsia"/>
          <w:szCs w:val="21"/>
          <w:lang w:val="zh-CN"/>
        </w:rPr>
        <w:t>6、我方决不提供虚假材料谋取中标、决不采取不正当手段诋毁、排挤其他供应商、决不与采购人、其它供应商或者采购人恶意串通、决不向采购人、采购人工作人员和评委进行商业贿赂、决不在采购过程中与采购人进行协商谈判、决不拒绝有关部门监督检查或提供虚假情况，如有违反，无条件接受贵方及相关管理部门的处罚。</w:t>
      </w:r>
    </w:p>
    <w:p w:rsidR="003C4EEB" w:rsidRPr="00C938A7" w:rsidRDefault="003C4EEB" w:rsidP="003C4EEB">
      <w:pPr>
        <w:autoSpaceDE w:val="0"/>
        <w:autoSpaceDN w:val="0"/>
        <w:adjustRightInd w:val="0"/>
        <w:spacing w:line="360" w:lineRule="auto"/>
        <w:ind w:firstLine="420"/>
        <w:rPr>
          <w:rFonts w:ascii="宋体"/>
          <w:szCs w:val="21"/>
          <w:lang w:val="zh-CN"/>
        </w:rPr>
      </w:pPr>
      <w:r>
        <w:rPr>
          <w:rFonts w:ascii="宋体" w:hint="eastAsia"/>
          <w:szCs w:val="21"/>
          <w:lang w:val="zh-CN"/>
        </w:rPr>
        <w:t>7、投标</w:t>
      </w:r>
      <w:r>
        <w:rPr>
          <w:rFonts w:ascii="宋体"/>
          <w:szCs w:val="21"/>
          <w:lang w:val="zh-CN"/>
        </w:rPr>
        <w:t>截止时间</w:t>
      </w:r>
      <w:r>
        <w:rPr>
          <w:rFonts w:ascii="宋体" w:hint="eastAsia"/>
          <w:szCs w:val="21"/>
          <w:lang w:val="zh-CN"/>
        </w:rPr>
        <w:t>结束</w:t>
      </w:r>
      <w:r>
        <w:rPr>
          <w:rFonts w:ascii="宋体"/>
          <w:szCs w:val="21"/>
          <w:lang w:val="zh-CN"/>
        </w:rPr>
        <w:t>后参加投标的投标人不足三家的，或在评标期间出现符合专业条件的</w:t>
      </w:r>
      <w:r>
        <w:rPr>
          <w:rFonts w:ascii="宋体" w:hint="eastAsia"/>
          <w:szCs w:val="21"/>
          <w:lang w:val="zh-CN"/>
        </w:rPr>
        <w:t>供应商</w:t>
      </w:r>
      <w:r>
        <w:rPr>
          <w:rFonts w:ascii="宋体"/>
          <w:szCs w:val="21"/>
          <w:lang w:val="zh-CN"/>
        </w:rPr>
        <w:t>或者对招标文件作出实质性响应的投标人不足三家</w:t>
      </w:r>
      <w:r>
        <w:rPr>
          <w:rFonts w:ascii="宋体" w:hint="eastAsia"/>
          <w:szCs w:val="21"/>
          <w:lang w:val="zh-CN"/>
        </w:rPr>
        <w:t>情形</w:t>
      </w:r>
      <w:r>
        <w:rPr>
          <w:rFonts w:ascii="宋体"/>
          <w:szCs w:val="21"/>
          <w:lang w:val="zh-CN"/>
        </w:rPr>
        <w:t>的，我们酌情决定是否参加当场变更的竞争性谈判或</w:t>
      </w:r>
      <w:r>
        <w:rPr>
          <w:rFonts w:ascii="宋体" w:hint="eastAsia"/>
          <w:szCs w:val="21"/>
          <w:lang w:val="zh-CN"/>
        </w:rPr>
        <w:t>单一采购</w:t>
      </w:r>
      <w:r>
        <w:rPr>
          <w:rFonts w:ascii="宋体"/>
          <w:szCs w:val="21"/>
          <w:lang w:val="zh-CN"/>
        </w:rPr>
        <w:t>来源方式采购。</w:t>
      </w:r>
    </w:p>
    <w:p w:rsidR="003C4EEB" w:rsidRPr="00C938A7" w:rsidRDefault="003C4EEB" w:rsidP="003C4EEB">
      <w:pPr>
        <w:autoSpaceDE w:val="0"/>
        <w:autoSpaceDN w:val="0"/>
        <w:adjustRightInd w:val="0"/>
        <w:spacing w:line="360" w:lineRule="auto"/>
        <w:ind w:firstLine="420"/>
        <w:rPr>
          <w:rFonts w:ascii="宋体"/>
          <w:szCs w:val="21"/>
          <w:lang w:val="zh-CN"/>
        </w:rPr>
      </w:pPr>
      <w:r w:rsidRPr="00C938A7">
        <w:rPr>
          <w:rFonts w:ascii="宋体"/>
          <w:szCs w:val="21"/>
          <w:lang w:val="zh-CN"/>
        </w:rPr>
        <w:t>8</w:t>
      </w:r>
      <w:r w:rsidRPr="00C938A7">
        <w:rPr>
          <w:rFonts w:ascii="宋体" w:hint="eastAsia"/>
          <w:szCs w:val="21"/>
          <w:lang w:val="zh-CN"/>
        </w:rPr>
        <w:t>、与本投标有关的正式联系方式为：</w:t>
      </w:r>
    </w:p>
    <w:p w:rsidR="003C4EEB" w:rsidRPr="00C938A7" w:rsidRDefault="003C4EEB" w:rsidP="003C4EEB">
      <w:pPr>
        <w:autoSpaceDE w:val="0"/>
        <w:autoSpaceDN w:val="0"/>
        <w:adjustRightInd w:val="0"/>
        <w:spacing w:line="360" w:lineRule="auto"/>
        <w:ind w:firstLine="420"/>
        <w:rPr>
          <w:rFonts w:ascii="宋体"/>
          <w:szCs w:val="21"/>
          <w:u w:val="single"/>
          <w:lang w:val="zh-CN"/>
        </w:rPr>
      </w:pPr>
      <w:r w:rsidRPr="00C938A7">
        <w:rPr>
          <w:rFonts w:ascii="宋体" w:hint="eastAsia"/>
          <w:szCs w:val="21"/>
          <w:lang w:val="zh-CN"/>
        </w:rPr>
        <w:t>地</w:t>
      </w:r>
      <w:r w:rsidRPr="00C938A7">
        <w:rPr>
          <w:rFonts w:ascii="宋体"/>
          <w:szCs w:val="21"/>
          <w:lang w:val="zh-CN"/>
        </w:rPr>
        <w:t xml:space="preserve">   </w:t>
      </w:r>
      <w:r w:rsidRPr="00C938A7">
        <w:rPr>
          <w:rFonts w:ascii="宋体" w:hint="eastAsia"/>
          <w:szCs w:val="21"/>
          <w:lang w:val="zh-CN"/>
        </w:rPr>
        <w:t>址：</w:t>
      </w:r>
      <w:r w:rsidRPr="00C938A7">
        <w:rPr>
          <w:rFonts w:ascii="宋体"/>
          <w:szCs w:val="21"/>
          <w:u w:val="single"/>
          <w:lang w:val="zh-CN"/>
        </w:rPr>
        <w:t xml:space="preserve">                       </w:t>
      </w:r>
    </w:p>
    <w:p w:rsidR="003C4EEB" w:rsidRPr="00C938A7" w:rsidRDefault="003C4EEB" w:rsidP="003C4EEB">
      <w:pPr>
        <w:autoSpaceDE w:val="0"/>
        <w:autoSpaceDN w:val="0"/>
        <w:adjustRightInd w:val="0"/>
        <w:spacing w:line="360" w:lineRule="auto"/>
        <w:ind w:firstLine="420"/>
        <w:rPr>
          <w:rFonts w:ascii="宋体"/>
          <w:szCs w:val="21"/>
          <w:u w:val="single"/>
          <w:lang w:val="zh-CN"/>
        </w:rPr>
      </w:pPr>
      <w:r w:rsidRPr="00C938A7">
        <w:rPr>
          <w:rFonts w:ascii="宋体" w:hint="eastAsia"/>
          <w:szCs w:val="21"/>
          <w:lang w:val="zh-CN"/>
        </w:rPr>
        <w:t>电</w:t>
      </w:r>
      <w:r w:rsidRPr="00C938A7">
        <w:rPr>
          <w:rFonts w:ascii="宋体"/>
          <w:szCs w:val="21"/>
          <w:lang w:val="zh-CN"/>
        </w:rPr>
        <w:t xml:space="preserve">   </w:t>
      </w:r>
      <w:r w:rsidRPr="00C938A7">
        <w:rPr>
          <w:rFonts w:ascii="宋体" w:hint="eastAsia"/>
          <w:szCs w:val="21"/>
          <w:lang w:val="zh-CN"/>
        </w:rPr>
        <w:t>话：</w:t>
      </w:r>
      <w:r w:rsidRPr="00C938A7">
        <w:rPr>
          <w:rFonts w:ascii="宋体"/>
          <w:szCs w:val="21"/>
          <w:u w:val="single"/>
          <w:lang w:val="zh-CN"/>
        </w:rPr>
        <w:t xml:space="preserve">                       </w:t>
      </w:r>
    </w:p>
    <w:p w:rsidR="003C4EEB" w:rsidRPr="00C938A7" w:rsidRDefault="003C4EEB" w:rsidP="003C4EEB">
      <w:pPr>
        <w:autoSpaceDE w:val="0"/>
        <w:autoSpaceDN w:val="0"/>
        <w:adjustRightInd w:val="0"/>
        <w:spacing w:line="360" w:lineRule="auto"/>
        <w:ind w:firstLine="420"/>
        <w:rPr>
          <w:rFonts w:ascii="宋体"/>
          <w:szCs w:val="21"/>
          <w:u w:val="single"/>
          <w:lang w:val="zh-CN"/>
        </w:rPr>
      </w:pPr>
      <w:r w:rsidRPr="00C938A7">
        <w:rPr>
          <w:rFonts w:ascii="宋体" w:hint="eastAsia"/>
          <w:szCs w:val="21"/>
          <w:lang w:val="zh-CN"/>
        </w:rPr>
        <w:t>传</w:t>
      </w:r>
      <w:r w:rsidRPr="00C938A7">
        <w:rPr>
          <w:rFonts w:ascii="宋体"/>
          <w:szCs w:val="21"/>
          <w:lang w:val="zh-CN"/>
        </w:rPr>
        <w:t xml:space="preserve">   </w:t>
      </w:r>
      <w:r w:rsidRPr="00C938A7">
        <w:rPr>
          <w:rFonts w:ascii="宋体" w:hint="eastAsia"/>
          <w:szCs w:val="21"/>
          <w:lang w:val="zh-CN"/>
        </w:rPr>
        <w:t>真：</w:t>
      </w:r>
      <w:r w:rsidRPr="00C938A7">
        <w:rPr>
          <w:rFonts w:ascii="宋体"/>
          <w:szCs w:val="21"/>
          <w:u w:val="single"/>
          <w:lang w:val="zh-CN"/>
        </w:rPr>
        <w:t xml:space="preserve">                       </w:t>
      </w:r>
    </w:p>
    <w:p w:rsidR="003C4EEB" w:rsidRPr="00C938A7" w:rsidRDefault="003C4EEB" w:rsidP="003C4EEB">
      <w:pPr>
        <w:autoSpaceDE w:val="0"/>
        <w:autoSpaceDN w:val="0"/>
        <w:adjustRightInd w:val="0"/>
        <w:spacing w:line="360" w:lineRule="auto"/>
        <w:ind w:firstLine="420"/>
        <w:rPr>
          <w:rFonts w:ascii="宋体"/>
          <w:szCs w:val="21"/>
          <w:lang w:val="zh-CN"/>
        </w:rPr>
      </w:pPr>
      <w:r w:rsidRPr="00C938A7">
        <w:rPr>
          <w:rFonts w:ascii="宋体" w:hint="eastAsia"/>
          <w:szCs w:val="21"/>
          <w:lang w:val="zh-CN"/>
        </w:rPr>
        <w:t>开户银行：</w:t>
      </w:r>
    </w:p>
    <w:p w:rsidR="003C4EEB" w:rsidRPr="00C938A7" w:rsidRDefault="003C4EEB" w:rsidP="003C4EEB">
      <w:pPr>
        <w:autoSpaceDE w:val="0"/>
        <w:autoSpaceDN w:val="0"/>
        <w:adjustRightInd w:val="0"/>
        <w:spacing w:line="360" w:lineRule="auto"/>
        <w:ind w:firstLine="420"/>
        <w:rPr>
          <w:rFonts w:ascii="宋体"/>
          <w:szCs w:val="21"/>
          <w:lang w:val="zh-CN"/>
        </w:rPr>
      </w:pPr>
      <w:r w:rsidRPr="00C938A7">
        <w:rPr>
          <w:rFonts w:ascii="宋体" w:hint="eastAsia"/>
          <w:szCs w:val="21"/>
          <w:lang w:val="zh-CN"/>
        </w:rPr>
        <w:t>银行账号：</w:t>
      </w:r>
    </w:p>
    <w:p w:rsidR="003C4EEB" w:rsidRPr="00C938A7" w:rsidRDefault="003C4EEB" w:rsidP="003C4EEB">
      <w:pPr>
        <w:autoSpaceDE w:val="0"/>
        <w:autoSpaceDN w:val="0"/>
        <w:adjustRightInd w:val="0"/>
        <w:spacing w:line="360" w:lineRule="auto"/>
        <w:ind w:firstLine="420"/>
        <w:rPr>
          <w:rFonts w:ascii="宋体"/>
          <w:szCs w:val="21"/>
          <w:u w:val="single"/>
          <w:lang w:val="zh-CN"/>
        </w:rPr>
      </w:pPr>
      <w:r w:rsidRPr="00C938A7">
        <w:rPr>
          <w:rFonts w:ascii="宋体" w:hint="eastAsia"/>
          <w:szCs w:val="21"/>
          <w:lang w:val="zh-CN"/>
        </w:rPr>
        <w:t>供应商授权代表姓名（签字）：</w:t>
      </w:r>
      <w:r w:rsidRPr="00C938A7">
        <w:rPr>
          <w:rFonts w:ascii="宋体"/>
          <w:szCs w:val="21"/>
          <w:u w:val="single"/>
          <w:lang w:val="zh-CN"/>
        </w:rPr>
        <w:t xml:space="preserve">         </w:t>
      </w:r>
    </w:p>
    <w:p w:rsidR="003C4EEB" w:rsidRPr="00C938A7" w:rsidRDefault="003C4EEB" w:rsidP="003C4EEB">
      <w:pPr>
        <w:autoSpaceDE w:val="0"/>
        <w:autoSpaceDN w:val="0"/>
        <w:adjustRightInd w:val="0"/>
        <w:spacing w:line="360" w:lineRule="auto"/>
        <w:ind w:firstLine="420"/>
        <w:rPr>
          <w:rFonts w:ascii="宋体"/>
          <w:szCs w:val="21"/>
          <w:lang w:val="zh-CN"/>
        </w:rPr>
      </w:pPr>
      <w:r w:rsidRPr="00C938A7">
        <w:rPr>
          <w:rFonts w:ascii="宋体" w:hint="eastAsia"/>
          <w:szCs w:val="21"/>
          <w:lang w:val="zh-CN"/>
        </w:rPr>
        <w:lastRenderedPageBreak/>
        <w:t>供应商名称：</w:t>
      </w:r>
      <w:r w:rsidRPr="00C938A7">
        <w:rPr>
          <w:rFonts w:ascii="宋体"/>
          <w:szCs w:val="21"/>
          <w:u w:val="single"/>
          <w:lang w:val="zh-CN"/>
        </w:rPr>
        <w:t xml:space="preserve">                 </w:t>
      </w:r>
      <w:r w:rsidRPr="00C938A7">
        <w:rPr>
          <w:rFonts w:ascii="宋体" w:hint="eastAsia"/>
          <w:szCs w:val="21"/>
          <w:lang w:val="zh-CN"/>
        </w:rPr>
        <w:t>（盖章）</w:t>
      </w:r>
    </w:p>
    <w:p w:rsidR="003C4EEB" w:rsidRPr="00C938A7" w:rsidRDefault="003C4EEB" w:rsidP="003C4EEB">
      <w:pPr>
        <w:autoSpaceDE w:val="0"/>
        <w:autoSpaceDN w:val="0"/>
        <w:adjustRightInd w:val="0"/>
        <w:spacing w:line="360" w:lineRule="auto"/>
        <w:ind w:firstLine="420"/>
        <w:rPr>
          <w:rFonts w:ascii="宋体"/>
          <w:szCs w:val="21"/>
          <w:lang w:val="zh-CN"/>
        </w:rPr>
      </w:pPr>
      <w:r w:rsidRPr="00C938A7">
        <w:rPr>
          <w:rFonts w:ascii="宋体" w:hint="eastAsia"/>
          <w:szCs w:val="21"/>
          <w:lang w:val="zh-CN"/>
        </w:rPr>
        <w:t>日</w:t>
      </w:r>
      <w:r w:rsidRPr="00C938A7">
        <w:rPr>
          <w:rFonts w:ascii="宋体"/>
          <w:szCs w:val="21"/>
          <w:lang w:val="zh-CN"/>
        </w:rPr>
        <w:t xml:space="preserve">    </w:t>
      </w:r>
      <w:r w:rsidRPr="00C938A7">
        <w:rPr>
          <w:rFonts w:ascii="宋体" w:hint="eastAsia"/>
          <w:szCs w:val="21"/>
          <w:lang w:val="zh-CN"/>
        </w:rPr>
        <w:t>期：</w:t>
      </w:r>
      <w:r w:rsidRPr="00C938A7">
        <w:rPr>
          <w:rFonts w:ascii="宋体"/>
          <w:szCs w:val="21"/>
          <w:u w:val="single"/>
          <w:lang w:val="zh-CN"/>
        </w:rPr>
        <w:t xml:space="preserve">       </w:t>
      </w:r>
      <w:r w:rsidRPr="00C938A7">
        <w:rPr>
          <w:rFonts w:ascii="宋体" w:hint="eastAsia"/>
          <w:szCs w:val="21"/>
          <w:lang w:val="zh-CN"/>
        </w:rPr>
        <w:t>年</w:t>
      </w:r>
      <w:r w:rsidRPr="00C938A7">
        <w:rPr>
          <w:rFonts w:ascii="宋体"/>
          <w:szCs w:val="21"/>
          <w:u w:val="single"/>
          <w:lang w:val="zh-CN"/>
        </w:rPr>
        <w:t xml:space="preserve">    </w:t>
      </w:r>
      <w:r w:rsidRPr="00C938A7">
        <w:rPr>
          <w:rFonts w:ascii="宋体" w:hint="eastAsia"/>
          <w:szCs w:val="21"/>
          <w:lang w:val="zh-CN"/>
        </w:rPr>
        <w:t>月</w:t>
      </w:r>
      <w:r w:rsidRPr="00C938A7">
        <w:rPr>
          <w:rFonts w:ascii="宋体"/>
          <w:szCs w:val="21"/>
          <w:u w:val="single"/>
          <w:lang w:val="zh-CN"/>
        </w:rPr>
        <w:t xml:space="preserve">    </w:t>
      </w:r>
      <w:r w:rsidRPr="00C938A7">
        <w:rPr>
          <w:rFonts w:ascii="宋体" w:hint="eastAsia"/>
          <w:szCs w:val="21"/>
          <w:lang w:val="zh-CN"/>
        </w:rPr>
        <w:t>日</w:t>
      </w:r>
    </w:p>
    <w:p w:rsidR="003C4EEB" w:rsidRPr="00C938A7" w:rsidRDefault="003C4EEB" w:rsidP="003C4EEB">
      <w:pPr>
        <w:widowControl/>
        <w:adjustRightInd w:val="0"/>
        <w:spacing w:line="240" w:lineRule="atLeast"/>
        <w:ind w:firstLine="420"/>
        <w:jc w:val="left"/>
        <w:rPr>
          <w:rFonts w:ascii="宋体" w:cs="宋体"/>
          <w:kern w:val="0"/>
          <w:szCs w:val="21"/>
          <w:lang w:val="zh-CN"/>
        </w:rPr>
      </w:pPr>
    </w:p>
    <w:p w:rsidR="003C4EEB" w:rsidRPr="00C938A7" w:rsidRDefault="003C4EEB" w:rsidP="003C4EEB">
      <w:pPr>
        <w:widowControl/>
        <w:adjustRightInd w:val="0"/>
        <w:spacing w:line="360" w:lineRule="auto"/>
        <w:jc w:val="left"/>
        <w:rPr>
          <w:rFonts w:ascii="宋体" w:cs="宋体"/>
          <w:b/>
          <w:kern w:val="0"/>
          <w:szCs w:val="21"/>
          <w:lang w:val="zh-CN"/>
        </w:rPr>
      </w:pPr>
    </w:p>
    <w:p w:rsidR="003C4EEB" w:rsidRPr="00C938A7" w:rsidRDefault="003C4EEB" w:rsidP="003C4EEB">
      <w:pPr>
        <w:widowControl/>
        <w:adjustRightInd w:val="0"/>
        <w:spacing w:line="360" w:lineRule="auto"/>
        <w:jc w:val="left"/>
        <w:rPr>
          <w:rFonts w:ascii="宋体" w:cs="宋体"/>
          <w:b/>
          <w:kern w:val="0"/>
          <w:szCs w:val="21"/>
          <w:lang w:val="zh-CN"/>
        </w:rPr>
      </w:pPr>
    </w:p>
    <w:p w:rsidR="003C4EEB" w:rsidRPr="00C938A7" w:rsidRDefault="003C4EEB" w:rsidP="003C4EEB">
      <w:pPr>
        <w:widowControl/>
        <w:adjustRightInd w:val="0"/>
        <w:spacing w:line="360" w:lineRule="auto"/>
        <w:jc w:val="left"/>
        <w:rPr>
          <w:rFonts w:ascii="宋体" w:cs="宋体"/>
          <w:b/>
          <w:kern w:val="0"/>
          <w:szCs w:val="21"/>
          <w:lang w:val="zh-CN"/>
        </w:rPr>
      </w:pPr>
      <w:r w:rsidRPr="00C938A7">
        <w:rPr>
          <w:rFonts w:ascii="宋体" w:cs="宋体" w:hint="eastAsia"/>
          <w:b/>
          <w:kern w:val="0"/>
          <w:szCs w:val="21"/>
          <w:lang w:val="zh-CN"/>
        </w:rPr>
        <w:t>目录二、法定代表人授权书格式</w:t>
      </w:r>
    </w:p>
    <w:p w:rsidR="003C4EEB" w:rsidRPr="00C938A7" w:rsidRDefault="003C4EEB" w:rsidP="003C4EEB">
      <w:pPr>
        <w:widowControl/>
        <w:adjustRightInd w:val="0"/>
        <w:spacing w:line="360" w:lineRule="auto"/>
        <w:ind w:firstLine="720"/>
        <w:jc w:val="center"/>
        <w:outlineLvl w:val="0"/>
        <w:rPr>
          <w:rFonts w:ascii="黑体" w:eastAsia="黑体" w:hAnsi="宋体" w:cs="宋体"/>
          <w:kern w:val="0"/>
          <w:sz w:val="36"/>
          <w:szCs w:val="36"/>
          <w:lang w:val="zh-CN"/>
        </w:rPr>
      </w:pPr>
      <w:r w:rsidRPr="00C938A7">
        <w:rPr>
          <w:rFonts w:ascii="黑体" w:eastAsia="黑体" w:hAnsi="宋体" w:cs="宋体" w:hint="eastAsia"/>
          <w:kern w:val="0"/>
          <w:sz w:val="36"/>
          <w:szCs w:val="36"/>
          <w:lang w:val="zh-CN"/>
        </w:rPr>
        <w:t>法定代表人授权委托书</w:t>
      </w:r>
    </w:p>
    <w:p w:rsidR="003C4EEB" w:rsidRPr="00C938A7" w:rsidRDefault="003C4EEB" w:rsidP="003C4EEB">
      <w:pPr>
        <w:widowControl/>
        <w:adjustRightInd w:val="0"/>
        <w:spacing w:line="360" w:lineRule="auto"/>
        <w:jc w:val="left"/>
        <w:rPr>
          <w:rFonts w:ascii="宋体" w:cs="宋体"/>
          <w:kern w:val="0"/>
          <w:szCs w:val="21"/>
          <w:lang w:val="zh-CN"/>
        </w:rPr>
      </w:pPr>
      <w:r w:rsidRPr="00C938A7">
        <w:rPr>
          <w:rFonts w:ascii="宋体" w:hint="eastAsia"/>
          <w:szCs w:val="21"/>
          <w:lang w:val="zh-CN"/>
        </w:rPr>
        <w:t>江苏农林职业技术学院</w:t>
      </w:r>
      <w:r w:rsidRPr="00C938A7">
        <w:rPr>
          <w:rFonts w:ascii="宋体" w:cs="宋体" w:hint="eastAsia"/>
          <w:kern w:val="0"/>
          <w:szCs w:val="21"/>
          <w:lang w:val="zh-CN"/>
        </w:rPr>
        <w:t>：</w:t>
      </w:r>
    </w:p>
    <w:p w:rsidR="003C4EEB" w:rsidRPr="00C938A7" w:rsidRDefault="003C4EEB" w:rsidP="003C4EEB">
      <w:pPr>
        <w:widowControl/>
        <w:adjustRightInd w:val="0"/>
        <w:spacing w:line="360" w:lineRule="auto"/>
        <w:ind w:firstLine="420"/>
        <w:jc w:val="left"/>
        <w:rPr>
          <w:rFonts w:ascii="宋体" w:cs="宋体"/>
          <w:kern w:val="0"/>
          <w:szCs w:val="21"/>
          <w:lang w:val="zh-CN"/>
        </w:rPr>
      </w:pPr>
      <w:r w:rsidRPr="00C938A7">
        <w:rPr>
          <w:rFonts w:ascii="宋体" w:cs="宋体" w:hint="eastAsia"/>
          <w:kern w:val="0"/>
          <w:szCs w:val="21"/>
          <w:lang w:val="zh-CN"/>
        </w:rPr>
        <w:t>本授权书声明：注册于</w:t>
      </w:r>
      <w:r w:rsidRPr="00C938A7">
        <w:rPr>
          <w:rFonts w:ascii="宋体" w:cs="宋体"/>
          <w:kern w:val="0"/>
          <w:szCs w:val="21"/>
          <w:u w:val="single"/>
          <w:lang w:val="zh-CN"/>
        </w:rPr>
        <w:t xml:space="preserve">                             </w:t>
      </w:r>
      <w:r w:rsidRPr="00C938A7">
        <w:rPr>
          <w:rFonts w:ascii="宋体" w:cs="宋体" w:hint="eastAsia"/>
          <w:kern w:val="0"/>
          <w:szCs w:val="21"/>
          <w:lang w:val="zh-CN"/>
        </w:rPr>
        <w:t>（投标人住址）的</w:t>
      </w:r>
      <w:r w:rsidRPr="00C938A7">
        <w:rPr>
          <w:rFonts w:ascii="宋体" w:cs="宋体"/>
          <w:kern w:val="0"/>
          <w:szCs w:val="21"/>
          <w:u w:val="single"/>
          <w:lang w:val="zh-CN"/>
        </w:rPr>
        <w:t xml:space="preserve">                 </w:t>
      </w:r>
      <w:r w:rsidRPr="00C938A7">
        <w:rPr>
          <w:rFonts w:ascii="宋体" w:cs="宋体" w:hint="eastAsia"/>
          <w:kern w:val="0"/>
          <w:szCs w:val="21"/>
          <w:lang w:val="zh-CN"/>
        </w:rPr>
        <w:t>（投标人名称）法定代表人</w:t>
      </w:r>
      <w:r w:rsidRPr="00C938A7">
        <w:rPr>
          <w:rFonts w:ascii="宋体" w:cs="宋体"/>
          <w:kern w:val="0"/>
          <w:szCs w:val="21"/>
          <w:u w:val="single"/>
          <w:lang w:val="zh-CN"/>
        </w:rPr>
        <w:t xml:space="preserve">                      </w:t>
      </w:r>
      <w:r w:rsidRPr="00C938A7">
        <w:rPr>
          <w:rFonts w:ascii="宋体" w:cs="宋体" w:hint="eastAsia"/>
          <w:kern w:val="0"/>
          <w:szCs w:val="21"/>
          <w:lang w:val="zh-CN"/>
        </w:rPr>
        <w:t>（法定代表人姓名、职务）代表本公司授权在下面签字的</w:t>
      </w:r>
      <w:r w:rsidRPr="00C938A7">
        <w:rPr>
          <w:rFonts w:ascii="宋体" w:cs="宋体"/>
          <w:kern w:val="0"/>
          <w:szCs w:val="21"/>
          <w:u w:val="single"/>
          <w:lang w:val="zh-CN"/>
        </w:rPr>
        <w:t xml:space="preserve">            </w:t>
      </w:r>
      <w:r w:rsidRPr="00C938A7">
        <w:rPr>
          <w:rFonts w:ascii="宋体" w:cs="宋体" w:hint="eastAsia"/>
          <w:kern w:val="0"/>
          <w:szCs w:val="21"/>
          <w:lang w:val="zh-CN"/>
        </w:rPr>
        <w:t>（投标人代表姓名、职务）为本公司的合法代理人，就贵方组织的</w:t>
      </w:r>
      <w:r w:rsidRPr="00C938A7">
        <w:rPr>
          <w:rFonts w:ascii="宋体" w:cs="宋体"/>
          <w:b/>
          <w:bCs/>
          <w:kern w:val="0"/>
          <w:szCs w:val="21"/>
          <w:u w:val="single"/>
          <w:lang w:val="zh-CN"/>
        </w:rPr>
        <w:t xml:space="preserve">                            </w:t>
      </w:r>
      <w:r w:rsidRPr="00C938A7">
        <w:rPr>
          <w:rFonts w:ascii="宋体" w:cs="宋体" w:hint="eastAsia"/>
          <w:kern w:val="0"/>
          <w:szCs w:val="21"/>
          <w:lang w:val="zh-CN"/>
        </w:rPr>
        <w:t>（项目名称），</w:t>
      </w:r>
      <w:r w:rsidRPr="00C938A7">
        <w:rPr>
          <w:rFonts w:ascii="宋体" w:hAnsi="宋体" w:hint="eastAsia"/>
          <w:b/>
          <w:szCs w:val="21"/>
          <w:u w:val="single"/>
          <w:lang w:val="zh-CN"/>
        </w:rPr>
        <w:t xml:space="preserve">           </w:t>
      </w:r>
      <w:r w:rsidRPr="00C938A7">
        <w:rPr>
          <w:rFonts w:ascii="宋体" w:cs="宋体" w:hint="eastAsia"/>
          <w:kern w:val="0"/>
          <w:szCs w:val="21"/>
          <w:lang w:val="zh-CN"/>
        </w:rPr>
        <w:t>（项目编号）投标，以本公司名义处理一切与之有关的事务。</w:t>
      </w:r>
    </w:p>
    <w:p w:rsidR="003C4EEB" w:rsidRPr="00C938A7" w:rsidRDefault="003C4EEB" w:rsidP="003C4EEB">
      <w:pPr>
        <w:widowControl/>
        <w:adjustRightInd w:val="0"/>
        <w:spacing w:line="360" w:lineRule="auto"/>
        <w:ind w:firstLine="408"/>
        <w:jc w:val="left"/>
        <w:rPr>
          <w:rFonts w:ascii="宋体" w:cs="宋体"/>
          <w:kern w:val="0"/>
          <w:szCs w:val="21"/>
          <w:lang w:val="zh-CN"/>
        </w:rPr>
      </w:pPr>
      <w:r w:rsidRPr="00C938A7">
        <w:rPr>
          <w:rFonts w:ascii="宋体" w:cs="宋体" w:hint="eastAsia"/>
          <w:kern w:val="0"/>
          <w:szCs w:val="21"/>
          <w:lang w:val="zh-CN"/>
        </w:rPr>
        <w:t>本授权书于</w:t>
      </w:r>
      <w:r w:rsidRPr="00C938A7">
        <w:rPr>
          <w:rFonts w:ascii="宋体" w:cs="宋体"/>
          <w:kern w:val="0"/>
          <w:szCs w:val="21"/>
          <w:lang w:val="zh-CN"/>
        </w:rPr>
        <w:t xml:space="preserve">    </w:t>
      </w:r>
      <w:r w:rsidRPr="00C938A7">
        <w:rPr>
          <w:rFonts w:ascii="宋体" w:cs="宋体" w:hint="eastAsia"/>
          <w:kern w:val="0"/>
          <w:szCs w:val="21"/>
          <w:lang w:val="zh-CN"/>
        </w:rPr>
        <w:t>年</w:t>
      </w:r>
      <w:r w:rsidRPr="00C938A7">
        <w:rPr>
          <w:rFonts w:ascii="宋体" w:cs="宋体"/>
          <w:kern w:val="0"/>
          <w:szCs w:val="21"/>
          <w:lang w:val="zh-CN"/>
        </w:rPr>
        <w:t xml:space="preserve">  </w:t>
      </w:r>
      <w:r w:rsidRPr="00C938A7">
        <w:rPr>
          <w:rFonts w:ascii="宋体" w:cs="宋体" w:hint="eastAsia"/>
          <w:kern w:val="0"/>
          <w:szCs w:val="21"/>
          <w:lang w:val="zh-CN"/>
        </w:rPr>
        <w:t>月</w:t>
      </w:r>
      <w:r w:rsidRPr="00C938A7">
        <w:rPr>
          <w:rFonts w:ascii="宋体" w:cs="宋体"/>
          <w:kern w:val="0"/>
          <w:szCs w:val="21"/>
          <w:lang w:val="zh-CN"/>
        </w:rPr>
        <w:t xml:space="preserve">  </w:t>
      </w:r>
      <w:r w:rsidRPr="00C938A7">
        <w:rPr>
          <w:rFonts w:ascii="宋体" w:cs="宋体" w:hint="eastAsia"/>
          <w:kern w:val="0"/>
          <w:szCs w:val="21"/>
          <w:lang w:val="zh-CN"/>
        </w:rPr>
        <w:t>日签字生效，特此声明。</w:t>
      </w:r>
    </w:p>
    <w:p w:rsidR="003C4EEB" w:rsidRPr="00C938A7" w:rsidRDefault="003C4EEB" w:rsidP="003C4EEB">
      <w:pPr>
        <w:widowControl/>
        <w:adjustRightInd w:val="0"/>
        <w:spacing w:line="360" w:lineRule="auto"/>
        <w:ind w:firstLine="408"/>
        <w:jc w:val="left"/>
        <w:rPr>
          <w:rFonts w:ascii="宋体" w:cs="宋体"/>
          <w:kern w:val="0"/>
          <w:szCs w:val="21"/>
          <w:lang w:val="zh-CN"/>
        </w:rPr>
      </w:pPr>
    </w:p>
    <w:p w:rsidR="003C4EEB" w:rsidRPr="00C938A7" w:rsidRDefault="003C4EEB" w:rsidP="003C4EEB">
      <w:pPr>
        <w:widowControl/>
        <w:adjustRightInd w:val="0"/>
        <w:spacing w:line="360" w:lineRule="auto"/>
        <w:ind w:firstLineChars="200" w:firstLine="420"/>
        <w:jc w:val="left"/>
        <w:rPr>
          <w:rFonts w:ascii="宋体" w:cs="宋体"/>
          <w:kern w:val="0"/>
          <w:szCs w:val="21"/>
          <w:lang w:val="zh-CN"/>
        </w:rPr>
      </w:pPr>
      <w:r w:rsidRPr="00C938A7">
        <w:rPr>
          <w:rFonts w:ascii="宋体" w:cs="宋体" w:hint="eastAsia"/>
          <w:kern w:val="0"/>
          <w:szCs w:val="21"/>
          <w:lang w:val="zh-CN"/>
        </w:rPr>
        <w:t>法定代表人签字：</w:t>
      </w:r>
    </w:p>
    <w:p w:rsidR="003C4EEB" w:rsidRPr="00C938A7" w:rsidRDefault="003C4EEB" w:rsidP="003C4EEB">
      <w:pPr>
        <w:widowControl/>
        <w:adjustRightInd w:val="0"/>
        <w:spacing w:line="360" w:lineRule="auto"/>
        <w:jc w:val="left"/>
        <w:rPr>
          <w:rFonts w:ascii="宋体" w:cs="宋体"/>
          <w:kern w:val="0"/>
          <w:szCs w:val="21"/>
          <w:lang w:val="zh-CN"/>
        </w:rPr>
      </w:pPr>
      <w:r w:rsidRPr="00C938A7">
        <w:rPr>
          <w:rFonts w:ascii="宋体" w:cs="宋体"/>
          <w:kern w:val="0"/>
          <w:szCs w:val="21"/>
          <w:lang w:val="zh-CN"/>
        </w:rPr>
        <w:t xml:space="preserve">    </w:t>
      </w:r>
      <w:r w:rsidRPr="00C938A7">
        <w:rPr>
          <w:rFonts w:ascii="宋体" w:cs="宋体" w:hint="eastAsia"/>
          <w:kern w:val="0"/>
          <w:szCs w:val="21"/>
          <w:lang w:val="zh-CN"/>
        </w:rPr>
        <w:t>授权委托人签字：</w:t>
      </w:r>
      <w:r w:rsidRPr="00C938A7">
        <w:rPr>
          <w:rFonts w:ascii="宋体" w:cs="宋体"/>
          <w:kern w:val="0"/>
          <w:szCs w:val="21"/>
          <w:lang w:val="zh-CN"/>
        </w:rPr>
        <w:t xml:space="preserve">                    </w:t>
      </w:r>
    </w:p>
    <w:p w:rsidR="003C4EEB" w:rsidRPr="00C938A7" w:rsidRDefault="003C4EEB" w:rsidP="003C4EEB">
      <w:pPr>
        <w:widowControl/>
        <w:tabs>
          <w:tab w:val="left" w:pos="1440"/>
        </w:tabs>
        <w:adjustRightInd w:val="0"/>
        <w:spacing w:line="360" w:lineRule="auto"/>
        <w:ind w:firstLine="420"/>
        <w:jc w:val="left"/>
        <w:rPr>
          <w:rFonts w:ascii="宋体" w:cs="宋体"/>
          <w:kern w:val="0"/>
          <w:szCs w:val="21"/>
          <w:lang w:val="zh-CN"/>
        </w:rPr>
      </w:pPr>
      <w:r w:rsidRPr="00C938A7">
        <w:rPr>
          <w:rFonts w:ascii="宋体" w:cs="宋体" w:hint="eastAsia"/>
          <w:kern w:val="0"/>
          <w:szCs w:val="21"/>
          <w:lang w:val="zh-CN"/>
        </w:rPr>
        <w:t>日</w:t>
      </w:r>
      <w:r w:rsidRPr="00C938A7">
        <w:rPr>
          <w:rFonts w:ascii="宋体" w:cs="宋体"/>
          <w:kern w:val="0"/>
          <w:szCs w:val="21"/>
          <w:lang w:val="zh-CN"/>
        </w:rPr>
        <w:t xml:space="preserve">        </w:t>
      </w:r>
      <w:r w:rsidRPr="00C938A7">
        <w:rPr>
          <w:rFonts w:ascii="宋体" w:cs="宋体" w:hint="eastAsia"/>
          <w:kern w:val="0"/>
          <w:szCs w:val="21"/>
          <w:lang w:val="zh-CN"/>
        </w:rPr>
        <w:t>期：</w:t>
      </w:r>
      <w:r w:rsidRPr="00C938A7">
        <w:rPr>
          <w:rFonts w:ascii="宋体" w:cs="宋体"/>
          <w:kern w:val="0"/>
          <w:szCs w:val="21"/>
          <w:lang w:val="zh-CN"/>
        </w:rPr>
        <w:t xml:space="preserve">        </w:t>
      </w:r>
      <w:r w:rsidRPr="00C938A7">
        <w:rPr>
          <w:rFonts w:ascii="宋体" w:cs="宋体" w:hint="eastAsia"/>
          <w:kern w:val="0"/>
          <w:szCs w:val="21"/>
          <w:lang w:val="zh-CN"/>
        </w:rPr>
        <w:t>年</w:t>
      </w:r>
      <w:r w:rsidRPr="00C938A7">
        <w:rPr>
          <w:rFonts w:ascii="宋体" w:cs="宋体"/>
          <w:kern w:val="0"/>
          <w:szCs w:val="21"/>
          <w:lang w:val="zh-CN"/>
        </w:rPr>
        <w:t xml:space="preserve">    </w:t>
      </w:r>
      <w:r w:rsidRPr="00C938A7">
        <w:rPr>
          <w:rFonts w:ascii="宋体" w:cs="宋体" w:hint="eastAsia"/>
          <w:kern w:val="0"/>
          <w:szCs w:val="21"/>
          <w:lang w:val="zh-CN"/>
        </w:rPr>
        <w:t>月</w:t>
      </w:r>
      <w:r w:rsidRPr="00C938A7">
        <w:rPr>
          <w:rFonts w:ascii="宋体" w:cs="宋体"/>
          <w:kern w:val="0"/>
          <w:szCs w:val="21"/>
          <w:lang w:val="zh-CN"/>
        </w:rPr>
        <w:t xml:space="preserve">    </w:t>
      </w:r>
      <w:r w:rsidRPr="00C938A7">
        <w:rPr>
          <w:rFonts w:ascii="宋体" w:cs="宋体" w:hint="eastAsia"/>
          <w:kern w:val="0"/>
          <w:szCs w:val="21"/>
          <w:lang w:val="zh-CN"/>
        </w:rPr>
        <w:t>日</w:t>
      </w:r>
    </w:p>
    <w:p w:rsidR="003C4EEB" w:rsidRDefault="003C4EEB" w:rsidP="003C4EEB">
      <w:pPr>
        <w:widowControl/>
        <w:adjustRightInd w:val="0"/>
        <w:spacing w:line="360" w:lineRule="auto"/>
        <w:jc w:val="left"/>
        <w:rPr>
          <w:rFonts w:ascii="宋体" w:cs="宋体"/>
          <w:b/>
          <w:kern w:val="0"/>
          <w:szCs w:val="21"/>
          <w:lang w:val="zh-CN"/>
        </w:rPr>
      </w:pPr>
    </w:p>
    <w:p w:rsidR="003C4EEB" w:rsidRDefault="003C4EEB" w:rsidP="003C4EEB">
      <w:pPr>
        <w:widowControl/>
        <w:adjustRightInd w:val="0"/>
        <w:spacing w:line="360" w:lineRule="auto"/>
        <w:jc w:val="left"/>
        <w:rPr>
          <w:rFonts w:ascii="宋体" w:cs="宋体"/>
          <w:b/>
          <w:kern w:val="0"/>
          <w:szCs w:val="21"/>
          <w:lang w:val="zh-CN"/>
        </w:rPr>
      </w:pPr>
    </w:p>
    <w:p w:rsidR="003C4EEB" w:rsidRDefault="003C4EEB" w:rsidP="003C4EEB">
      <w:pPr>
        <w:widowControl/>
        <w:adjustRightInd w:val="0"/>
        <w:spacing w:line="360" w:lineRule="auto"/>
        <w:jc w:val="left"/>
        <w:rPr>
          <w:rFonts w:ascii="宋体" w:cs="宋体"/>
          <w:b/>
          <w:kern w:val="0"/>
          <w:szCs w:val="21"/>
          <w:lang w:val="zh-CN"/>
        </w:rPr>
      </w:pPr>
    </w:p>
    <w:p w:rsidR="003C4EEB" w:rsidRDefault="003C4EEB" w:rsidP="003C4EEB">
      <w:pPr>
        <w:widowControl/>
        <w:adjustRightInd w:val="0"/>
        <w:spacing w:line="360" w:lineRule="auto"/>
        <w:jc w:val="left"/>
        <w:rPr>
          <w:rFonts w:ascii="宋体" w:cs="宋体"/>
          <w:b/>
          <w:kern w:val="0"/>
          <w:szCs w:val="21"/>
          <w:lang w:val="zh-CN"/>
        </w:rPr>
      </w:pPr>
    </w:p>
    <w:p w:rsidR="003C4EEB" w:rsidRDefault="003C4EEB" w:rsidP="003C4EEB">
      <w:pPr>
        <w:widowControl/>
        <w:adjustRightInd w:val="0"/>
        <w:spacing w:line="360" w:lineRule="auto"/>
        <w:jc w:val="left"/>
        <w:rPr>
          <w:rFonts w:ascii="宋体" w:cs="宋体"/>
          <w:b/>
          <w:kern w:val="0"/>
          <w:szCs w:val="21"/>
          <w:lang w:val="zh-CN"/>
        </w:rPr>
      </w:pPr>
    </w:p>
    <w:p w:rsidR="003C4EEB" w:rsidRDefault="003C4EEB" w:rsidP="003C4EEB">
      <w:pPr>
        <w:widowControl/>
        <w:adjustRightInd w:val="0"/>
        <w:spacing w:line="360" w:lineRule="auto"/>
        <w:jc w:val="left"/>
        <w:rPr>
          <w:rFonts w:ascii="宋体" w:cs="宋体"/>
          <w:b/>
          <w:kern w:val="0"/>
          <w:szCs w:val="21"/>
          <w:lang w:val="zh-CN"/>
        </w:rPr>
      </w:pPr>
    </w:p>
    <w:p w:rsidR="003C4EEB" w:rsidRDefault="003C4EEB" w:rsidP="003C4EEB">
      <w:pPr>
        <w:widowControl/>
        <w:adjustRightInd w:val="0"/>
        <w:spacing w:line="360" w:lineRule="auto"/>
        <w:jc w:val="left"/>
        <w:rPr>
          <w:rFonts w:ascii="宋体" w:cs="宋体"/>
          <w:b/>
          <w:kern w:val="0"/>
          <w:szCs w:val="21"/>
          <w:lang w:val="zh-CN"/>
        </w:rPr>
      </w:pPr>
    </w:p>
    <w:p w:rsidR="003C4EEB" w:rsidRDefault="003C4EEB" w:rsidP="003C4EEB">
      <w:pPr>
        <w:widowControl/>
        <w:adjustRightInd w:val="0"/>
        <w:spacing w:line="360" w:lineRule="auto"/>
        <w:jc w:val="left"/>
        <w:rPr>
          <w:rFonts w:ascii="宋体" w:cs="宋体"/>
          <w:b/>
          <w:kern w:val="0"/>
          <w:szCs w:val="21"/>
          <w:lang w:val="zh-CN"/>
        </w:rPr>
      </w:pPr>
    </w:p>
    <w:p w:rsidR="003C4EEB" w:rsidRDefault="003C4EEB" w:rsidP="003C4EEB">
      <w:pPr>
        <w:widowControl/>
        <w:adjustRightInd w:val="0"/>
        <w:spacing w:line="360" w:lineRule="auto"/>
        <w:jc w:val="left"/>
        <w:rPr>
          <w:rFonts w:ascii="宋体" w:cs="宋体"/>
          <w:b/>
          <w:kern w:val="0"/>
          <w:szCs w:val="21"/>
          <w:lang w:val="zh-CN"/>
        </w:rPr>
      </w:pPr>
    </w:p>
    <w:p w:rsidR="003C4EEB" w:rsidRDefault="003C4EEB" w:rsidP="003C4EEB">
      <w:pPr>
        <w:widowControl/>
        <w:adjustRightInd w:val="0"/>
        <w:spacing w:line="360" w:lineRule="auto"/>
        <w:jc w:val="left"/>
        <w:rPr>
          <w:rFonts w:ascii="宋体" w:cs="宋体"/>
          <w:b/>
          <w:kern w:val="0"/>
          <w:szCs w:val="21"/>
          <w:lang w:val="zh-CN"/>
        </w:rPr>
      </w:pPr>
    </w:p>
    <w:p w:rsidR="003C4EEB" w:rsidRDefault="003C4EEB" w:rsidP="003C4EEB">
      <w:pPr>
        <w:widowControl/>
        <w:adjustRightInd w:val="0"/>
        <w:spacing w:line="360" w:lineRule="auto"/>
        <w:jc w:val="left"/>
        <w:rPr>
          <w:rFonts w:ascii="宋体" w:cs="宋体"/>
          <w:b/>
          <w:kern w:val="0"/>
          <w:szCs w:val="21"/>
          <w:lang w:val="zh-CN"/>
        </w:rPr>
      </w:pPr>
    </w:p>
    <w:p w:rsidR="003C4EEB" w:rsidRDefault="003C4EEB" w:rsidP="003C4EEB">
      <w:pPr>
        <w:widowControl/>
        <w:adjustRightInd w:val="0"/>
        <w:spacing w:line="360" w:lineRule="auto"/>
        <w:jc w:val="left"/>
        <w:rPr>
          <w:rFonts w:ascii="宋体" w:cs="宋体"/>
          <w:b/>
          <w:kern w:val="0"/>
          <w:szCs w:val="21"/>
          <w:lang w:val="zh-CN"/>
        </w:rPr>
      </w:pPr>
    </w:p>
    <w:p w:rsidR="003C4EEB" w:rsidRDefault="003C4EEB" w:rsidP="003C4EEB">
      <w:pPr>
        <w:widowControl/>
        <w:adjustRightInd w:val="0"/>
        <w:spacing w:line="360" w:lineRule="auto"/>
        <w:jc w:val="left"/>
        <w:rPr>
          <w:rFonts w:ascii="宋体" w:cs="宋体"/>
          <w:b/>
          <w:kern w:val="0"/>
          <w:szCs w:val="21"/>
          <w:lang w:val="zh-CN"/>
        </w:rPr>
      </w:pPr>
    </w:p>
    <w:p w:rsidR="003C4EEB" w:rsidRDefault="003C4EEB" w:rsidP="003C4EEB">
      <w:pPr>
        <w:widowControl/>
        <w:adjustRightInd w:val="0"/>
        <w:spacing w:line="360" w:lineRule="auto"/>
        <w:jc w:val="left"/>
        <w:rPr>
          <w:rFonts w:ascii="宋体" w:cs="宋体"/>
          <w:b/>
          <w:kern w:val="0"/>
          <w:szCs w:val="21"/>
          <w:lang w:val="zh-CN"/>
        </w:rPr>
      </w:pPr>
    </w:p>
    <w:p w:rsidR="003C4EEB" w:rsidRDefault="003C4EEB" w:rsidP="003C4EEB">
      <w:pPr>
        <w:widowControl/>
        <w:adjustRightInd w:val="0"/>
        <w:spacing w:line="360" w:lineRule="auto"/>
        <w:jc w:val="left"/>
        <w:rPr>
          <w:rFonts w:ascii="宋体" w:cs="宋体"/>
          <w:b/>
          <w:kern w:val="0"/>
          <w:szCs w:val="21"/>
          <w:lang w:val="zh-CN"/>
        </w:rPr>
      </w:pPr>
    </w:p>
    <w:p w:rsidR="003C4EEB" w:rsidRDefault="003C4EEB" w:rsidP="003C4EEB">
      <w:pPr>
        <w:widowControl/>
        <w:adjustRightInd w:val="0"/>
        <w:spacing w:line="360" w:lineRule="auto"/>
        <w:jc w:val="left"/>
        <w:rPr>
          <w:rFonts w:ascii="宋体" w:cs="宋体"/>
          <w:b/>
          <w:kern w:val="0"/>
          <w:szCs w:val="21"/>
          <w:lang w:val="zh-CN"/>
        </w:rPr>
      </w:pPr>
    </w:p>
    <w:p w:rsidR="003C4EEB" w:rsidRDefault="003C4EEB" w:rsidP="003C4EEB">
      <w:pPr>
        <w:widowControl/>
        <w:adjustRightInd w:val="0"/>
        <w:spacing w:line="360" w:lineRule="auto"/>
        <w:jc w:val="left"/>
        <w:rPr>
          <w:rFonts w:ascii="宋体" w:cs="宋体"/>
          <w:b/>
          <w:kern w:val="0"/>
          <w:szCs w:val="21"/>
          <w:lang w:val="zh-CN"/>
        </w:rPr>
      </w:pPr>
    </w:p>
    <w:p w:rsidR="003C4EEB" w:rsidRPr="00C938A7" w:rsidRDefault="003C4EEB" w:rsidP="003C4EEB">
      <w:pPr>
        <w:widowControl/>
        <w:adjustRightInd w:val="0"/>
        <w:spacing w:line="360" w:lineRule="auto"/>
        <w:jc w:val="left"/>
        <w:rPr>
          <w:rFonts w:ascii="宋体" w:cs="宋体"/>
          <w:b/>
          <w:kern w:val="0"/>
          <w:szCs w:val="21"/>
          <w:lang w:val="zh-CN"/>
        </w:rPr>
      </w:pPr>
    </w:p>
    <w:p w:rsidR="003C4EEB" w:rsidRPr="00C938A7" w:rsidRDefault="003C4EEB" w:rsidP="003C4EEB">
      <w:pPr>
        <w:widowControl/>
        <w:adjustRightInd w:val="0"/>
        <w:spacing w:line="360" w:lineRule="auto"/>
        <w:jc w:val="left"/>
        <w:rPr>
          <w:rFonts w:ascii="宋体" w:cs="宋体"/>
          <w:b/>
          <w:kern w:val="0"/>
          <w:szCs w:val="21"/>
          <w:lang w:val="zh-CN"/>
        </w:rPr>
      </w:pPr>
      <w:r w:rsidRPr="00C938A7">
        <w:rPr>
          <w:rFonts w:ascii="宋体" w:cs="宋体" w:hint="eastAsia"/>
          <w:b/>
          <w:kern w:val="0"/>
          <w:szCs w:val="21"/>
          <w:lang w:val="zh-CN"/>
        </w:rPr>
        <w:t>目录三、开标一览表格式</w:t>
      </w:r>
    </w:p>
    <w:p w:rsidR="003C4EEB" w:rsidRPr="00C938A7" w:rsidRDefault="003C4EEB" w:rsidP="003C4EEB">
      <w:pPr>
        <w:widowControl/>
        <w:adjustRightInd w:val="0"/>
        <w:spacing w:line="360" w:lineRule="auto"/>
        <w:jc w:val="left"/>
        <w:rPr>
          <w:rFonts w:ascii="黑体" w:eastAsia="黑体" w:hAnsi="宋体" w:cs="宋体"/>
          <w:kern w:val="0"/>
          <w:sz w:val="36"/>
          <w:szCs w:val="36"/>
          <w:lang w:val="zh-CN"/>
        </w:rPr>
      </w:pPr>
      <w:r w:rsidRPr="00C938A7">
        <w:rPr>
          <w:rFonts w:ascii="宋体" w:cs="宋体" w:hint="eastAsia"/>
          <w:b/>
          <w:kern w:val="0"/>
          <w:szCs w:val="21"/>
          <w:lang w:val="zh-CN"/>
        </w:rPr>
        <w:t xml:space="preserve">                            </w:t>
      </w:r>
      <w:r w:rsidRPr="00C938A7">
        <w:rPr>
          <w:rFonts w:ascii="黑体" w:eastAsia="黑体" w:hAnsi="宋体" w:cs="宋体" w:hint="eastAsia"/>
          <w:kern w:val="0"/>
          <w:sz w:val="36"/>
          <w:szCs w:val="36"/>
          <w:lang w:val="zh-CN"/>
        </w:rPr>
        <w:t xml:space="preserve">     开标一览表</w:t>
      </w:r>
    </w:p>
    <w:tbl>
      <w:tblPr>
        <w:tblW w:w="0" w:type="auto"/>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4"/>
        <w:gridCol w:w="2531"/>
        <w:gridCol w:w="1155"/>
        <w:gridCol w:w="1618"/>
        <w:gridCol w:w="508"/>
        <w:gridCol w:w="2839"/>
      </w:tblGrid>
      <w:tr w:rsidR="003C4EEB" w:rsidRPr="00C938A7" w:rsidTr="00573D3F">
        <w:trPr>
          <w:trHeight w:val="284"/>
        </w:trPr>
        <w:tc>
          <w:tcPr>
            <w:tcW w:w="6038" w:type="dxa"/>
            <w:gridSpan w:val="4"/>
            <w:tcBorders>
              <w:top w:val="nil"/>
              <w:left w:val="nil"/>
              <w:right w:val="nil"/>
            </w:tcBorders>
            <w:vAlign w:val="center"/>
          </w:tcPr>
          <w:p w:rsidR="003C4EEB" w:rsidRPr="00C938A7" w:rsidRDefault="003C4EEB" w:rsidP="00573D3F">
            <w:pPr>
              <w:widowControl/>
              <w:snapToGrid w:val="0"/>
              <w:spacing w:line="360" w:lineRule="auto"/>
              <w:jc w:val="left"/>
              <w:rPr>
                <w:rFonts w:ascii="宋体" w:hAnsi="宋体" w:cs="宋体"/>
                <w:kern w:val="0"/>
                <w:szCs w:val="21"/>
                <w:lang w:val="zh-CN"/>
              </w:rPr>
            </w:pPr>
            <w:r w:rsidRPr="00C938A7">
              <w:rPr>
                <w:rFonts w:ascii="宋体" w:hAnsi="宋体" w:cs="宋体" w:hint="eastAsia"/>
                <w:kern w:val="0"/>
                <w:szCs w:val="21"/>
                <w:lang w:val="zh-CN"/>
              </w:rPr>
              <w:t xml:space="preserve">项目名称： </w:t>
            </w:r>
          </w:p>
        </w:tc>
        <w:tc>
          <w:tcPr>
            <w:tcW w:w="3347" w:type="dxa"/>
            <w:gridSpan w:val="2"/>
            <w:tcBorders>
              <w:top w:val="nil"/>
              <w:left w:val="nil"/>
              <w:right w:val="nil"/>
            </w:tcBorders>
            <w:vAlign w:val="center"/>
          </w:tcPr>
          <w:p w:rsidR="003C4EEB" w:rsidRPr="00C938A7" w:rsidRDefault="003C4EEB" w:rsidP="00573D3F">
            <w:pPr>
              <w:widowControl/>
              <w:snapToGrid w:val="0"/>
              <w:spacing w:line="360" w:lineRule="auto"/>
              <w:jc w:val="left"/>
              <w:rPr>
                <w:rFonts w:ascii="宋体" w:hAnsi="宋体" w:cs="宋体"/>
                <w:kern w:val="0"/>
                <w:szCs w:val="21"/>
                <w:lang w:val="zh-CN"/>
              </w:rPr>
            </w:pPr>
            <w:r w:rsidRPr="00C938A7">
              <w:rPr>
                <w:rFonts w:ascii="宋体" w:hAnsi="宋体" w:cs="宋体" w:hint="eastAsia"/>
                <w:kern w:val="0"/>
                <w:szCs w:val="21"/>
                <w:lang w:val="zh-CN"/>
              </w:rPr>
              <w:t>项目编号：</w:t>
            </w:r>
            <w:r w:rsidRPr="00C938A7">
              <w:rPr>
                <w:rFonts w:ascii="宋体" w:hAnsi="宋体" w:hint="eastAsia"/>
                <w:b/>
                <w:szCs w:val="21"/>
                <w:u w:val="single"/>
                <w:lang w:val="zh-CN"/>
              </w:rPr>
              <w:t xml:space="preserve">             </w:t>
            </w:r>
          </w:p>
        </w:tc>
      </w:tr>
      <w:tr w:rsidR="003C4EEB" w:rsidRPr="00C938A7" w:rsidTr="00573D3F">
        <w:trPr>
          <w:trHeight w:val="284"/>
        </w:trPr>
        <w:tc>
          <w:tcPr>
            <w:tcW w:w="734" w:type="dxa"/>
            <w:vAlign w:val="center"/>
          </w:tcPr>
          <w:p w:rsidR="003C4EEB" w:rsidRPr="00C938A7" w:rsidRDefault="003C4EEB" w:rsidP="00573D3F">
            <w:pPr>
              <w:spacing w:line="360" w:lineRule="auto"/>
              <w:jc w:val="center"/>
              <w:rPr>
                <w:rFonts w:ascii="宋体"/>
                <w:szCs w:val="21"/>
                <w:lang w:val="zh-CN"/>
              </w:rPr>
            </w:pPr>
            <w:r w:rsidRPr="00C938A7">
              <w:rPr>
                <w:rFonts w:ascii="宋体" w:hint="eastAsia"/>
                <w:szCs w:val="21"/>
                <w:lang w:val="zh-CN"/>
              </w:rPr>
              <w:t>序号</w:t>
            </w:r>
          </w:p>
        </w:tc>
        <w:tc>
          <w:tcPr>
            <w:tcW w:w="3686" w:type="dxa"/>
            <w:gridSpan w:val="2"/>
            <w:vAlign w:val="center"/>
          </w:tcPr>
          <w:p w:rsidR="003C4EEB" w:rsidRPr="00C938A7" w:rsidRDefault="003C4EEB" w:rsidP="00573D3F">
            <w:pPr>
              <w:spacing w:line="360" w:lineRule="auto"/>
              <w:jc w:val="center"/>
              <w:rPr>
                <w:rFonts w:ascii="宋体"/>
                <w:szCs w:val="21"/>
                <w:lang w:val="zh-CN"/>
              </w:rPr>
            </w:pPr>
            <w:r w:rsidRPr="00C938A7">
              <w:rPr>
                <w:rFonts w:ascii="宋体" w:hint="eastAsia"/>
                <w:szCs w:val="21"/>
                <w:lang w:val="zh-CN"/>
              </w:rPr>
              <w:t>名               称</w:t>
            </w:r>
          </w:p>
        </w:tc>
        <w:tc>
          <w:tcPr>
            <w:tcW w:w="2126" w:type="dxa"/>
            <w:gridSpan w:val="2"/>
            <w:vAlign w:val="center"/>
          </w:tcPr>
          <w:p w:rsidR="003C4EEB" w:rsidRPr="00C938A7" w:rsidRDefault="003C4EEB" w:rsidP="00573D3F">
            <w:pPr>
              <w:spacing w:line="360" w:lineRule="auto"/>
              <w:jc w:val="center"/>
              <w:rPr>
                <w:rFonts w:ascii="宋体"/>
                <w:szCs w:val="21"/>
                <w:lang w:val="zh-CN"/>
              </w:rPr>
            </w:pPr>
            <w:r w:rsidRPr="00C938A7">
              <w:rPr>
                <w:rFonts w:ascii="宋体" w:hint="eastAsia"/>
                <w:szCs w:val="21"/>
                <w:lang w:val="zh-CN"/>
              </w:rPr>
              <w:t>报价（元）</w:t>
            </w:r>
          </w:p>
        </w:tc>
        <w:tc>
          <w:tcPr>
            <w:tcW w:w="2839" w:type="dxa"/>
            <w:vAlign w:val="center"/>
          </w:tcPr>
          <w:p w:rsidR="003C4EEB" w:rsidRPr="00C938A7" w:rsidRDefault="003C4EEB" w:rsidP="00573D3F">
            <w:pPr>
              <w:spacing w:line="360" w:lineRule="auto"/>
              <w:jc w:val="center"/>
              <w:rPr>
                <w:rFonts w:ascii="宋体"/>
                <w:szCs w:val="21"/>
                <w:lang w:val="zh-CN"/>
              </w:rPr>
            </w:pPr>
            <w:r w:rsidRPr="00C938A7">
              <w:rPr>
                <w:rFonts w:ascii="宋体" w:hint="eastAsia"/>
                <w:szCs w:val="21"/>
                <w:lang w:val="zh-CN"/>
              </w:rPr>
              <w:t>备注</w:t>
            </w:r>
          </w:p>
        </w:tc>
      </w:tr>
      <w:tr w:rsidR="003C4EEB" w:rsidRPr="00C938A7" w:rsidTr="00573D3F">
        <w:trPr>
          <w:trHeight w:val="284"/>
        </w:trPr>
        <w:tc>
          <w:tcPr>
            <w:tcW w:w="734" w:type="dxa"/>
            <w:vAlign w:val="center"/>
          </w:tcPr>
          <w:p w:rsidR="003C4EEB" w:rsidRPr="00C938A7" w:rsidRDefault="003C4EEB" w:rsidP="00573D3F">
            <w:pPr>
              <w:spacing w:line="360" w:lineRule="auto"/>
              <w:jc w:val="center"/>
              <w:rPr>
                <w:rFonts w:ascii="宋体" w:hAnsi="宋体"/>
                <w:spacing w:val="-2"/>
                <w:szCs w:val="21"/>
              </w:rPr>
            </w:pPr>
          </w:p>
        </w:tc>
        <w:tc>
          <w:tcPr>
            <w:tcW w:w="3686" w:type="dxa"/>
            <w:gridSpan w:val="2"/>
            <w:vAlign w:val="center"/>
          </w:tcPr>
          <w:p w:rsidR="003C4EEB" w:rsidRPr="00C938A7" w:rsidRDefault="003C4EEB" w:rsidP="00573D3F">
            <w:pPr>
              <w:spacing w:line="360" w:lineRule="auto"/>
              <w:rPr>
                <w:rFonts w:ascii="宋体" w:hAnsi="宋体"/>
                <w:spacing w:val="-2"/>
                <w:szCs w:val="21"/>
              </w:rPr>
            </w:pPr>
          </w:p>
        </w:tc>
        <w:tc>
          <w:tcPr>
            <w:tcW w:w="2126" w:type="dxa"/>
            <w:gridSpan w:val="2"/>
            <w:vAlign w:val="center"/>
          </w:tcPr>
          <w:p w:rsidR="003C4EEB" w:rsidRPr="00C938A7" w:rsidRDefault="003C4EEB" w:rsidP="00573D3F">
            <w:pPr>
              <w:spacing w:line="360" w:lineRule="auto"/>
              <w:jc w:val="center"/>
              <w:rPr>
                <w:rFonts w:ascii="宋体"/>
                <w:szCs w:val="21"/>
                <w:lang w:val="zh-CN"/>
              </w:rPr>
            </w:pPr>
          </w:p>
        </w:tc>
        <w:tc>
          <w:tcPr>
            <w:tcW w:w="2839" w:type="dxa"/>
            <w:vAlign w:val="center"/>
          </w:tcPr>
          <w:p w:rsidR="003C4EEB" w:rsidRPr="00C938A7" w:rsidRDefault="003C4EEB" w:rsidP="00573D3F">
            <w:pPr>
              <w:spacing w:line="360" w:lineRule="auto"/>
              <w:jc w:val="center"/>
              <w:rPr>
                <w:rFonts w:ascii="宋体"/>
                <w:szCs w:val="21"/>
                <w:lang w:val="zh-CN"/>
              </w:rPr>
            </w:pPr>
          </w:p>
        </w:tc>
      </w:tr>
      <w:tr w:rsidR="003C4EEB" w:rsidRPr="00C938A7" w:rsidTr="00573D3F">
        <w:trPr>
          <w:trHeight w:val="284"/>
        </w:trPr>
        <w:tc>
          <w:tcPr>
            <w:tcW w:w="734" w:type="dxa"/>
            <w:vAlign w:val="center"/>
          </w:tcPr>
          <w:p w:rsidR="003C4EEB" w:rsidRPr="00C938A7" w:rsidRDefault="003C4EEB" w:rsidP="00573D3F">
            <w:pPr>
              <w:spacing w:line="360" w:lineRule="auto"/>
              <w:jc w:val="center"/>
              <w:rPr>
                <w:rFonts w:ascii="宋体" w:hAnsi="宋体"/>
                <w:spacing w:val="-2"/>
                <w:szCs w:val="21"/>
              </w:rPr>
            </w:pPr>
          </w:p>
        </w:tc>
        <w:tc>
          <w:tcPr>
            <w:tcW w:w="3686" w:type="dxa"/>
            <w:gridSpan w:val="2"/>
            <w:vAlign w:val="center"/>
          </w:tcPr>
          <w:p w:rsidR="003C4EEB" w:rsidRPr="00C938A7" w:rsidRDefault="003C4EEB" w:rsidP="00573D3F">
            <w:pPr>
              <w:spacing w:line="360" w:lineRule="auto"/>
              <w:rPr>
                <w:rFonts w:ascii="宋体" w:hAnsi="宋体"/>
                <w:spacing w:val="-2"/>
                <w:szCs w:val="21"/>
              </w:rPr>
            </w:pPr>
          </w:p>
        </w:tc>
        <w:tc>
          <w:tcPr>
            <w:tcW w:w="2126" w:type="dxa"/>
            <w:gridSpan w:val="2"/>
            <w:vAlign w:val="center"/>
          </w:tcPr>
          <w:p w:rsidR="003C4EEB" w:rsidRPr="00C938A7" w:rsidRDefault="003C4EEB" w:rsidP="00573D3F">
            <w:pPr>
              <w:spacing w:line="360" w:lineRule="auto"/>
              <w:jc w:val="center"/>
              <w:rPr>
                <w:rFonts w:ascii="宋体"/>
                <w:szCs w:val="21"/>
                <w:lang w:val="zh-CN"/>
              </w:rPr>
            </w:pPr>
          </w:p>
        </w:tc>
        <w:tc>
          <w:tcPr>
            <w:tcW w:w="2839" w:type="dxa"/>
            <w:vAlign w:val="center"/>
          </w:tcPr>
          <w:p w:rsidR="003C4EEB" w:rsidRPr="00C938A7" w:rsidRDefault="003C4EEB" w:rsidP="00573D3F">
            <w:pPr>
              <w:spacing w:line="360" w:lineRule="auto"/>
              <w:jc w:val="center"/>
              <w:rPr>
                <w:rFonts w:ascii="宋体"/>
                <w:szCs w:val="21"/>
                <w:lang w:val="zh-CN"/>
              </w:rPr>
            </w:pPr>
          </w:p>
        </w:tc>
      </w:tr>
      <w:tr w:rsidR="003C4EEB" w:rsidRPr="00C938A7" w:rsidTr="00573D3F">
        <w:trPr>
          <w:trHeight w:val="284"/>
        </w:trPr>
        <w:tc>
          <w:tcPr>
            <w:tcW w:w="734" w:type="dxa"/>
            <w:vAlign w:val="center"/>
          </w:tcPr>
          <w:p w:rsidR="003C4EEB" w:rsidRPr="00C938A7" w:rsidRDefault="003C4EEB" w:rsidP="00573D3F">
            <w:pPr>
              <w:spacing w:line="360" w:lineRule="auto"/>
              <w:jc w:val="center"/>
              <w:rPr>
                <w:rFonts w:ascii="宋体" w:hAnsi="宋体"/>
                <w:spacing w:val="-2"/>
                <w:szCs w:val="21"/>
              </w:rPr>
            </w:pPr>
          </w:p>
        </w:tc>
        <w:tc>
          <w:tcPr>
            <w:tcW w:w="3686" w:type="dxa"/>
            <w:gridSpan w:val="2"/>
            <w:vAlign w:val="center"/>
          </w:tcPr>
          <w:p w:rsidR="003C4EEB" w:rsidRPr="00C938A7" w:rsidRDefault="003C4EEB" w:rsidP="00573D3F">
            <w:pPr>
              <w:spacing w:line="360" w:lineRule="auto"/>
              <w:rPr>
                <w:rFonts w:ascii="宋体" w:hAnsi="宋体"/>
                <w:spacing w:val="-2"/>
                <w:szCs w:val="21"/>
              </w:rPr>
            </w:pPr>
          </w:p>
        </w:tc>
        <w:tc>
          <w:tcPr>
            <w:tcW w:w="2126" w:type="dxa"/>
            <w:gridSpan w:val="2"/>
            <w:vAlign w:val="center"/>
          </w:tcPr>
          <w:p w:rsidR="003C4EEB" w:rsidRPr="00C938A7" w:rsidRDefault="003C4EEB" w:rsidP="00573D3F">
            <w:pPr>
              <w:spacing w:line="360" w:lineRule="auto"/>
              <w:jc w:val="center"/>
              <w:rPr>
                <w:rFonts w:ascii="宋体"/>
                <w:szCs w:val="21"/>
                <w:lang w:val="zh-CN"/>
              </w:rPr>
            </w:pPr>
          </w:p>
        </w:tc>
        <w:tc>
          <w:tcPr>
            <w:tcW w:w="2839" w:type="dxa"/>
            <w:vAlign w:val="center"/>
          </w:tcPr>
          <w:p w:rsidR="003C4EEB" w:rsidRPr="00C938A7" w:rsidRDefault="003C4EEB" w:rsidP="00573D3F">
            <w:pPr>
              <w:spacing w:line="360" w:lineRule="auto"/>
              <w:jc w:val="center"/>
              <w:rPr>
                <w:rFonts w:ascii="宋体"/>
                <w:szCs w:val="21"/>
                <w:lang w:val="zh-CN"/>
              </w:rPr>
            </w:pPr>
          </w:p>
        </w:tc>
      </w:tr>
      <w:tr w:rsidR="003C4EEB" w:rsidRPr="00C938A7" w:rsidTr="00573D3F">
        <w:trPr>
          <w:trHeight w:val="284"/>
        </w:trPr>
        <w:tc>
          <w:tcPr>
            <w:tcW w:w="3265" w:type="dxa"/>
            <w:gridSpan w:val="2"/>
            <w:vAlign w:val="center"/>
          </w:tcPr>
          <w:p w:rsidR="003C4EEB" w:rsidRPr="00C938A7" w:rsidRDefault="003C4EEB" w:rsidP="00573D3F">
            <w:pPr>
              <w:widowControl/>
              <w:snapToGrid w:val="0"/>
              <w:spacing w:line="360" w:lineRule="auto"/>
              <w:jc w:val="center"/>
              <w:rPr>
                <w:rFonts w:ascii="宋体" w:hAnsi="宋体" w:cs="宋体"/>
                <w:kern w:val="0"/>
                <w:szCs w:val="21"/>
                <w:lang w:val="zh-CN"/>
              </w:rPr>
            </w:pPr>
            <w:r w:rsidRPr="00C938A7">
              <w:rPr>
                <w:rFonts w:ascii="宋体" w:hAnsi="宋体" w:cs="宋体" w:hint="eastAsia"/>
                <w:kern w:val="0"/>
                <w:szCs w:val="21"/>
                <w:lang w:val="zh-CN"/>
              </w:rPr>
              <w:t>投标总价（人民币，大写）</w:t>
            </w:r>
          </w:p>
        </w:tc>
        <w:tc>
          <w:tcPr>
            <w:tcW w:w="6120" w:type="dxa"/>
            <w:gridSpan w:val="4"/>
            <w:vAlign w:val="center"/>
          </w:tcPr>
          <w:p w:rsidR="003C4EEB" w:rsidRPr="00C938A7" w:rsidRDefault="003C4EEB" w:rsidP="00573D3F">
            <w:pPr>
              <w:widowControl/>
              <w:snapToGrid w:val="0"/>
              <w:spacing w:line="360" w:lineRule="auto"/>
              <w:ind w:firstLineChars="1900" w:firstLine="3990"/>
              <w:jc w:val="left"/>
              <w:rPr>
                <w:rFonts w:ascii="宋体" w:hAnsi="宋体" w:cs="宋体"/>
                <w:kern w:val="0"/>
                <w:szCs w:val="21"/>
                <w:lang w:val="zh-CN"/>
              </w:rPr>
            </w:pPr>
            <w:r w:rsidRPr="00C938A7">
              <w:rPr>
                <w:rFonts w:ascii="宋体" w:hAnsi="宋体" w:cs="宋体" w:hint="eastAsia"/>
                <w:kern w:val="0"/>
                <w:szCs w:val="21"/>
                <w:lang w:val="zh-CN"/>
              </w:rPr>
              <w:t>元</w:t>
            </w:r>
          </w:p>
        </w:tc>
      </w:tr>
      <w:tr w:rsidR="003C4EEB" w:rsidRPr="00C938A7" w:rsidTr="00573D3F">
        <w:trPr>
          <w:trHeight w:val="284"/>
        </w:trPr>
        <w:tc>
          <w:tcPr>
            <w:tcW w:w="3265" w:type="dxa"/>
            <w:gridSpan w:val="2"/>
            <w:vAlign w:val="center"/>
          </w:tcPr>
          <w:p w:rsidR="003C4EEB" w:rsidRPr="00C938A7" w:rsidRDefault="003C4EEB" w:rsidP="00573D3F">
            <w:pPr>
              <w:widowControl/>
              <w:snapToGrid w:val="0"/>
              <w:spacing w:line="360" w:lineRule="auto"/>
              <w:jc w:val="center"/>
              <w:rPr>
                <w:rFonts w:ascii="宋体" w:hAnsi="宋体" w:cs="Verdana"/>
                <w:kern w:val="0"/>
                <w:szCs w:val="21"/>
                <w:lang w:val="zh-CN"/>
              </w:rPr>
            </w:pPr>
            <w:r w:rsidRPr="00C938A7">
              <w:rPr>
                <w:rFonts w:ascii="宋体" w:hAnsi="宋体" w:cs="Verdana" w:hint="eastAsia"/>
                <w:kern w:val="0"/>
                <w:szCs w:val="21"/>
                <w:lang w:val="zh-CN"/>
              </w:rPr>
              <w:t>投标货物中有无进口产品</w:t>
            </w:r>
          </w:p>
        </w:tc>
        <w:tc>
          <w:tcPr>
            <w:tcW w:w="6120" w:type="dxa"/>
            <w:gridSpan w:val="4"/>
            <w:vAlign w:val="center"/>
          </w:tcPr>
          <w:p w:rsidR="003C4EEB" w:rsidRPr="00C938A7" w:rsidRDefault="003C4EEB" w:rsidP="00573D3F">
            <w:pPr>
              <w:widowControl/>
              <w:snapToGrid w:val="0"/>
              <w:spacing w:line="360" w:lineRule="auto"/>
              <w:jc w:val="left"/>
              <w:rPr>
                <w:rFonts w:ascii="宋体" w:hAnsi="宋体" w:cs="Verdana"/>
                <w:kern w:val="0"/>
                <w:szCs w:val="21"/>
                <w:lang w:val="zh-CN"/>
              </w:rPr>
            </w:pPr>
            <w:r w:rsidRPr="00C938A7">
              <w:rPr>
                <w:rFonts w:ascii="宋体" w:hAnsi="宋体" w:cs="Verdana" w:hint="eastAsia"/>
                <w:kern w:val="0"/>
                <w:szCs w:val="21"/>
                <w:lang w:val="zh-CN"/>
              </w:rPr>
              <w:t>有       无</w:t>
            </w:r>
          </w:p>
        </w:tc>
      </w:tr>
      <w:tr w:rsidR="003C4EEB" w:rsidRPr="00C938A7" w:rsidTr="00573D3F">
        <w:trPr>
          <w:trHeight w:val="284"/>
        </w:trPr>
        <w:tc>
          <w:tcPr>
            <w:tcW w:w="3265" w:type="dxa"/>
            <w:gridSpan w:val="2"/>
            <w:vAlign w:val="center"/>
          </w:tcPr>
          <w:p w:rsidR="003C4EEB" w:rsidRPr="00C938A7" w:rsidRDefault="003C4EEB" w:rsidP="00573D3F">
            <w:pPr>
              <w:widowControl/>
              <w:snapToGrid w:val="0"/>
              <w:spacing w:line="360" w:lineRule="auto"/>
              <w:jc w:val="center"/>
              <w:rPr>
                <w:rFonts w:ascii="宋体" w:hAnsi="宋体" w:cs="宋体"/>
                <w:kern w:val="0"/>
                <w:szCs w:val="21"/>
                <w:lang w:val="zh-CN"/>
              </w:rPr>
            </w:pPr>
            <w:r w:rsidRPr="00C938A7">
              <w:rPr>
                <w:rFonts w:ascii="宋体" w:hAnsi="宋体" w:cs="宋体" w:hint="eastAsia"/>
                <w:kern w:val="0"/>
                <w:szCs w:val="21"/>
                <w:lang w:val="zh-CN"/>
              </w:rPr>
              <w:t>人民币与美元汇率</w:t>
            </w:r>
          </w:p>
        </w:tc>
        <w:tc>
          <w:tcPr>
            <w:tcW w:w="6120" w:type="dxa"/>
            <w:gridSpan w:val="4"/>
            <w:vAlign w:val="center"/>
          </w:tcPr>
          <w:p w:rsidR="003C4EEB" w:rsidRPr="00C938A7" w:rsidRDefault="003C4EEB" w:rsidP="00573D3F">
            <w:pPr>
              <w:widowControl/>
              <w:snapToGrid w:val="0"/>
              <w:spacing w:line="360" w:lineRule="auto"/>
              <w:jc w:val="left"/>
              <w:rPr>
                <w:rFonts w:ascii="宋体" w:hAnsi="宋体" w:cs="宋体"/>
                <w:kern w:val="0"/>
                <w:szCs w:val="21"/>
                <w:lang w:val="zh-CN"/>
              </w:rPr>
            </w:pPr>
            <w:r w:rsidRPr="00C938A7">
              <w:rPr>
                <w:rFonts w:ascii="宋体" w:hAnsi="宋体" w:cs="宋体" w:hint="eastAsia"/>
                <w:kern w:val="0"/>
                <w:szCs w:val="21"/>
                <w:lang w:val="zh-CN"/>
              </w:rPr>
              <w:t>10：X</w:t>
            </w:r>
          </w:p>
        </w:tc>
      </w:tr>
    </w:tbl>
    <w:p w:rsidR="003C4EEB" w:rsidRPr="00C938A7" w:rsidRDefault="003C4EEB" w:rsidP="003C4EEB">
      <w:pPr>
        <w:widowControl/>
        <w:adjustRightInd w:val="0"/>
        <w:spacing w:line="360" w:lineRule="auto"/>
        <w:jc w:val="left"/>
        <w:rPr>
          <w:rFonts w:ascii="宋体" w:hAnsi="宋体" w:cs="宋体"/>
          <w:kern w:val="0"/>
          <w:szCs w:val="21"/>
          <w:lang w:val="zh-CN"/>
        </w:rPr>
      </w:pPr>
      <w:r w:rsidRPr="00C938A7">
        <w:rPr>
          <w:rFonts w:ascii="宋体" w:hAnsi="宋体" w:cs="宋体" w:hint="eastAsia"/>
          <w:kern w:val="0"/>
          <w:szCs w:val="21"/>
          <w:lang w:val="zh-CN"/>
        </w:rPr>
        <w:t>供应商名称:</w:t>
      </w:r>
      <w:r w:rsidRPr="00C938A7">
        <w:rPr>
          <w:rFonts w:ascii="宋体" w:hAnsi="宋体" w:cs="宋体" w:hint="eastAsia"/>
          <w:kern w:val="0"/>
          <w:szCs w:val="21"/>
          <w:u w:val="single"/>
          <w:lang w:val="zh-CN"/>
        </w:rPr>
        <w:t xml:space="preserve">                                                  </w:t>
      </w:r>
      <w:r w:rsidRPr="00C938A7">
        <w:rPr>
          <w:rFonts w:ascii="宋体" w:hAnsi="宋体" w:cs="宋体" w:hint="eastAsia"/>
          <w:kern w:val="0"/>
          <w:szCs w:val="21"/>
          <w:lang w:val="zh-CN"/>
        </w:rPr>
        <w:t>（盖章）</w:t>
      </w:r>
    </w:p>
    <w:p w:rsidR="003C4EEB" w:rsidRPr="00C938A7" w:rsidRDefault="003C4EEB" w:rsidP="003C4EEB">
      <w:pPr>
        <w:widowControl/>
        <w:adjustRightInd w:val="0"/>
        <w:spacing w:line="360" w:lineRule="auto"/>
        <w:jc w:val="left"/>
        <w:rPr>
          <w:rFonts w:ascii="宋体" w:hAnsi="宋体" w:cs="宋体"/>
          <w:kern w:val="0"/>
          <w:szCs w:val="21"/>
          <w:lang w:val="zh-CN"/>
        </w:rPr>
      </w:pPr>
      <w:r w:rsidRPr="00C938A7">
        <w:rPr>
          <w:rFonts w:ascii="宋体" w:hAnsi="宋体" w:cs="宋体" w:hint="eastAsia"/>
          <w:kern w:val="0"/>
          <w:szCs w:val="21"/>
          <w:lang w:val="zh-CN"/>
        </w:rPr>
        <w:t>说明：</w:t>
      </w:r>
    </w:p>
    <w:p w:rsidR="003C4EEB" w:rsidRPr="00C938A7" w:rsidRDefault="003C4EEB" w:rsidP="003C4EEB">
      <w:pPr>
        <w:widowControl/>
        <w:adjustRightInd w:val="0"/>
        <w:spacing w:line="360" w:lineRule="auto"/>
        <w:ind w:firstLineChars="200" w:firstLine="420"/>
        <w:jc w:val="left"/>
        <w:rPr>
          <w:rFonts w:ascii="宋体" w:hAnsi="宋体" w:cs="宋体"/>
          <w:b/>
          <w:kern w:val="0"/>
          <w:szCs w:val="21"/>
          <w:lang w:val="zh-CN"/>
        </w:rPr>
      </w:pPr>
      <w:r w:rsidRPr="00C938A7">
        <w:rPr>
          <w:rFonts w:ascii="宋体" w:hAnsi="宋体" w:cs="宋体" w:hint="eastAsia"/>
          <w:kern w:val="0"/>
          <w:szCs w:val="21"/>
          <w:lang w:val="zh-CN"/>
        </w:rPr>
        <w:t>1、</w:t>
      </w:r>
      <w:r w:rsidRPr="00C938A7">
        <w:rPr>
          <w:rFonts w:ascii="宋体" w:hAnsi="宋体" w:cs="宋体" w:hint="eastAsia"/>
          <w:b/>
          <w:kern w:val="0"/>
          <w:szCs w:val="21"/>
          <w:lang w:val="zh-CN"/>
        </w:rPr>
        <w:t>《开标一览表》一份，要求单独封装并标明“开标一览表”字样(如未单独封装或未加盖单位公章的,将作为无效投标处理)，随投标文件一并递交，以便唱标时使用。</w:t>
      </w:r>
    </w:p>
    <w:p w:rsidR="003C4EEB" w:rsidRPr="00C938A7" w:rsidRDefault="003C4EEB" w:rsidP="003C4EEB">
      <w:pPr>
        <w:widowControl/>
        <w:adjustRightInd w:val="0"/>
        <w:spacing w:line="360" w:lineRule="auto"/>
        <w:ind w:firstLine="420"/>
        <w:jc w:val="left"/>
        <w:rPr>
          <w:rFonts w:ascii="宋体" w:hAnsi="宋体" w:cs="Verdana"/>
          <w:kern w:val="0"/>
          <w:szCs w:val="21"/>
          <w:lang w:val="zh-CN"/>
        </w:rPr>
      </w:pPr>
      <w:r w:rsidRPr="00C938A7">
        <w:rPr>
          <w:rFonts w:ascii="宋体" w:hAnsi="宋体" w:cs="宋体" w:hint="eastAsia"/>
          <w:b/>
          <w:kern w:val="0"/>
          <w:szCs w:val="21"/>
          <w:lang w:val="zh-CN"/>
        </w:rPr>
        <w:t>2、</w:t>
      </w:r>
      <w:r w:rsidRPr="00C938A7">
        <w:rPr>
          <w:rFonts w:ascii="宋体" w:hAnsi="宋体" w:cs="Verdana" w:hint="eastAsia"/>
          <w:kern w:val="0"/>
          <w:szCs w:val="21"/>
          <w:lang w:val="zh-CN"/>
        </w:rPr>
        <w:t>在“投标货物中有无进口产品”栏后“有”或“无”上打“√”。</w:t>
      </w:r>
    </w:p>
    <w:p w:rsidR="003C4EEB" w:rsidRDefault="003C4EEB" w:rsidP="003C4EEB">
      <w:pPr>
        <w:widowControl/>
        <w:adjustRightInd w:val="0"/>
        <w:spacing w:line="360" w:lineRule="auto"/>
        <w:jc w:val="left"/>
        <w:rPr>
          <w:rFonts w:ascii="宋体" w:cs="宋体"/>
          <w:b/>
          <w:kern w:val="0"/>
          <w:szCs w:val="21"/>
          <w:lang w:val="zh-CN"/>
        </w:rPr>
      </w:pPr>
    </w:p>
    <w:p w:rsidR="003C4EEB" w:rsidRDefault="003C4EEB" w:rsidP="003C4EEB">
      <w:pPr>
        <w:widowControl/>
        <w:adjustRightInd w:val="0"/>
        <w:spacing w:line="360" w:lineRule="auto"/>
        <w:jc w:val="left"/>
        <w:rPr>
          <w:rFonts w:ascii="宋体" w:cs="宋体"/>
          <w:b/>
          <w:kern w:val="0"/>
          <w:szCs w:val="21"/>
          <w:lang w:val="zh-CN"/>
        </w:rPr>
      </w:pPr>
    </w:p>
    <w:p w:rsidR="003C4EEB" w:rsidRDefault="003C4EEB" w:rsidP="003C4EEB">
      <w:pPr>
        <w:widowControl/>
        <w:adjustRightInd w:val="0"/>
        <w:spacing w:line="360" w:lineRule="auto"/>
        <w:jc w:val="left"/>
        <w:rPr>
          <w:rFonts w:ascii="宋体" w:cs="宋体"/>
          <w:b/>
          <w:kern w:val="0"/>
          <w:szCs w:val="21"/>
          <w:lang w:val="zh-CN"/>
        </w:rPr>
      </w:pPr>
    </w:p>
    <w:p w:rsidR="003C4EEB" w:rsidRDefault="003C4EEB" w:rsidP="003C4EEB">
      <w:pPr>
        <w:widowControl/>
        <w:adjustRightInd w:val="0"/>
        <w:spacing w:line="360" w:lineRule="auto"/>
        <w:jc w:val="left"/>
        <w:rPr>
          <w:rFonts w:ascii="宋体" w:cs="宋体"/>
          <w:b/>
          <w:kern w:val="0"/>
          <w:szCs w:val="21"/>
          <w:lang w:val="zh-CN"/>
        </w:rPr>
      </w:pPr>
    </w:p>
    <w:p w:rsidR="003C4EEB" w:rsidRDefault="003C4EEB" w:rsidP="003C4EEB">
      <w:pPr>
        <w:widowControl/>
        <w:adjustRightInd w:val="0"/>
        <w:spacing w:line="360" w:lineRule="auto"/>
        <w:jc w:val="left"/>
        <w:rPr>
          <w:rFonts w:ascii="宋体" w:cs="宋体"/>
          <w:b/>
          <w:kern w:val="0"/>
          <w:szCs w:val="21"/>
          <w:lang w:val="zh-CN"/>
        </w:rPr>
      </w:pPr>
    </w:p>
    <w:p w:rsidR="003C4EEB" w:rsidRDefault="003C4EEB" w:rsidP="003C4EEB">
      <w:pPr>
        <w:widowControl/>
        <w:adjustRightInd w:val="0"/>
        <w:spacing w:line="360" w:lineRule="auto"/>
        <w:jc w:val="left"/>
        <w:rPr>
          <w:rFonts w:ascii="宋体" w:cs="宋体"/>
          <w:b/>
          <w:kern w:val="0"/>
          <w:szCs w:val="21"/>
          <w:lang w:val="zh-CN"/>
        </w:rPr>
      </w:pPr>
    </w:p>
    <w:p w:rsidR="003C4EEB" w:rsidRDefault="003C4EEB" w:rsidP="003C4EEB">
      <w:pPr>
        <w:widowControl/>
        <w:adjustRightInd w:val="0"/>
        <w:spacing w:line="360" w:lineRule="auto"/>
        <w:jc w:val="left"/>
        <w:rPr>
          <w:rFonts w:ascii="宋体" w:cs="宋体"/>
          <w:b/>
          <w:kern w:val="0"/>
          <w:szCs w:val="21"/>
          <w:lang w:val="zh-CN"/>
        </w:rPr>
      </w:pPr>
    </w:p>
    <w:p w:rsidR="003C4EEB" w:rsidRDefault="003C4EEB" w:rsidP="003C4EEB">
      <w:pPr>
        <w:widowControl/>
        <w:adjustRightInd w:val="0"/>
        <w:spacing w:line="360" w:lineRule="auto"/>
        <w:jc w:val="left"/>
        <w:rPr>
          <w:rFonts w:ascii="宋体" w:cs="宋体"/>
          <w:b/>
          <w:kern w:val="0"/>
          <w:szCs w:val="21"/>
          <w:lang w:val="zh-CN"/>
        </w:rPr>
      </w:pPr>
    </w:p>
    <w:p w:rsidR="003C4EEB" w:rsidRDefault="003C4EEB" w:rsidP="003C4EEB">
      <w:pPr>
        <w:widowControl/>
        <w:adjustRightInd w:val="0"/>
        <w:spacing w:line="360" w:lineRule="auto"/>
        <w:jc w:val="left"/>
        <w:rPr>
          <w:rFonts w:ascii="宋体" w:cs="宋体"/>
          <w:b/>
          <w:kern w:val="0"/>
          <w:szCs w:val="21"/>
          <w:lang w:val="zh-CN"/>
        </w:rPr>
      </w:pPr>
    </w:p>
    <w:p w:rsidR="003C4EEB" w:rsidRDefault="003C4EEB" w:rsidP="003C4EEB">
      <w:pPr>
        <w:widowControl/>
        <w:adjustRightInd w:val="0"/>
        <w:spacing w:line="360" w:lineRule="auto"/>
        <w:jc w:val="left"/>
        <w:rPr>
          <w:rFonts w:ascii="宋体" w:cs="宋体"/>
          <w:b/>
          <w:kern w:val="0"/>
          <w:szCs w:val="21"/>
          <w:lang w:val="zh-CN"/>
        </w:rPr>
      </w:pPr>
    </w:p>
    <w:p w:rsidR="003C4EEB" w:rsidRDefault="003C4EEB" w:rsidP="003C4EEB">
      <w:pPr>
        <w:widowControl/>
        <w:adjustRightInd w:val="0"/>
        <w:spacing w:line="360" w:lineRule="auto"/>
        <w:jc w:val="left"/>
        <w:rPr>
          <w:rFonts w:ascii="宋体" w:cs="宋体"/>
          <w:b/>
          <w:kern w:val="0"/>
          <w:szCs w:val="21"/>
          <w:lang w:val="zh-CN"/>
        </w:rPr>
      </w:pPr>
    </w:p>
    <w:p w:rsidR="003C4EEB" w:rsidRDefault="003C4EEB" w:rsidP="003C4EEB">
      <w:pPr>
        <w:widowControl/>
        <w:adjustRightInd w:val="0"/>
        <w:spacing w:line="360" w:lineRule="auto"/>
        <w:jc w:val="left"/>
        <w:rPr>
          <w:rFonts w:ascii="宋体" w:cs="宋体"/>
          <w:b/>
          <w:kern w:val="0"/>
          <w:szCs w:val="21"/>
          <w:lang w:val="zh-CN"/>
        </w:rPr>
      </w:pPr>
    </w:p>
    <w:p w:rsidR="003C4EEB" w:rsidRDefault="003C4EEB" w:rsidP="003C4EEB">
      <w:pPr>
        <w:widowControl/>
        <w:adjustRightInd w:val="0"/>
        <w:spacing w:line="360" w:lineRule="auto"/>
        <w:jc w:val="left"/>
        <w:rPr>
          <w:rFonts w:ascii="宋体" w:cs="宋体"/>
          <w:b/>
          <w:kern w:val="0"/>
          <w:szCs w:val="21"/>
          <w:lang w:val="zh-CN"/>
        </w:rPr>
      </w:pPr>
    </w:p>
    <w:p w:rsidR="003C4EEB" w:rsidRDefault="003C4EEB" w:rsidP="003C4EEB">
      <w:pPr>
        <w:widowControl/>
        <w:adjustRightInd w:val="0"/>
        <w:spacing w:line="360" w:lineRule="auto"/>
        <w:jc w:val="left"/>
        <w:rPr>
          <w:rFonts w:ascii="宋体" w:cs="宋体"/>
          <w:b/>
          <w:kern w:val="0"/>
          <w:szCs w:val="21"/>
          <w:lang w:val="zh-CN"/>
        </w:rPr>
      </w:pPr>
    </w:p>
    <w:p w:rsidR="003C4EEB" w:rsidRDefault="003C4EEB" w:rsidP="003C4EEB">
      <w:pPr>
        <w:widowControl/>
        <w:adjustRightInd w:val="0"/>
        <w:spacing w:line="360" w:lineRule="auto"/>
        <w:jc w:val="left"/>
        <w:rPr>
          <w:rFonts w:ascii="宋体" w:cs="宋体"/>
          <w:b/>
          <w:kern w:val="0"/>
          <w:szCs w:val="21"/>
          <w:lang w:val="zh-CN"/>
        </w:rPr>
      </w:pPr>
    </w:p>
    <w:p w:rsidR="003C4EEB" w:rsidRDefault="003C4EEB" w:rsidP="003C4EEB">
      <w:pPr>
        <w:widowControl/>
        <w:adjustRightInd w:val="0"/>
        <w:spacing w:line="360" w:lineRule="auto"/>
        <w:jc w:val="left"/>
        <w:rPr>
          <w:rFonts w:ascii="宋体" w:cs="宋体"/>
          <w:b/>
          <w:kern w:val="0"/>
          <w:szCs w:val="21"/>
          <w:lang w:val="zh-CN"/>
        </w:rPr>
      </w:pPr>
    </w:p>
    <w:p w:rsidR="003C4EEB" w:rsidRPr="00C938A7" w:rsidRDefault="003C4EEB" w:rsidP="003C4EEB">
      <w:pPr>
        <w:widowControl/>
        <w:adjustRightInd w:val="0"/>
        <w:spacing w:line="360" w:lineRule="auto"/>
        <w:jc w:val="left"/>
        <w:rPr>
          <w:rFonts w:ascii="宋体" w:cs="宋体"/>
          <w:b/>
          <w:kern w:val="0"/>
          <w:szCs w:val="21"/>
          <w:lang w:val="zh-CN"/>
        </w:rPr>
      </w:pPr>
      <w:r w:rsidRPr="00C938A7">
        <w:rPr>
          <w:rFonts w:ascii="宋体" w:cs="宋体" w:hint="eastAsia"/>
          <w:b/>
          <w:kern w:val="0"/>
          <w:szCs w:val="21"/>
          <w:lang w:val="zh-CN"/>
        </w:rPr>
        <w:t>目录四、资格证明文件</w:t>
      </w:r>
      <w:r w:rsidRPr="00400E22">
        <w:rPr>
          <w:rFonts w:ascii="宋体" w:cs="宋体" w:hint="eastAsia"/>
          <w:b/>
          <w:kern w:val="0"/>
          <w:szCs w:val="21"/>
          <w:highlight w:val="yellow"/>
          <w:lang w:val="zh-CN"/>
        </w:rPr>
        <w:t>（应与第一章投标邀请中的投标人资格条件对应起来）</w:t>
      </w:r>
    </w:p>
    <w:p w:rsidR="003C4EEB" w:rsidRPr="00C938A7" w:rsidRDefault="003C4EEB" w:rsidP="003C4EEB">
      <w:pPr>
        <w:spacing w:line="360" w:lineRule="auto"/>
        <w:jc w:val="center"/>
        <w:outlineLvl w:val="0"/>
        <w:rPr>
          <w:rFonts w:ascii="宋体" w:hAnsi="宋体"/>
          <w:b/>
          <w:sz w:val="32"/>
          <w:szCs w:val="32"/>
        </w:rPr>
      </w:pPr>
      <w:bookmarkStart w:id="9" w:name="_Toc489655335"/>
      <w:r w:rsidRPr="00C938A7">
        <w:rPr>
          <w:rFonts w:ascii="宋体" w:hAnsi="宋体" w:hint="eastAsia"/>
          <w:b/>
          <w:sz w:val="32"/>
          <w:szCs w:val="32"/>
        </w:rPr>
        <w:t>资格证明文件</w:t>
      </w:r>
      <w:bookmarkEnd w:id="9"/>
    </w:p>
    <w:p w:rsidR="003C4EEB" w:rsidRPr="00C938A7" w:rsidRDefault="003C4EEB" w:rsidP="003C4EEB">
      <w:pPr>
        <w:autoSpaceDE w:val="0"/>
        <w:autoSpaceDN w:val="0"/>
        <w:adjustRightInd w:val="0"/>
        <w:spacing w:line="360" w:lineRule="auto"/>
        <w:rPr>
          <w:rFonts w:ascii="宋体" w:hAnsi="宋体"/>
          <w:szCs w:val="21"/>
        </w:rPr>
      </w:pPr>
      <w:r w:rsidRPr="00C938A7">
        <w:rPr>
          <w:rFonts w:ascii="宋体" w:hAnsi="宋体" w:hint="eastAsia"/>
          <w:szCs w:val="21"/>
        </w:rPr>
        <w:t xml:space="preserve">  1、投标人营业执照副本或事业单位法人登记证书或组织机构代码证（复印件，加盖公章）或自然人身份证复印件</w:t>
      </w:r>
      <w:r w:rsidRPr="00C938A7">
        <w:rPr>
          <w:rFonts w:ascii="宋体" w:hAnsi="宋体"/>
          <w:szCs w:val="21"/>
        </w:rPr>
        <w:t>；</w:t>
      </w:r>
    </w:p>
    <w:p w:rsidR="003C4EEB" w:rsidRPr="00C938A7" w:rsidRDefault="003C4EEB" w:rsidP="003C4EEB">
      <w:pPr>
        <w:autoSpaceDE w:val="0"/>
        <w:autoSpaceDN w:val="0"/>
        <w:adjustRightInd w:val="0"/>
        <w:spacing w:line="360" w:lineRule="auto"/>
        <w:rPr>
          <w:rFonts w:ascii="宋体" w:hAnsi="宋体"/>
          <w:szCs w:val="21"/>
        </w:rPr>
      </w:pPr>
      <w:r w:rsidRPr="00C938A7">
        <w:rPr>
          <w:rFonts w:ascii="宋体" w:hAnsi="宋体" w:hint="eastAsia"/>
          <w:szCs w:val="21"/>
        </w:rPr>
        <w:t xml:space="preserve">  2、投标人参加本次政府采购活动前的会计报表（复印件，加盖公章）；</w:t>
      </w:r>
    </w:p>
    <w:p w:rsidR="003C4EEB" w:rsidRPr="00C938A7" w:rsidRDefault="003C4EEB" w:rsidP="003C4EEB">
      <w:pPr>
        <w:autoSpaceDE w:val="0"/>
        <w:autoSpaceDN w:val="0"/>
        <w:adjustRightInd w:val="0"/>
        <w:spacing w:line="360" w:lineRule="auto"/>
      </w:pPr>
      <w:r w:rsidRPr="00C938A7">
        <w:rPr>
          <w:rFonts w:ascii="宋体" w:hAnsi="宋体" w:hint="eastAsia"/>
          <w:szCs w:val="21"/>
        </w:rPr>
        <w:t xml:space="preserve">  3、投标人根据项目需求提供</w:t>
      </w:r>
      <w:r w:rsidRPr="00C938A7">
        <w:rPr>
          <w:rFonts w:hint="eastAsia"/>
        </w:rPr>
        <w:t>履行合同所必需的设备和专业技术能力的书面声明、证明材料</w:t>
      </w:r>
      <w:r w:rsidRPr="00C938A7">
        <w:rPr>
          <w:rFonts w:ascii="宋体" w:hAnsi="宋体" w:hint="eastAsia"/>
          <w:szCs w:val="21"/>
        </w:rPr>
        <w:t>（复印件，加盖公章）；</w:t>
      </w:r>
    </w:p>
    <w:p w:rsidR="003C4EEB" w:rsidRPr="00C938A7" w:rsidRDefault="003C4EEB" w:rsidP="003C4EEB">
      <w:pPr>
        <w:autoSpaceDE w:val="0"/>
        <w:autoSpaceDN w:val="0"/>
        <w:adjustRightInd w:val="0"/>
        <w:spacing w:line="360" w:lineRule="auto"/>
        <w:rPr>
          <w:rFonts w:ascii="宋体" w:hAnsi="宋体"/>
          <w:szCs w:val="21"/>
        </w:rPr>
      </w:pPr>
      <w:r w:rsidRPr="00C938A7">
        <w:rPr>
          <w:rFonts w:hint="eastAsia"/>
        </w:rPr>
        <w:t xml:space="preserve">  4</w:t>
      </w:r>
      <w:r w:rsidRPr="00C938A7">
        <w:rPr>
          <w:rFonts w:hint="eastAsia"/>
        </w:rPr>
        <w:t>、投标人</w:t>
      </w:r>
      <w:r w:rsidRPr="00C938A7">
        <w:rPr>
          <w:rFonts w:ascii="宋体" w:hAnsi="宋体" w:hint="eastAsia"/>
          <w:szCs w:val="21"/>
        </w:rPr>
        <w:t>参加本次政府采购活动前一年内（至少一个月）</w:t>
      </w:r>
      <w:r w:rsidRPr="00C938A7">
        <w:rPr>
          <w:rFonts w:ascii="宋体" w:hAnsi="宋体"/>
          <w:szCs w:val="21"/>
        </w:rPr>
        <w:t>依法缴纳税收</w:t>
      </w:r>
      <w:r w:rsidRPr="00C938A7">
        <w:rPr>
          <w:rFonts w:ascii="宋体" w:hAnsi="宋体" w:hint="eastAsia"/>
          <w:szCs w:val="21"/>
        </w:rPr>
        <w:t>或</w:t>
      </w:r>
      <w:r w:rsidRPr="00C938A7">
        <w:rPr>
          <w:rFonts w:ascii="宋体" w:hAnsi="宋体"/>
          <w:szCs w:val="21"/>
        </w:rPr>
        <w:t>社会保障资金的相关材料</w:t>
      </w:r>
      <w:r w:rsidRPr="00C938A7">
        <w:rPr>
          <w:rFonts w:ascii="宋体" w:hAnsi="宋体" w:hint="eastAsia"/>
          <w:szCs w:val="21"/>
        </w:rPr>
        <w:t>（复印件，加盖公章）；</w:t>
      </w:r>
    </w:p>
    <w:p w:rsidR="003C4EEB" w:rsidRPr="00C938A7" w:rsidRDefault="003C4EEB" w:rsidP="003C4EEB">
      <w:pPr>
        <w:autoSpaceDE w:val="0"/>
        <w:autoSpaceDN w:val="0"/>
        <w:adjustRightInd w:val="0"/>
        <w:spacing w:line="360" w:lineRule="auto"/>
        <w:rPr>
          <w:rFonts w:ascii="宋体" w:hAnsi="宋体"/>
          <w:szCs w:val="21"/>
        </w:rPr>
      </w:pPr>
      <w:r w:rsidRPr="00C938A7">
        <w:rPr>
          <w:rFonts w:ascii="宋体" w:hAnsi="宋体" w:hint="eastAsia"/>
          <w:szCs w:val="21"/>
        </w:rPr>
        <w:t xml:space="preserve">  5、投标人</w:t>
      </w:r>
      <w:r w:rsidRPr="00C938A7">
        <w:rPr>
          <w:rFonts w:ascii="宋体" w:hAnsi="宋体"/>
          <w:szCs w:val="21"/>
        </w:rPr>
        <w:t>参加</w:t>
      </w:r>
      <w:r w:rsidRPr="00C938A7">
        <w:rPr>
          <w:rFonts w:ascii="宋体" w:hAnsi="宋体" w:hint="eastAsia"/>
          <w:szCs w:val="21"/>
        </w:rPr>
        <w:t>本次</w:t>
      </w:r>
      <w:r w:rsidRPr="00C938A7">
        <w:rPr>
          <w:rFonts w:ascii="宋体" w:hAnsi="宋体"/>
          <w:szCs w:val="21"/>
        </w:rPr>
        <w:t>政府采购活动前3年内在经营活动中没有重大违法记录的书面声明；</w:t>
      </w:r>
    </w:p>
    <w:p w:rsidR="003C4EEB" w:rsidRPr="00C938A7" w:rsidRDefault="003C4EEB" w:rsidP="003C4EEB">
      <w:pPr>
        <w:autoSpaceDE w:val="0"/>
        <w:autoSpaceDN w:val="0"/>
        <w:adjustRightInd w:val="0"/>
        <w:spacing w:line="360" w:lineRule="auto"/>
        <w:rPr>
          <w:rFonts w:ascii="宋体" w:hAnsi="宋体"/>
          <w:szCs w:val="21"/>
        </w:rPr>
      </w:pPr>
      <w:r w:rsidRPr="00C938A7">
        <w:rPr>
          <w:rFonts w:ascii="宋体" w:hAnsi="宋体" w:hint="eastAsia"/>
          <w:szCs w:val="21"/>
        </w:rPr>
        <w:t xml:space="preserve">  6、法定代表人授权委托书（原件，除法定代表人以外的授权代表必须提供）；</w:t>
      </w:r>
    </w:p>
    <w:p w:rsidR="003C4EEB" w:rsidRPr="00C938A7" w:rsidRDefault="003C4EEB" w:rsidP="003C4EEB">
      <w:pPr>
        <w:autoSpaceDE w:val="0"/>
        <w:autoSpaceDN w:val="0"/>
        <w:adjustRightInd w:val="0"/>
        <w:spacing w:line="360" w:lineRule="auto"/>
        <w:rPr>
          <w:rFonts w:ascii="宋体" w:hAnsi="宋体"/>
          <w:szCs w:val="21"/>
        </w:rPr>
      </w:pPr>
      <w:r w:rsidRPr="00C938A7">
        <w:rPr>
          <w:rFonts w:ascii="宋体" w:hAnsi="宋体" w:hint="eastAsia"/>
          <w:szCs w:val="21"/>
        </w:rPr>
        <w:t xml:space="preserve">  7、本次</w:t>
      </w:r>
      <w:r w:rsidRPr="00C938A7">
        <w:rPr>
          <w:rFonts w:ascii="宋体" w:hAnsi="宋体"/>
          <w:szCs w:val="21"/>
        </w:rPr>
        <w:t>采购项目实施所必须的许可资质证明材料</w:t>
      </w:r>
      <w:r w:rsidRPr="00C938A7">
        <w:rPr>
          <w:rFonts w:ascii="宋体" w:hAnsi="宋体" w:hint="eastAsia"/>
          <w:szCs w:val="21"/>
        </w:rPr>
        <w:t>；（若有）</w:t>
      </w:r>
    </w:p>
    <w:p w:rsidR="003C4EEB" w:rsidRPr="00C938A7" w:rsidRDefault="003C4EEB" w:rsidP="003C4EEB">
      <w:pPr>
        <w:snapToGrid w:val="0"/>
        <w:spacing w:before="50" w:after="50"/>
        <w:ind w:firstLineChars="98" w:firstLine="275"/>
        <w:rPr>
          <w:rFonts w:ascii="宋体" w:hAnsi="宋体"/>
          <w:b/>
          <w:bCs/>
          <w:sz w:val="28"/>
          <w:szCs w:val="28"/>
        </w:rPr>
      </w:pPr>
    </w:p>
    <w:p w:rsidR="003C4EEB" w:rsidRPr="00C938A7" w:rsidRDefault="003C4EEB" w:rsidP="003C4EEB">
      <w:pPr>
        <w:snapToGrid w:val="0"/>
        <w:spacing w:before="50" w:after="50"/>
        <w:ind w:firstLineChars="98" w:firstLine="275"/>
        <w:rPr>
          <w:rFonts w:ascii="宋体" w:hAnsi="宋体"/>
          <w:b/>
          <w:bCs/>
          <w:sz w:val="28"/>
          <w:szCs w:val="28"/>
        </w:rPr>
      </w:pPr>
    </w:p>
    <w:p w:rsidR="003C4EEB" w:rsidRPr="00C938A7" w:rsidRDefault="003C4EEB" w:rsidP="003C4EEB">
      <w:pPr>
        <w:snapToGrid w:val="0"/>
        <w:spacing w:before="50" w:after="50"/>
        <w:ind w:firstLineChars="98" w:firstLine="275"/>
        <w:rPr>
          <w:rFonts w:ascii="宋体" w:hAnsi="宋体"/>
          <w:b/>
          <w:bCs/>
          <w:sz w:val="28"/>
          <w:szCs w:val="28"/>
        </w:rPr>
      </w:pPr>
    </w:p>
    <w:p w:rsidR="003C4EEB" w:rsidRDefault="003C4EEB" w:rsidP="003C4EEB">
      <w:pPr>
        <w:snapToGrid w:val="0"/>
        <w:spacing w:before="50" w:after="50"/>
        <w:ind w:firstLineChars="98" w:firstLine="275"/>
        <w:rPr>
          <w:rFonts w:ascii="宋体" w:hAnsi="宋体"/>
          <w:b/>
          <w:bCs/>
          <w:sz w:val="28"/>
          <w:szCs w:val="28"/>
        </w:rPr>
      </w:pPr>
    </w:p>
    <w:p w:rsidR="003C4EEB" w:rsidRDefault="003C4EEB" w:rsidP="003C4EEB">
      <w:pPr>
        <w:snapToGrid w:val="0"/>
        <w:spacing w:before="50" w:after="50"/>
        <w:ind w:firstLineChars="98" w:firstLine="275"/>
        <w:rPr>
          <w:rFonts w:ascii="宋体" w:hAnsi="宋体"/>
          <w:b/>
          <w:bCs/>
          <w:sz w:val="28"/>
          <w:szCs w:val="28"/>
        </w:rPr>
      </w:pPr>
    </w:p>
    <w:p w:rsidR="003C4EEB" w:rsidRDefault="003C4EEB" w:rsidP="003C4EEB">
      <w:pPr>
        <w:snapToGrid w:val="0"/>
        <w:spacing w:before="50" w:after="50"/>
        <w:ind w:firstLineChars="98" w:firstLine="275"/>
        <w:rPr>
          <w:rFonts w:ascii="宋体" w:hAnsi="宋体"/>
          <w:b/>
          <w:bCs/>
          <w:sz w:val="28"/>
          <w:szCs w:val="28"/>
        </w:rPr>
      </w:pPr>
    </w:p>
    <w:p w:rsidR="003C4EEB" w:rsidRDefault="003C4EEB" w:rsidP="003C4EEB">
      <w:pPr>
        <w:snapToGrid w:val="0"/>
        <w:spacing w:before="50" w:after="50"/>
        <w:ind w:firstLineChars="98" w:firstLine="275"/>
        <w:rPr>
          <w:rFonts w:ascii="宋体" w:hAnsi="宋体"/>
          <w:b/>
          <w:bCs/>
          <w:sz w:val="28"/>
          <w:szCs w:val="28"/>
        </w:rPr>
      </w:pPr>
    </w:p>
    <w:p w:rsidR="003C4EEB" w:rsidRDefault="003C4EEB" w:rsidP="003C4EEB">
      <w:pPr>
        <w:snapToGrid w:val="0"/>
        <w:spacing w:before="50" w:after="50"/>
        <w:ind w:firstLineChars="98" w:firstLine="275"/>
        <w:rPr>
          <w:rFonts w:ascii="宋体" w:hAnsi="宋体"/>
          <w:b/>
          <w:bCs/>
          <w:sz w:val="28"/>
          <w:szCs w:val="28"/>
        </w:rPr>
      </w:pPr>
    </w:p>
    <w:p w:rsidR="003C4EEB" w:rsidRDefault="003C4EEB" w:rsidP="003C4EEB">
      <w:pPr>
        <w:snapToGrid w:val="0"/>
        <w:spacing w:before="50" w:after="50"/>
        <w:ind w:firstLineChars="98" w:firstLine="275"/>
        <w:rPr>
          <w:rFonts w:ascii="宋体" w:hAnsi="宋体"/>
          <w:b/>
          <w:bCs/>
          <w:sz w:val="28"/>
          <w:szCs w:val="28"/>
        </w:rPr>
      </w:pPr>
    </w:p>
    <w:p w:rsidR="003C4EEB" w:rsidRDefault="003C4EEB" w:rsidP="003C4EEB">
      <w:pPr>
        <w:snapToGrid w:val="0"/>
        <w:spacing w:before="50" w:after="50"/>
        <w:ind w:firstLineChars="98" w:firstLine="275"/>
        <w:rPr>
          <w:rFonts w:ascii="宋体" w:hAnsi="宋体"/>
          <w:b/>
          <w:bCs/>
          <w:sz w:val="28"/>
          <w:szCs w:val="28"/>
        </w:rPr>
      </w:pPr>
    </w:p>
    <w:p w:rsidR="003C4EEB" w:rsidRDefault="003C4EEB" w:rsidP="003C4EEB">
      <w:pPr>
        <w:snapToGrid w:val="0"/>
        <w:spacing w:before="50" w:after="50"/>
        <w:ind w:firstLineChars="98" w:firstLine="275"/>
        <w:rPr>
          <w:rFonts w:ascii="宋体" w:hAnsi="宋体"/>
          <w:b/>
          <w:bCs/>
          <w:sz w:val="28"/>
          <w:szCs w:val="28"/>
        </w:rPr>
      </w:pPr>
    </w:p>
    <w:p w:rsidR="003C4EEB" w:rsidRDefault="003C4EEB" w:rsidP="003C4EEB">
      <w:pPr>
        <w:snapToGrid w:val="0"/>
        <w:spacing w:before="50" w:after="50"/>
        <w:ind w:firstLineChars="98" w:firstLine="275"/>
        <w:rPr>
          <w:rFonts w:ascii="宋体" w:hAnsi="宋体"/>
          <w:b/>
          <w:bCs/>
          <w:sz w:val="28"/>
          <w:szCs w:val="28"/>
        </w:rPr>
      </w:pPr>
    </w:p>
    <w:p w:rsidR="003C4EEB" w:rsidRDefault="003C4EEB" w:rsidP="003C4EEB">
      <w:pPr>
        <w:snapToGrid w:val="0"/>
        <w:spacing w:before="50" w:after="50"/>
        <w:ind w:firstLineChars="98" w:firstLine="275"/>
        <w:rPr>
          <w:rFonts w:ascii="宋体" w:hAnsi="宋体"/>
          <w:b/>
          <w:bCs/>
          <w:sz w:val="28"/>
          <w:szCs w:val="28"/>
        </w:rPr>
      </w:pPr>
    </w:p>
    <w:p w:rsidR="003C4EEB" w:rsidRDefault="003C4EEB" w:rsidP="003C4EEB">
      <w:pPr>
        <w:snapToGrid w:val="0"/>
        <w:spacing w:before="50" w:after="50"/>
        <w:ind w:firstLineChars="98" w:firstLine="275"/>
        <w:rPr>
          <w:rFonts w:ascii="宋体" w:hAnsi="宋体"/>
          <w:b/>
          <w:bCs/>
          <w:sz w:val="28"/>
          <w:szCs w:val="28"/>
        </w:rPr>
      </w:pPr>
    </w:p>
    <w:p w:rsidR="003C4EEB" w:rsidRDefault="003C4EEB" w:rsidP="003C4EEB">
      <w:pPr>
        <w:snapToGrid w:val="0"/>
        <w:spacing w:before="50" w:after="50"/>
        <w:ind w:firstLineChars="98" w:firstLine="275"/>
        <w:rPr>
          <w:rFonts w:ascii="宋体" w:hAnsi="宋体"/>
          <w:b/>
          <w:bCs/>
          <w:sz w:val="28"/>
          <w:szCs w:val="28"/>
        </w:rPr>
      </w:pPr>
    </w:p>
    <w:p w:rsidR="003C4EEB" w:rsidRDefault="003C4EEB" w:rsidP="003C4EEB">
      <w:pPr>
        <w:snapToGrid w:val="0"/>
        <w:spacing w:before="50" w:after="50"/>
        <w:ind w:firstLineChars="98" w:firstLine="275"/>
        <w:rPr>
          <w:rFonts w:ascii="宋体" w:hAnsi="宋体"/>
          <w:b/>
          <w:bCs/>
          <w:sz w:val="28"/>
          <w:szCs w:val="28"/>
        </w:rPr>
      </w:pPr>
    </w:p>
    <w:p w:rsidR="003C4EEB" w:rsidRDefault="003C4EEB" w:rsidP="003C4EEB">
      <w:pPr>
        <w:snapToGrid w:val="0"/>
        <w:spacing w:before="50" w:after="50"/>
        <w:ind w:firstLineChars="98" w:firstLine="275"/>
        <w:rPr>
          <w:rFonts w:ascii="宋体" w:hAnsi="宋体"/>
          <w:b/>
          <w:bCs/>
          <w:sz w:val="28"/>
          <w:szCs w:val="28"/>
        </w:rPr>
      </w:pPr>
    </w:p>
    <w:p w:rsidR="003C4EEB" w:rsidRDefault="003C4EEB" w:rsidP="003C4EEB">
      <w:pPr>
        <w:snapToGrid w:val="0"/>
        <w:spacing w:before="50" w:after="50"/>
        <w:ind w:firstLineChars="98" w:firstLine="275"/>
        <w:rPr>
          <w:rFonts w:ascii="宋体" w:hAnsi="宋体"/>
          <w:b/>
          <w:bCs/>
          <w:sz w:val="28"/>
          <w:szCs w:val="28"/>
        </w:rPr>
      </w:pPr>
    </w:p>
    <w:p w:rsidR="003C4EEB" w:rsidRPr="00C938A7" w:rsidRDefault="003C4EEB" w:rsidP="003C4EEB">
      <w:pPr>
        <w:snapToGrid w:val="0"/>
        <w:spacing w:before="50" w:after="50"/>
        <w:ind w:firstLineChars="98" w:firstLine="275"/>
        <w:rPr>
          <w:rFonts w:ascii="宋体" w:hAnsi="宋体"/>
          <w:b/>
          <w:bCs/>
          <w:sz w:val="28"/>
          <w:szCs w:val="28"/>
        </w:rPr>
      </w:pPr>
    </w:p>
    <w:p w:rsidR="003C4EEB" w:rsidRPr="00C938A7" w:rsidRDefault="003C4EEB" w:rsidP="003C4EEB">
      <w:pPr>
        <w:widowControl/>
        <w:adjustRightInd w:val="0"/>
        <w:spacing w:line="240" w:lineRule="atLeast"/>
        <w:jc w:val="left"/>
        <w:rPr>
          <w:rFonts w:ascii="宋体" w:cs="宋体"/>
          <w:b/>
          <w:kern w:val="0"/>
          <w:szCs w:val="21"/>
          <w:lang w:val="zh-CN"/>
        </w:rPr>
      </w:pPr>
      <w:r w:rsidRPr="00C938A7">
        <w:rPr>
          <w:rFonts w:ascii="宋体" w:cs="宋体" w:hint="eastAsia"/>
          <w:b/>
          <w:kern w:val="0"/>
          <w:szCs w:val="21"/>
          <w:lang w:val="zh-CN"/>
        </w:rPr>
        <w:t>目录五、分项报价表格式</w:t>
      </w:r>
    </w:p>
    <w:p w:rsidR="003C4EEB" w:rsidRPr="00C938A7" w:rsidRDefault="003C4EEB" w:rsidP="003C4EEB">
      <w:pPr>
        <w:widowControl/>
        <w:adjustRightInd w:val="0"/>
        <w:spacing w:line="240" w:lineRule="atLeast"/>
        <w:jc w:val="left"/>
        <w:rPr>
          <w:rFonts w:ascii="黑体" w:eastAsia="黑体" w:hAnsi="宋体" w:cs="宋体"/>
          <w:kern w:val="0"/>
          <w:sz w:val="36"/>
          <w:szCs w:val="36"/>
          <w:lang w:val="zh-CN"/>
        </w:rPr>
      </w:pPr>
      <w:r w:rsidRPr="00C938A7">
        <w:rPr>
          <w:rFonts w:ascii="宋体" w:cs="宋体" w:hint="eastAsia"/>
          <w:b/>
          <w:kern w:val="0"/>
          <w:szCs w:val="21"/>
          <w:lang w:val="zh-CN"/>
        </w:rPr>
        <w:t xml:space="preserve">                           </w:t>
      </w:r>
      <w:r w:rsidRPr="00C938A7">
        <w:rPr>
          <w:rFonts w:ascii="黑体" w:eastAsia="黑体" w:hAnsi="宋体" w:cs="宋体" w:hint="eastAsia"/>
          <w:kern w:val="0"/>
          <w:sz w:val="36"/>
          <w:szCs w:val="36"/>
          <w:lang w:val="zh-CN"/>
        </w:rPr>
        <w:t>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1046"/>
        <w:gridCol w:w="1930"/>
        <w:gridCol w:w="419"/>
        <w:gridCol w:w="628"/>
        <w:gridCol w:w="1417"/>
        <w:gridCol w:w="1417"/>
        <w:gridCol w:w="88"/>
        <w:gridCol w:w="1329"/>
      </w:tblGrid>
      <w:tr w:rsidR="003C4EEB" w:rsidRPr="00C938A7" w:rsidTr="00573D3F">
        <w:trPr>
          <w:gridAfter w:val="1"/>
          <w:wAfter w:w="1329" w:type="dxa"/>
          <w:jc w:val="center"/>
        </w:trPr>
        <w:tc>
          <w:tcPr>
            <w:tcW w:w="4251" w:type="dxa"/>
            <w:gridSpan w:val="4"/>
            <w:tcBorders>
              <w:top w:val="nil"/>
              <w:left w:val="nil"/>
              <w:bottom w:val="nil"/>
              <w:right w:val="nil"/>
            </w:tcBorders>
            <w:vAlign w:val="center"/>
          </w:tcPr>
          <w:p w:rsidR="003C4EEB" w:rsidRPr="00C938A7" w:rsidRDefault="003C4EEB" w:rsidP="00573D3F">
            <w:pPr>
              <w:widowControl/>
              <w:snapToGrid w:val="0"/>
              <w:spacing w:line="360" w:lineRule="auto"/>
              <w:jc w:val="left"/>
              <w:rPr>
                <w:rFonts w:ascii="宋体" w:hAnsi="宋体" w:cs="宋体"/>
                <w:kern w:val="0"/>
                <w:szCs w:val="21"/>
                <w:lang w:val="zh-CN"/>
              </w:rPr>
            </w:pPr>
            <w:r w:rsidRPr="00C938A7">
              <w:rPr>
                <w:rFonts w:ascii="宋体" w:hAnsi="宋体" w:cs="宋体" w:hint="eastAsia"/>
                <w:kern w:val="0"/>
                <w:szCs w:val="21"/>
                <w:lang w:val="zh-CN"/>
              </w:rPr>
              <w:t xml:space="preserve">项目名称： </w:t>
            </w:r>
          </w:p>
        </w:tc>
        <w:tc>
          <w:tcPr>
            <w:tcW w:w="3550" w:type="dxa"/>
            <w:gridSpan w:val="4"/>
            <w:tcBorders>
              <w:top w:val="nil"/>
              <w:left w:val="nil"/>
              <w:bottom w:val="nil"/>
              <w:right w:val="nil"/>
            </w:tcBorders>
            <w:vAlign w:val="center"/>
          </w:tcPr>
          <w:p w:rsidR="003C4EEB" w:rsidRPr="00C938A7" w:rsidRDefault="003C4EEB" w:rsidP="00573D3F">
            <w:pPr>
              <w:widowControl/>
              <w:snapToGrid w:val="0"/>
              <w:spacing w:line="360" w:lineRule="auto"/>
              <w:ind w:firstLineChars="350" w:firstLine="735"/>
              <w:jc w:val="left"/>
              <w:rPr>
                <w:rFonts w:ascii="宋体" w:hAnsi="宋体" w:cs="宋体"/>
                <w:kern w:val="0"/>
                <w:szCs w:val="21"/>
                <w:lang w:val="zh-CN"/>
              </w:rPr>
            </w:pPr>
            <w:r w:rsidRPr="00C938A7">
              <w:rPr>
                <w:rFonts w:ascii="宋体" w:hAnsi="宋体" w:cs="宋体" w:hint="eastAsia"/>
                <w:kern w:val="0"/>
                <w:szCs w:val="21"/>
                <w:lang w:val="zh-CN"/>
              </w:rPr>
              <w:t>项目编号：</w:t>
            </w:r>
            <w:r w:rsidRPr="00C938A7">
              <w:rPr>
                <w:rFonts w:ascii="宋体" w:hAnsi="宋体" w:hint="eastAsia"/>
                <w:b/>
                <w:szCs w:val="21"/>
                <w:u w:val="single"/>
                <w:lang w:val="zh-CN"/>
              </w:rPr>
              <w:t xml:space="preserve">           </w:t>
            </w:r>
          </w:p>
        </w:tc>
      </w:tr>
      <w:tr w:rsidR="003C4EEB" w:rsidRPr="00C938A7" w:rsidTr="00573D3F">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3C4EEB" w:rsidRPr="00C938A7" w:rsidRDefault="003C4EEB" w:rsidP="00573D3F">
            <w:pPr>
              <w:widowControl/>
              <w:adjustRightInd w:val="0"/>
              <w:jc w:val="center"/>
              <w:rPr>
                <w:rFonts w:ascii="宋体" w:hAnsi="宋体" w:cs="宋体"/>
                <w:kern w:val="0"/>
                <w:szCs w:val="21"/>
                <w:lang w:val="zh-CN"/>
              </w:rPr>
            </w:pPr>
            <w:r w:rsidRPr="00C938A7">
              <w:rPr>
                <w:rFonts w:ascii="宋体" w:hAnsi="宋体" w:cs="宋体" w:hint="eastAsia"/>
                <w:kern w:val="0"/>
                <w:szCs w:val="21"/>
                <w:lang w:val="zh-CN"/>
              </w:rPr>
              <w:t xml:space="preserve"> 序号 </w:t>
            </w:r>
          </w:p>
        </w:tc>
        <w:tc>
          <w:tcPr>
            <w:tcW w:w="1046" w:type="dxa"/>
            <w:tcBorders>
              <w:top w:val="single" w:sz="4" w:space="0" w:color="auto"/>
              <w:left w:val="single" w:sz="4" w:space="0" w:color="auto"/>
              <w:right w:val="single" w:sz="4" w:space="0" w:color="auto"/>
            </w:tcBorders>
            <w:vAlign w:val="center"/>
          </w:tcPr>
          <w:p w:rsidR="003C4EEB" w:rsidRPr="00C938A7" w:rsidRDefault="003C4EEB" w:rsidP="00573D3F">
            <w:pPr>
              <w:widowControl/>
              <w:adjustRightInd w:val="0"/>
              <w:jc w:val="center"/>
              <w:rPr>
                <w:rFonts w:ascii="宋体" w:hAnsi="宋体" w:cs="宋体"/>
                <w:kern w:val="0"/>
                <w:szCs w:val="21"/>
                <w:lang w:val="zh-CN"/>
              </w:rPr>
            </w:pPr>
            <w:r w:rsidRPr="00C938A7">
              <w:rPr>
                <w:rFonts w:ascii="宋体" w:hAnsi="宋体" w:cs="宋体" w:hint="eastAsia"/>
                <w:kern w:val="0"/>
                <w:szCs w:val="21"/>
                <w:lang w:val="zh-CN"/>
              </w:rPr>
              <w:t>名称</w:t>
            </w:r>
          </w:p>
        </w:tc>
        <w:tc>
          <w:tcPr>
            <w:tcW w:w="1930" w:type="dxa"/>
            <w:tcBorders>
              <w:top w:val="single" w:sz="4" w:space="0" w:color="auto"/>
              <w:left w:val="single" w:sz="4" w:space="0" w:color="auto"/>
              <w:right w:val="single" w:sz="4" w:space="0" w:color="auto"/>
            </w:tcBorders>
            <w:vAlign w:val="center"/>
          </w:tcPr>
          <w:p w:rsidR="003C4EEB" w:rsidRPr="00C938A7" w:rsidRDefault="003C4EEB" w:rsidP="00573D3F">
            <w:pPr>
              <w:widowControl/>
              <w:adjustRightInd w:val="0"/>
              <w:jc w:val="center"/>
              <w:rPr>
                <w:rFonts w:ascii="宋体" w:hAnsi="宋体" w:cs="宋体"/>
                <w:kern w:val="0"/>
                <w:szCs w:val="21"/>
                <w:lang w:val="zh-CN"/>
              </w:rPr>
            </w:pPr>
            <w:r w:rsidRPr="00C938A7">
              <w:rPr>
                <w:rFonts w:ascii="宋体" w:hAnsi="宋体" w:cs="宋体" w:hint="eastAsia"/>
                <w:kern w:val="0"/>
                <w:szCs w:val="21"/>
                <w:lang w:val="zh-CN"/>
              </w:rPr>
              <w:t>品牌、规格或型号或分项目</w:t>
            </w:r>
          </w:p>
        </w:tc>
        <w:tc>
          <w:tcPr>
            <w:tcW w:w="1047" w:type="dxa"/>
            <w:gridSpan w:val="2"/>
            <w:tcBorders>
              <w:top w:val="single" w:sz="4" w:space="0" w:color="auto"/>
              <w:left w:val="single" w:sz="4" w:space="0" w:color="auto"/>
              <w:right w:val="single" w:sz="4" w:space="0" w:color="auto"/>
            </w:tcBorders>
            <w:vAlign w:val="center"/>
          </w:tcPr>
          <w:p w:rsidR="003C4EEB" w:rsidRPr="00C938A7" w:rsidRDefault="003C4EEB" w:rsidP="00573D3F">
            <w:pPr>
              <w:widowControl/>
              <w:adjustRightInd w:val="0"/>
              <w:jc w:val="center"/>
              <w:rPr>
                <w:rFonts w:ascii="宋体" w:hAnsi="宋体" w:cs="宋体"/>
                <w:kern w:val="0"/>
                <w:szCs w:val="21"/>
                <w:lang w:val="zh-CN"/>
              </w:rPr>
            </w:pPr>
            <w:r w:rsidRPr="00C938A7">
              <w:rPr>
                <w:rFonts w:ascii="宋体" w:hAnsi="宋体" w:cs="宋体"/>
                <w:kern w:val="0"/>
                <w:szCs w:val="21"/>
                <w:lang w:val="zh-CN"/>
              </w:rPr>
              <w:t>数量</w:t>
            </w:r>
          </w:p>
        </w:tc>
        <w:tc>
          <w:tcPr>
            <w:tcW w:w="1417" w:type="dxa"/>
            <w:tcBorders>
              <w:top w:val="single" w:sz="4" w:space="0" w:color="auto"/>
              <w:left w:val="single" w:sz="4" w:space="0" w:color="auto"/>
              <w:bottom w:val="single" w:sz="4" w:space="0" w:color="auto"/>
              <w:right w:val="single" w:sz="4" w:space="0" w:color="auto"/>
            </w:tcBorders>
            <w:vAlign w:val="center"/>
          </w:tcPr>
          <w:p w:rsidR="003C4EEB" w:rsidRPr="00C938A7" w:rsidRDefault="003C4EEB" w:rsidP="00573D3F">
            <w:pPr>
              <w:widowControl/>
              <w:adjustRightInd w:val="0"/>
              <w:jc w:val="center"/>
              <w:rPr>
                <w:rFonts w:ascii="宋体" w:hAnsi="宋体" w:cs="宋体"/>
                <w:kern w:val="0"/>
                <w:szCs w:val="21"/>
                <w:lang w:val="zh-CN"/>
              </w:rPr>
            </w:pPr>
            <w:r w:rsidRPr="00C938A7">
              <w:rPr>
                <w:rFonts w:ascii="宋体" w:hAnsi="宋体" w:cs="宋体" w:hint="eastAsia"/>
                <w:kern w:val="0"/>
                <w:szCs w:val="21"/>
                <w:lang w:val="zh-CN"/>
              </w:rPr>
              <w:t>单价</w:t>
            </w:r>
            <w:r w:rsidRPr="00C938A7">
              <w:rPr>
                <w:rFonts w:ascii="宋体" w:hAnsi="宋体" w:cs="宋体" w:hint="eastAsia"/>
                <w:b/>
                <w:kern w:val="0"/>
                <w:szCs w:val="21"/>
              </w:rPr>
              <w:t>（元）</w:t>
            </w:r>
          </w:p>
        </w:tc>
        <w:tc>
          <w:tcPr>
            <w:tcW w:w="1417" w:type="dxa"/>
            <w:tcBorders>
              <w:top w:val="single" w:sz="4" w:space="0" w:color="auto"/>
              <w:left w:val="single" w:sz="4" w:space="0" w:color="auto"/>
              <w:bottom w:val="single" w:sz="4" w:space="0" w:color="auto"/>
              <w:right w:val="single" w:sz="4" w:space="0" w:color="auto"/>
            </w:tcBorders>
            <w:vAlign w:val="center"/>
          </w:tcPr>
          <w:p w:rsidR="003C4EEB" w:rsidRPr="00C938A7" w:rsidRDefault="003C4EEB" w:rsidP="00573D3F">
            <w:pPr>
              <w:widowControl/>
              <w:adjustRightInd w:val="0"/>
              <w:jc w:val="center"/>
              <w:rPr>
                <w:rFonts w:ascii="宋体" w:hAnsi="宋体" w:cs="宋体"/>
                <w:kern w:val="0"/>
                <w:szCs w:val="21"/>
                <w:lang w:val="zh-CN"/>
              </w:rPr>
            </w:pPr>
            <w:r w:rsidRPr="00C938A7">
              <w:rPr>
                <w:rFonts w:ascii="宋体" w:hAnsi="宋体" w:cs="宋体" w:hint="eastAsia"/>
                <w:kern w:val="0"/>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C4EEB" w:rsidRPr="00C938A7" w:rsidRDefault="003C4EEB" w:rsidP="00573D3F">
            <w:pPr>
              <w:widowControl/>
              <w:adjustRightInd w:val="0"/>
              <w:jc w:val="center"/>
              <w:rPr>
                <w:rFonts w:ascii="宋体" w:hAnsi="宋体" w:cs="宋体"/>
                <w:kern w:val="0"/>
                <w:szCs w:val="21"/>
                <w:lang w:val="zh-CN"/>
              </w:rPr>
            </w:pPr>
            <w:r w:rsidRPr="00C938A7">
              <w:rPr>
                <w:rFonts w:ascii="宋体" w:hAnsi="宋体" w:cs="宋体" w:hint="eastAsia"/>
                <w:kern w:val="0"/>
                <w:szCs w:val="21"/>
                <w:lang w:val="zh-CN"/>
              </w:rPr>
              <w:t>备注</w:t>
            </w:r>
          </w:p>
        </w:tc>
      </w:tr>
      <w:tr w:rsidR="003C4EEB" w:rsidRPr="00C938A7" w:rsidTr="00573D3F">
        <w:trPr>
          <w:jc w:val="center"/>
        </w:trPr>
        <w:tc>
          <w:tcPr>
            <w:tcW w:w="856" w:type="dxa"/>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046" w:type="dxa"/>
            <w:tcBorders>
              <w:left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930" w:type="dxa"/>
            <w:tcBorders>
              <w:left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047" w:type="dxa"/>
            <w:gridSpan w:val="2"/>
            <w:tcBorders>
              <w:left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r>
      <w:tr w:rsidR="003C4EEB" w:rsidRPr="00C938A7" w:rsidTr="00573D3F">
        <w:trPr>
          <w:jc w:val="center"/>
        </w:trPr>
        <w:tc>
          <w:tcPr>
            <w:tcW w:w="856" w:type="dxa"/>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046" w:type="dxa"/>
            <w:tcBorders>
              <w:left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930" w:type="dxa"/>
            <w:tcBorders>
              <w:left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047" w:type="dxa"/>
            <w:gridSpan w:val="2"/>
            <w:tcBorders>
              <w:left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r>
      <w:tr w:rsidR="003C4EEB" w:rsidRPr="00C938A7" w:rsidTr="00573D3F">
        <w:trPr>
          <w:jc w:val="center"/>
        </w:trPr>
        <w:tc>
          <w:tcPr>
            <w:tcW w:w="856" w:type="dxa"/>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046" w:type="dxa"/>
            <w:tcBorders>
              <w:left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930" w:type="dxa"/>
            <w:tcBorders>
              <w:left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047" w:type="dxa"/>
            <w:gridSpan w:val="2"/>
            <w:tcBorders>
              <w:left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r>
      <w:tr w:rsidR="003C4EEB" w:rsidRPr="00C938A7" w:rsidTr="00573D3F">
        <w:trPr>
          <w:jc w:val="center"/>
        </w:trPr>
        <w:tc>
          <w:tcPr>
            <w:tcW w:w="856" w:type="dxa"/>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046" w:type="dxa"/>
            <w:tcBorders>
              <w:left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930" w:type="dxa"/>
            <w:tcBorders>
              <w:left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047" w:type="dxa"/>
            <w:gridSpan w:val="2"/>
            <w:tcBorders>
              <w:left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r>
      <w:tr w:rsidR="003C4EEB" w:rsidRPr="00C938A7" w:rsidTr="00573D3F">
        <w:trPr>
          <w:jc w:val="center"/>
        </w:trPr>
        <w:tc>
          <w:tcPr>
            <w:tcW w:w="856" w:type="dxa"/>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046" w:type="dxa"/>
            <w:tcBorders>
              <w:left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930" w:type="dxa"/>
            <w:tcBorders>
              <w:left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047" w:type="dxa"/>
            <w:gridSpan w:val="2"/>
            <w:tcBorders>
              <w:left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r>
      <w:tr w:rsidR="003C4EEB" w:rsidRPr="00C938A7" w:rsidTr="00573D3F">
        <w:trPr>
          <w:jc w:val="center"/>
        </w:trPr>
        <w:tc>
          <w:tcPr>
            <w:tcW w:w="856" w:type="dxa"/>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046" w:type="dxa"/>
            <w:tcBorders>
              <w:left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930" w:type="dxa"/>
            <w:tcBorders>
              <w:left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047" w:type="dxa"/>
            <w:gridSpan w:val="2"/>
            <w:tcBorders>
              <w:left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r>
      <w:tr w:rsidR="003C4EEB" w:rsidRPr="00C938A7" w:rsidTr="00573D3F">
        <w:trPr>
          <w:jc w:val="center"/>
        </w:trPr>
        <w:tc>
          <w:tcPr>
            <w:tcW w:w="856" w:type="dxa"/>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046" w:type="dxa"/>
            <w:tcBorders>
              <w:left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930" w:type="dxa"/>
            <w:tcBorders>
              <w:left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047" w:type="dxa"/>
            <w:gridSpan w:val="2"/>
            <w:tcBorders>
              <w:left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r>
      <w:tr w:rsidR="003C4EEB" w:rsidRPr="00C938A7" w:rsidTr="00573D3F">
        <w:trPr>
          <w:trHeight w:val="437"/>
          <w:jc w:val="center"/>
        </w:trPr>
        <w:tc>
          <w:tcPr>
            <w:tcW w:w="1902" w:type="dxa"/>
            <w:gridSpan w:val="2"/>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r w:rsidRPr="00C938A7">
              <w:rPr>
                <w:rFonts w:ascii="宋体" w:hAnsi="宋体" w:cs="宋体" w:hint="eastAsia"/>
                <w:kern w:val="0"/>
                <w:szCs w:val="21"/>
                <w:lang w:val="zh-CN"/>
              </w:rPr>
              <w:t>总价</w:t>
            </w:r>
            <w:r w:rsidRPr="00C938A7">
              <w:rPr>
                <w:rFonts w:ascii="宋体" w:hAnsi="宋体" w:cs="宋体"/>
                <w:kern w:val="0"/>
                <w:szCs w:val="21"/>
                <w:lang w:val="zh-CN"/>
              </w:rPr>
              <w:t>小计</w:t>
            </w:r>
            <w:r w:rsidRPr="00C938A7">
              <w:rPr>
                <w:rFonts w:ascii="宋体" w:hAnsi="宋体" w:cs="宋体" w:hint="eastAsia"/>
                <w:kern w:val="0"/>
                <w:szCs w:val="21"/>
                <w:lang w:val="zh-CN"/>
              </w:rPr>
              <w:t>：</w:t>
            </w:r>
          </w:p>
        </w:tc>
        <w:tc>
          <w:tcPr>
            <w:tcW w:w="7228" w:type="dxa"/>
            <w:gridSpan w:val="7"/>
            <w:tcBorders>
              <w:left w:val="single" w:sz="4" w:space="0" w:color="auto"/>
              <w:right w:val="single" w:sz="4" w:space="0" w:color="auto"/>
            </w:tcBorders>
          </w:tcPr>
          <w:p w:rsidR="003C4EEB" w:rsidRPr="00C938A7" w:rsidRDefault="003C4EEB" w:rsidP="00573D3F">
            <w:pPr>
              <w:widowControl/>
              <w:adjustRightInd w:val="0"/>
              <w:jc w:val="left"/>
              <w:rPr>
                <w:rFonts w:ascii="宋体" w:hAnsi="宋体" w:cs="宋体"/>
                <w:kern w:val="0"/>
                <w:szCs w:val="21"/>
                <w:lang w:val="zh-CN"/>
              </w:rPr>
            </w:pPr>
          </w:p>
        </w:tc>
      </w:tr>
    </w:tbl>
    <w:p w:rsidR="003C4EEB" w:rsidRPr="00C938A7" w:rsidRDefault="003C4EEB" w:rsidP="003C4EEB">
      <w:pPr>
        <w:widowControl/>
        <w:adjustRightInd w:val="0"/>
        <w:spacing w:line="360" w:lineRule="auto"/>
        <w:jc w:val="left"/>
        <w:rPr>
          <w:rFonts w:ascii="宋体" w:cs="宋体"/>
          <w:kern w:val="0"/>
          <w:szCs w:val="21"/>
          <w:lang w:val="zh-CN"/>
        </w:rPr>
      </w:pPr>
      <w:r w:rsidRPr="00C938A7">
        <w:rPr>
          <w:rFonts w:ascii="宋体" w:hAnsi="宋体" w:cs="宋体" w:hint="eastAsia"/>
          <w:kern w:val="0"/>
          <w:szCs w:val="21"/>
          <w:lang w:val="zh-CN"/>
        </w:rPr>
        <w:t>供应商名称：</w:t>
      </w:r>
      <w:r w:rsidRPr="00C938A7">
        <w:rPr>
          <w:rFonts w:ascii="宋体" w:hAnsi="宋体"/>
          <w:kern w:val="0"/>
          <w:szCs w:val="21"/>
          <w:u w:val="single"/>
          <w:lang w:val="zh-CN"/>
        </w:rPr>
        <w:t xml:space="preserve">                                                      </w:t>
      </w:r>
      <w:r w:rsidRPr="00C938A7">
        <w:rPr>
          <w:rFonts w:ascii="宋体" w:hAnsi="宋体" w:cs="宋体" w:hint="eastAsia"/>
          <w:kern w:val="0"/>
          <w:szCs w:val="21"/>
          <w:lang w:val="zh-CN"/>
        </w:rPr>
        <w:t>（盖章）</w:t>
      </w:r>
    </w:p>
    <w:p w:rsidR="003C4EEB" w:rsidRPr="00C938A7" w:rsidRDefault="003C4EEB" w:rsidP="003C4EEB">
      <w:pPr>
        <w:widowControl/>
        <w:adjustRightInd w:val="0"/>
        <w:spacing w:line="360" w:lineRule="auto"/>
        <w:jc w:val="left"/>
        <w:rPr>
          <w:rFonts w:ascii="宋体" w:hAnsi="宋体" w:cs="宋体"/>
          <w:kern w:val="0"/>
          <w:szCs w:val="21"/>
          <w:lang w:val="zh-CN"/>
        </w:rPr>
      </w:pPr>
      <w:r w:rsidRPr="00C938A7">
        <w:rPr>
          <w:rFonts w:cs="宋体" w:hint="eastAsia"/>
          <w:kern w:val="0"/>
          <w:szCs w:val="21"/>
          <w:lang w:val="zh-CN"/>
        </w:rPr>
        <w:t>说明：</w:t>
      </w:r>
      <w:r w:rsidRPr="00C938A7">
        <w:rPr>
          <w:rFonts w:cs="宋体" w:hint="eastAsia"/>
          <w:kern w:val="0"/>
          <w:szCs w:val="21"/>
          <w:lang w:val="zh-CN"/>
        </w:rPr>
        <w:t>1</w:t>
      </w:r>
      <w:r w:rsidRPr="00C938A7">
        <w:rPr>
          <w:rFonts w:cs="宋体" w:hint="eastAsia"/>
          <w:kern w:val="0"/>
          <w:szCs w:val="21"/>
          <w:lang w:val="zh-CN"/>
        </w:rPr>
        <w:t>、</w:t>
      </w:r>
      <w:r w:rsidRPr="00C938A7">
        <w:rPr>
          <w:rFonts w:ascii="宋体" w:hAnsi="宋体" w:cs="宋体" w:hint="eastAsia"/>
          <w:kern w:val="0"/>
          <w:szCs w:val="21"/>
          <w:lang w:val="zh-CN"/>
        </w:rPr>
        <w:t>如果行数不够，请自行增加。</w:t>
      </w:r>
    </w:p>
    <w:p w:rsidR="003C4EEB" w:rsidRPr="00C938A7" w:rsidRDefault="003C4EEB" w:rsidP="003C4EEB">
      <w:pPr>
        <w:widowControl/>
        <w:adjustRightInd w:val="0"/>
        <w:spacing w:line="240" w:lineRule="atLeast"/>
        <w:jc w:val="left"/>
        <w:rPr>
          <w:rFonts w:ascii="宋体" w:hAnsi="宋体" w:cs="宋体"/>
          <w:kern w:val="0"/>
          <w:szCs w:val="21"/>
          <w:lang w:val="zh-CN"/>
        </w:rPr>
      </w:pPr>
    </w:p>
    <w:p w:rsidR="003C4EEB" w:rsidRDefault="003C4EEB" w:rsidP="003C4EEB">
      <w:pPr>
        <w:widowControl/>
        <w:snapToGrid w:val="0"/>
        <w:spacing w:line="360" w:lineRule="auto"/>
        <w:jc w:val="left"/>
        <w:rPr>
          <w:rFonts w:ascii="宋体" w:cs="宋体"/>
          <w:b/>
          <w:kern w:val="0"/>
          <w:szCs w:val="21"/>
          <w:lang w:val="zh-CN"/>
        </w:rPr>
      </w:pPr>
    </w:p>
    <w:p w:rsidR="003C4EEB" w:rsidRDefault="003C4EEB" w:rsidP="003C4EEB">
      <w:pPr>
        <w:widowControl/>
        <w:snapToGrid w:val="0"/>
        <w:spacing w:line="360" w:lineRule="auto"/>
        <w:jc w:val="left"/>
        <w:rPr>
          <w:rFonts w:ascii="宋体" w:cs="宋体"/>
          <w:b/>
          <w:kern w:val="0"/>
          <w:szCs w:val="21"/>
          <w:lang w:val="zh-CN"/>
        </w:rPr>
      </w:pPr>
    </w:p>
    <w:p w:rsidR="003C4EEB" w:rsidRDefault="003C4EEB" w:rsidP="003C4EEB">
      <w:pPr>
        <w:widowControl/>
        <w:snapToGrid w:val="0"/>
        <w:spacing w:line="360" w:lineRule="auto"/>
        <w:jc w:val="left"/>
        <w:rPr>
          <w:rFonts w:ascii="宋体" w:cs="宋体"/>
          <w:b/>
          <w:kern w:val="0"/>
          <w:szCs w:val="21"/>
          <w:lang w:val="zh-CN"/>
        </w:rPr>
      </w:pPr>
    </w:p>
    <w:p w:rsidR="003C4EEB" w:rsidRDefault="003C4EEB" w:rsidP="003C4EEB">
      <w:pPr>
        <w:widowControl/>
        <w:snapToGrid w:val="0"/>
        <w:spacing w:line="360" w:lineRule="auto"/>
        <w:jc w:val="left"/>
        <w:rPr>
          <w:rFonts w:ascii="宋体" w:cs="宋体"/>
          <w:b/>
          <w:kern w:val="0"/>
          <w:szCs w:val="21"/>
          <w:lang w:val="zh-CN"/>
        </w:rPr>
      </w:pPr>
    </w:p>
    <w:p w:rsidR="003C4EEB" w:rsidRDefault="003C4EEB" w:rsidP="003C4EEB">
      <w:pPr>
        <w:widowControl/>
        <w:snapToGrid w:val="0"/>
        <w:spacing w:line="360" w:lineRule="auto"/>
        <w:jc w:val="left"/>
        <w:rPr>
          <w:rFonts w:ascii="宋体" w:cs="宋体"/>
          <w:b/>
          <w:kern w:val="0"/>
          <w:szCs w:val="21"/>
          <w:lang w:val="zh-CN"/>
        </w:rPr>
      </w:pPr>
    </w:p>
    <w:p w:rsidR="003C4EEB" w:rsidRDefault="003C4EEB" w:rsidP="003C4EEB">
      <w:pPr>
        <w:widowControl/>
        <w:snapToGrid w:val="0"/>
        <w:spacing w:line="360" w:lineRule="auto"/>
        <w:jc w:val="left"/>
        <w:rPr>
          <w:rFonts w:ascii="宋体" w:cs="宋体"/>
          <w:b/>
          <w:kern w:val="0"/>
          <w:szCs w:val="21"/>
          <w:lang w:val="zh-CN"/>
        </w:rPr>
      </w:pPr>
    </w:p>
    <w:p w:rsidR="003C4EEB" w:rsidRDefault="003C4EEB" w:rsidP="003C4EEB">
      <w:pPr>
        <w:widowControl/>
        <w:snapToGrid w:val="0"/>
        <w:spacing w:line="360" w:lineRule="auto"/>
        <w:jc w:val="left"/>
        <w:rPr>
          <w:rFonts w:ascii="宋体" w:cs="宋体"/>
          <w:b/>
          <w:kern w:val="0"/>
          <w:szCs w:val="21"/>
          <w:lang w:val="zh-CN"/>
        </w:rPr>
      </w:pPr>
    </w:p>
    <w:p w:rsidR="003C4EEB" w:rsidRDefault="003C4EEB" w:rsidP="003C4EEB">
      <w:pPr>
        <w:widowControl/>
        <w:snapToGrid w:val="0"/>
        <w:spacing w:line="360" w:lineRule="auto"/>
        <w:jc w:val="left"/>
        <w:rPr>
          <w:rFonts w:ascii="宋体" w:cs="宋体"/>
          <w:b/>
          <w:kern w:val="0"/>
          <w:szCs w:val="21"/>
          <w:lang w:val="zh-CN"/>
        </w:rPr>
      </w:pPr>
    </w:p>
    <w:p w:rsidR="003C4EEB" w:rsidRDefault="003C4EEB" w:rsidP="003C4EEB">
      <w:pPr>
        <w:widowControl/>
        <w:snapToGrid w:val="0"/>
        <w:spacing w:line="360" w:lineRule="auto"/>
        <w:jc w:val="left"/>
        <w:rPr>
          <w:rFonts w:ascii="宋体" w:cs="宋体"/>
          <w:b/>
          <w:kern w:val="0"/>
          <w:szCs w:val="21"/>
          <w:lang w:val="zh-CN"/>
        </w:rPr>
      </w:pPr>
    </w:p>
    <w:p w:rsidR="003C4EEB" w:rsidRDefault="003C4EEB" w:rsidP="003C4EEB">
      <w:pPr>
        <w:widowControl/>
        <w:snapToGrid w:val="0"/>
        <w:spacing w:line="360" w:lineRule="auto"/>
        <w:jc w:val="left"/>
        <w:rPr>
          <w:rFonts w:ascii="宋体" w:cs="宋体"/>
          <w:b/>
          <w:kern w:val="0"/>
          <w:szCs w:val="21"/>
          <w:lang w:val="zh-CN"/>
        </w:rPr>
      </w:pPr>
    </w:p>
    <w:p w:rsidR="003C4EEB" w:rsidRDefault="003C4EEB" w:rsidP="003C4EEB">
      <w:pPr>
        <w:widowControl/>
        <w:snapToGrid w:val="0"/>
        <w:spacing w:line="360" w:lineRule="auto"/>
        <w:jc w:val="left"/>
        <w:rPr>
          <w:rFonts w:ascii="宋体" w:cs="宋体"/>
          <w:b/>
          <w:kern w:val="0"/>
          <w:szCs w:val="21"/>
          <w:lang w:val="zh-CN"/>
        </w:rPr>
      </w:pPr>
    </w:p>
    <w:p w:rsidR="003C4EEB" w:rsidRDefault="003C4EEB" w:rsidP="003C4EEB">
      <w:pPr>
        <w:widowControl/>
        <w:snapToGrid w:val="0"/>
        <w:spacing w:line="360" w:lineRule="auto"/>
        <w:jc w:val="left"/>
        <w:rPr>
          <w:rFonts w:ascii="宋体" w:cs="宋体"/>
          <w:b/>
          <w:kern w:val="0"/>
          <w:szCs w:val="21"/>
          <w:lang w:val="zh-CN"/>
        </w:rPr>
      </w:pPr>
    </w:p>
    <w:p w:rsidR="003C4EEB" w:rsidRDefault="003C4EEB" w:rsidP="003C4EEB">
      <w:pPr>
        <w:widowControl/>
        <w:snapToGrid w:val="0"/>
        <w:spacing w:line="360" w:lineRule="auto"/>
        <w:jc w:val="left"/>
        <w:rPr>
          <w:rFonts w:ascii="宋体" w:cs="宋体"/>
          <w:b/>
          <w:kern w:val="0"/>
          <w:szCs w:val="21"/>
          <w:lang w:val="zh-CN"/>
        </w:rPr>
      </w:pPr>
    </w:p>
    <w:p w:rsidR="003C4EEB" w:rsidRDefault="003C4EEB" w:rsidP="003C4EEB">
      <w:pPr>
        <w:widowControl/>
        <w:snapToGrid w:val="0"/>
        <w:spacing w:line="360" w:lineRule="auto"/>
        <w:jc w:val="left"/>
        <w:rPr>
          <w:rFonts w:ascii="宋体" w:cs="宋体"/>
          <w:b/>
          <w:kern w:val="0"/>
          <w:szCs w:val="21"/>
          <w:lang w:val="zh-CN"/>
        </w:rPr>
      </w:pPr>
    </w:p>
    <w:p w:rsidR="003C4EEB" w:rsidRDefault="003C4EEB" w:rsidP="003C4EEB">
      <w:pPr>
        <w:widowControl/>
        <w:snapToGrid w:val="0"/>
        <w:spacing w:line="360" w:lineRule="auto"/>
        <w:jc w:val="left"/>
        <w:rPr>
          <w:rFonts w:ascii="宋体" w:cs="宋体"/>
          <w:b/>
          <w:kern w:val="0"/>
          <w:szCs w:val="21"/>
          <w:lang w:val="zh-CN"/>
        </w:rPr>
      </w:pPr>
    </w:p>
    <w:p w:rsidR="003C4EEB" w:rsidRDefault="003C4EEB" w:rsidP="003C4EEB">
      <w:pPr>
        <w:widowControl/>
        <w:snapToGrid w:val="0"/>
        <w:spacing w:line="360" w:lineRule="auto"/>
        <w:jc w:val="left"/>
        <w:rPr>
          <w:rFonts w:ascii="宋体" w:cs="宋体"/>
          <w:b/>
          <w:kern w:val="0"/>
          <w:szCs w:val="21"/>
          <w:lang w:val="zh-CN"/>
        </w:rPr>
      </w:pPr>
    </w:p>
    <w:p w:rsidR="003C4EEB" w:rsidRDefault="003C4EEB" w:rsidP="003C4EEB">
      <w:pPr>
        <w:widowControl/>
        <w:snapToGrid w:val="0"/>
        <w:spacing w:line="360" w:lineRule="auto"/>
        <w:jc w:val="left"/>
        <w:rPr>
          <w:rFonts w:ascii="宋体" w:cs="宋体"/>
          <w:b/>
          <w:kern w:val="0"/>
          <w:szCs w:val="21"/>
          <w:lang w:val="zh-CN"/>
        </w:rPr>
      </w:pPr>
    </w:p>
    <w:p w:rsidR="003C4EEB" w:rsidRDefault="003C4EEB" w:rsidP="003C4EEB">
      <w:pPr>
        <w:widowControl/>
        <w:snapToGrid w:val="0"/>
        <w:spacing w:line="360" w:lineRule="auto"/>
        <w:jc w:val="left"/>
        <w:rPr>
          <w:rFonts w:ascii="宋体" w:cs="宋体"/>
          <w:b/>
          <w:kern w:val="0"/>
          <w:szCs w:val="21"/>
          <w:lang w:val="zh-CN"/>
        </w:rPr>
      </w:pPr>
    </w:p>
    <w:p w:rsidR="003C4EEB" w:rsidRPr="00C938A7" w:rsidRDefault="003C4EEB" w:rsidP="003C4EEB">
      <w:pPr>
        <w:widowControl/>
        <w:snapToGrid w:val="0"/>
        <w:spacing w:line="360" w:lineRule="auto"/>
        <w:jc w:val="left"/>
        <w:rPr>
          <w:rFonts w:ascii="宋体" w:cs="宋体"/>
          <w:b/>
          <w:kern w:val="0"/>
          <w:szCs w:val="21"/>
          <w:lang w:val="zh-CN"/>
        </w:rPr>
      </w:pPr>
    </w:p>
    <w:p w:rsidR="003C4EEB" w:rsidRPr="00C938A7" w:rsidRDefault="003C4EEB" w:rsidP="003C4EEB">
      <w:pPr>
        <w:widowControl/>
        <w:adjustRightInd w:val="0"/>
        <w:spacing w:line="360" w:lineRule="auto"/>
        <w:jc w:val="left"/>
        <w:rPr>
          <w:rFonts w:ascii="Verdana" w:hAnsi="Verdana" w:cs="Verdana"/>
          <w:b/>
          <w:kern w:val="0"/>
          <w:szCs w:val="21"/>
          <w:lang w:val="zh-CN"/>
        </w:rPr>
      </w:pPr>
      <w:r w:rsidRPr="00C938A7">
        <w:rPr>
          <w:rFonts w:ascii="宋体" w:cs="宋体" w:hint="eastAsia"/>
          <w:b/>
          <w:kern w:val="0"/>
          <w:szCs w:val="21"/>
          <w:lang w:val="zh-CN"/>
        </w:rPr>
        <w:t>目录六、投标项目</w:t>
      </w:r>
      <w:r w:rsidRPr="00C938A7">
        <w:rPr>
          <w:rFonts w:ascii="Verdana" w:hAnsi="Verdana" w:cs="Verdana" w:hint="eastAsia"/>
          <w:b/>
          <w:kern w:val="0"/>
          <w:szCs w:val="21"/>
          <w:lang w:val="zh-CN"/>
        </w:rPr>
        <w:t>供货一览表格式</w:t>
      </w:r>
    </w:p>
    <w:p w:rsidR="003C4EEB" w:rsidRPr="00C938A7" w:rsidRDefault="003C4EEB" w:rsidP="003C4EEB">
      <w:pPr>
        <w:widowControl/>
        <w:adjustRightInd w:val="0"/>
        <w:spacing w:line="360" w:lineRule="auto"/>
        <w:jc w:val="center"/>
        <w:rPr>
          <w:rFonts w:ascii="黑体" w:eastAsia="黑体"/>
          <w:sz w:val="36"/>
          <w:szCs w:val="36"/>
        </w:rPr>
      </w:pPr>
      <w:r w:rsidRPr="00C938A7">
        <w:rPr>
          <w:rFonts w:ascii="黑体" w:eastAsia="黑体" w:hint="eastAsia"/>
          <w:sz w:val="36"/>
          <w:szCs w:val="36"/>
        </w:rPr>
        <w:t>投标项目供货一览表</w:t>
      </w:r>
    </w:p>
    <w:p w:rsidR="003C4EEB" w:rsidRPr="00C938A7" w:rsidRDefault="003C4EEB" w:rsidP="003C4EEB">
      <w:pPr>
        <w:widowControl/>
        <w:adjustRightInd w:val="0"/>
        <w:spacing w:line="360" w:lineRule="auto"/>
        <w:jc w:val="center"/>
        <w:rPr>
          <w:rFonts w:ascii="Verdana" w:hAnsi="Verdana" w:cs="Verdana"/>
          <w:kern w:val="0"/>
          <w:szCs w:val="21"/>
          <w:lang w:val="zh-CN"/>
        </w:rPr>
      </w:pPr>
      <w:r w:rsidRPr="00C938A7">
        <w:rPr>
          <w:rFonts w:ascii="Verdana" w:hAnsi="Verdana" w:cs="Verdana" w:hint="eastAsia"/>
          <w:kern w:val="0"/>
          <w:szCs w:val="21"/>
          <w:lang w:val="zh-CN"/>
        </w:rPr>
        <w:t>（含</w:t>
      </w:r>
      <w:r w:rsidRPr="00C938A7">
        <w:rPr>
          <w:rFonts w:cs="Verdana"/>
          <w:kern w:val="0"/>
          <w:szCs w:val="21"/>
        </w:rPr>
        <w:t>配件、备品、消耗材料</w:t>
      </w:r>
      <w:r w:rsidRPr="00C938A7">
        <w:rPr>
          <w:rFonts w:ascii="Verdana" w:hAnsi="Verdana" w:cs="Verdana" w:hint="eastAsia"/>
          <w:kern w:val="0"/>
          <w:szCs w:val="21"/>
          <w:lang w:val="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801"/>
        <w:gridCol w:w="384"/>
        <w:gridCol w:w="894"/>
        <w:gridCol w:w="1531"/>
        <w:gridCol w:w="1430"/>
        <w:gridCol w:w="132"/>
        <w:gridCol w:w="24"/>
        <w:gridCol w:w="1537"/>
        <w:gridCol w:w="1561"/>
      </w:tblGrid>
      <w:tr w:rsidR="003C4EEB" w:rsidRPr="00C938A7" w:rsidTr="00573D3F">
        <w:trPr>
          <w:trHeight w:val="284"/>
        </w:trPr>
        <w:tc>
          <w:tcPr>
            <w:tcW w:w="6048" w:type="dxa"/>
            <w:gridSpan w:val="6"/>
            <w:tcBorders>
              <w:top w:val="nil"/>
              <w:left w:val="nil"/>
              <w:bottom w:val="single" w:sz="4" w:space="0" w:color="auto"/>
              <w:right w:val="nil"/>
            </w:tcBorders>
            <w:vAlign w:val="center"/>
          </w:tcPr>
          <w:p w:rsidR="003C4EEB" w:rsidRPr="00C938A7" w:rsidRDefault="003C4EEB" w:rsidP="00573D3F">
            <w:pPr>
              <w:widowControl/>
              <w:spacing w:line="360" w:lineRule="auto"/>
              <w:jc w:val="left"/>
              <w:rPr>
                <w:rFonts w:ascii="宋体" w:hAnsi="宋体" w:cs="Verdana"/>
                <w:kern w:val="0"/>
                <w:szCs w:val="21"/>
                <w:lang w:val="zh-CN"/>
              </w:rPr>
            </w:pPr>
            <w:r w:rsidRPr="00C938A7">
              <w:rPr>
                <w:rFonts w:ascii="宋体" w:hAnsi="宋体" w:cs="Verdana" w:hint="eastAsia"/>
                <w:kern w:val="0"/>
                <w:szCs w:val="21"/>
                <w:lang w:val="zh-CN"/>
              </w:rPr>
              <w:t>项目名称：</w:t>
            </w:r>
          </w:p>
        </w:tc>
        <w:tc>
          <w:tcPr>
            <w:tcW w:w="3254" w:type="dxa"/>
            <w:gridSpan w:val="4"/>
            <w:tcBorders>
              <w:top w:val="nil"/>
              <w:left w:val="nil"/>
              <w:bottom w:val="single" w:sz="4" w:space="0" w:color="auto"/>
              <w:right w:val="nil"/>
            </w:tcBorders>
            <w:vAlign w:val="center"/>
          </w:tcPr>
          <w:p w:rsidR="003C4EEB" w:rsidRPr="00C938A7" w:rsidRDefault="003C4EEB" w:rsidP="00573D3F">
            <w:pPr>
              <w:widowControl/>
              <w:spacing w:line="360" w:lineRule="auto"/>
              <w:jc w:val="left"/>
              <w:rPr>
                <w:rFonts w:ascii="宋体" w:hAnsi="宋体" w:cs="Verdana"/>
                <w:kern w:val="0"/>
                <w:szCs w:val="21"/>
                <w:lang w:val="zh-CN"/>
              </w:rPr>
            </w:pPr>
            <w:r w:rsidRPr="00C938A7">
              <w:rPr>
                <w:rFonts w:ascii="宋体" w:hAnsi="宋体" w:cs="Verdana" w:hint="eastAsia"/>
                <w:kern w:val="0"/>
                <w:szCs w:val="21"/>
                <w:lang w:val="zh-CN"/>
              </w:rPr>
              <w:t>项目编号：</w:t>
            </w:r>
            <w:r w:rsidRPr="00C938A7">
              <w:rPr>
                <w:rFonts w:ascii="宋体" w:hAnsi="宋体" w:hint="eastAsia"/>
                <w:b/>
                <w:szCs w:val="21"/>
                <w:u w:val="single"/>
                <w:lang w:val="zh-CN"/>
              </w:rPr>
              <w:t xml:space="preserve">         </w:t>
            </w:r>
          </w:p>
        </w:tc>
      </w:tr>
      <w:tr w:rsidR="003C4EEB" w:rsidRPr="00C938A7" w:rsidTr="00573D3F">
        <w:trPr>
          <w:trHeight w:val="284"/>
        </w:trPr>
        <w:tc>
          <w:tcPr>
            <w:tcW w:w="1809" w:type="dxa"/>
            <w:gridSpan w:val="2"/>
            <w:tcBorders>
              <w:top w:val="single" w:sz="4" w:space="0" w:color="auto"/>
              <w:left w:val="single" w:sz="4" w:space="0" w:color="auto"/>
              <w:bottom w:val="single" w:sz="4" w:space="0" w:color="auto"/>
              <w:right w:val="single" w:sz="4" w:space="0" w:color="auto"/>
            </w:tcBorders>
            <w:vAlign w:val="center"/>
          </w:tcPr>
          <w:p w:rsidR="003C4EEB" w:rsidRPr="00C938A7" w:rsidRDefault="003C4EEB" w:rsidP="00573D3F">
            <w:pPr>
              <w:widowControl/>
              <w:adjustRightInd w:val="0"/>
              <w:spacing w:line="360" w:lineRule="auto"/>
              <w:jc w:val="center"/>
              <w:rPr>
                <w:rFonts w:ascii="宋体" w:hAnsi="宋体" w:cs="Verdana"/>
                <w:kern w:val="0"/>
                <w:szCs w:val="21"/>
                <w:lang w:val="zh-CN"/>
              </w:rPr>
            </w:pPr>
            <w:r w:rsidRPr="00C938A7">
              <w:rPr>
                <w:rFonts w:ascii="宋体" w:hAnsi="宋体" w:cs="Verdana" w:hint="eastAsia"/>
                <w:kern w:val="0"/>
                <w:szCs w:val="21"/>
                <w:lang w:val="zh-CN"/>
              </w:rPr>
              <w:t>货物1名称</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3C4EEB" w:rsidRPr="00C938A7" w:rsidRDefault="003C4EEB" w:rsidP="00573D3F">
            <w:pPr>
              <w:widowControl/>
              <w:adjustRightInd w:val="0"/>
              <w:spacing w:line="360" w:lineRule="auto"/>
              <w:jc w:val="center"/>
              <w:rPr>
                <w:rFonts w:ascii="宋体" w:hAnsi="宋体" w:cs="Verdana"/>
                <w:kern w:val="0"/>
                <w:szCs w:val="21"/>
                <w:lang w:val="zh-CN"/>
              </w:rPr>
            </w:pPr>
          </w:p>
        </w:tc>
        <w:tc>
          <w:tcPr>
            <w:tcW w:w="1531" w:type="dxa"/>
            <w:tcBorders>
              <w:top w:val="single" w:sz="4" w:space="0" w:color="auto"/>
              <w:left w:val="single" w:sz="4" w:space="0" w:color="auto"/>
              <w:bottom w:val="single" w:sz="4" w:space="0" w:color="auto"/>
              <w:right w:val="single" w:sz="4" w:space="0" w:color="auto"/>
            </w:tcBorders>
            <w:vAlign w:val="center"/>
          </w:tcPr>
          <w:p w:rsidR="003C4EEB" w:rsidRPr="00C938A7" w:rsidRDefault="003C4EEB" w:rsidP="00573D3F">
            <w:pPr>
              <w:widowControl/>
              <w:adjustRightInd w:val="0"/>
              <w:spacing w:line="360" w:lineRule="auto"/>
              <w:jc w:val="center"/>
              <w:rPr>
                <w:rFonts w:ascii="宋体" w:hAnsi="宋体" w:cs="Verdana"/>
                <w:kern w:val="0"/>
                <w:szCs w:val="21"/>
                <w:lang w:val="zh-CN"/>
              </w:rPr>
            </w:pPr>
            <w:r w:rsidRPr="00C938A7">
              <w:rPr>
                <w:rFonts w:ascii="宋体" w:hAnsi="宋体" w:cs="Verdana" w:hint="eastAsia"/>
                <w:kern w:val="0"/>
                <w:szCs w:val="21"/>
                <w:lang w:val="zh-CN"/>
              </w:rPr>
              <w:t>品    牌</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3C4EEB" w:rsidRPr="00C938A7" w:rsidRDefault="003C4EEB" w:rsidP="00573D3F">
            <w:pPr>
              <w:widowControl/>
              <w:adjustRightInd w:val="0"/>
              <w:spacing w:line="360" w:lineRule="auto"/>
              <w:jc w:val="center"/>
              <w:rPr>
                <w:rFonts w:ascii="宋体" w:hAnsi="宋体" w:cs="Verdana"/>
                <w:kern w:val="0"/>
                <w:szCs w:val="21"/>
                <w:lang w:val="zh-CN"/>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3C4EEB" w:rsidRPr="00C938A7" w:rsidRDefault="003C4EEB" w:rsidP="00573D3F">
            <w:pPr>
              <w:widowControl/>
              <w:adjustRightInd w:val="0"/>
              <w:spacing w:line="360" w:lineRule="auto"/>
              <w:jc w:val="center"/>
              <w:rPr>
                <w:rFonts w:ascii="宋体" w:hAnsi="宋体" w:cs="Verdana"/>
                <w:kern w:val="0"/>
                <w:szCs w:val="21"/>
                <w:lang w:val="zh-CN"/>
              </w:rPr>
            </w:pPr>
            <w:r w:rsidRPr="00C938A7">
              <w:rPr>
                <w:rFonts w:ascii="宋体" w:hAnsi="宋体" w:cs="Verdana" w:hint="eastAsia"/>
                <w:kern w:val="0"/>
                <w:szCs w:val="21"/>
                <w:lang w:val="zh-CN"/>
              </w:rPr>
              <w:t>规格、型号</w:t>
            </w:r>
          </w:p>
        </w:tc>
        <w:tc>
          <w:tcPr>
            <w:tcW w:w="1561" w:type="dxa"/>
            <w:tcBorders>
              <w:top w:val="single" w:sz="4" w:space="0" w:color="auto"/>
              <w:left w:val="single" w:sz="4" w:space="0" w:color="auto"/>
              <w:bottom w:val="single" w:sz="4" w:space="0" w:color="auto"/>
              <w:right w:val="single" w:sz="4" w:space="0" w:color="auto"/>
            </w:tcBorders>
            <w:vAlign w:val="center"/>
          </w:tcPr>
          <w:p w:rsidR="003C4EEB" w:rsidRPr="00C938A7" w:rsidRDefault="003C4EEB" w:rsidP="00573D3F">
            <w:pPr>
              <w:widowControl/>
              <w:adjustRightInd w:val="0"/>
              <w:spacing w:line="360" w:lineRule="auto"/>
              <w:jc w:val="center"/>
              <w:rPr>
                <w:rFonts w:ascii="宋体" w:hAnsi="宋体" w:cs="Verdana"/>
                <w:kern w:val="0"/>
                <w:szCs w:val="21"/>
                <w:lang w:val="zh-CN"/>
              </w:rPr>
            </w:pPr>
          </w:p>
        </w:tc>
      </w:tr>
      <w:tr w:rsidR="003C4EEB" w:rsidRPr="00C938A7" w:rsidTr="00573D3F">
        <w:trPr>
          <w:trHeight w:val="284"/>
        </w:trPr>
        <w:tc>
          <w:tcPr>
            <w:tcW w:w="1809" w:type="dxa"/>
            <w:gridSpan w:val="2"/>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spacing w:line="360" w:lineRule="auto"/>
              <w:jc w:val="left"/>
              <w:rPr>
                <w:rFonts w:ascii="宋体" w:hAnsi="宋体" w:cs="Verdana"/>
                <w:kern w:val="0"/>
                <w:szCs w:val="21"/>
                <w:lang w:val="zh-CN"/>
              </w:rPr>
            </w:pPr>
            <w:r w:rsidRPr="00C938A7">
              <w:rPr>
                <w:rFonts w:ascii="宋体" w:hAnsi="宋体" w:cs="Verdana" w:hint="eastAsia"/>
                <w:kern w:val="0"/>
                <w:szCs w:val="21"/>
                <w:lang w:val="zh-CN"/>
              </w:rPr>
              <w:t>生产企业名称</w:t>
            </w:r>
          </w:p>
        </w:tc>
        <w:tc>
          <w:tcPr>
            <w:tcW w:w="2809" w:type="dxa"/>
            <w:gridSpan w:val="3"/>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spacing w:line="360" w:lineRule="auto"/>
              <w:jc w:val="left"/>
              <w:rPr>
                <w:rFonts w:ascii="宋体" w:hAnsi="宋体" w:cs="Verdana"/>
                <w:kern w:val="0"/>
                <w:szCs w:val="21"/>
                <w:lang w:val="zh-CN"/>
              </w:rPr>
            </w:pPr>
          </w:p>
        </w:tc>
        <w:tc>
          <w:tcPr>
            <w:tcW w:w="1586" w:type="dxa"/>
            <w:gridSpan w:val="3"/>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spacing w:line="360" w:lineRule="auto"/>
              <w:jc w:val="left"/>
              <w:rPr>
                <w:rFonts w:ascii="宋体" w:hAnsi="宋体" w:cs="Verdana"/>
                <w:kern w:val="0"/>
                <w:szCs w:val="21"/>
                <w:lang w:val="zh-CN"/>
              </w:rPr>
            </w:pPr>
            <w:r w:rsidRPr="00C938A7">
              <w:rPr>
                <w:rFonts w:ascii="宋体" w:hAnsi="宋体" w:cs="Verdana" w:hint="eastAsia"/>
                <w:kern w:val="0"/>
                <w:szCs w:val="21"/>
                <w:lang w:val="zh-CN"/>
              </w:rPr>
              <w:t>生产企业地址</w:t>
            </w:r>
          </w:p>
        </w:tc>
        <w:tc>
          <w:tcPr>
            <w:tcW w:w="3098" w:type="dxa"/>
            <w:gridSpan w:val="2"/>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spacing w:line="360" w:lineRule="auto"/>
              <w:jc w:val="left"/>
              <w:rPr>
                <w:rFonts w:ascii="宋体" w:hAnsi="宋体" w:cs="Verdana"/>
                <w:kern w:val="0"/>
                <w:szCs w:val="21"/>
                <w:lang w:val="zh-CN"/>
              </w:rPr>
            </w:pPr>
          </w:p>
        </w:tc>
      </w:tr>
      <w:tr w:rsidR="003C4EEB" w:rsidRPr="00C938A7" w:rsidTr="00573D3F">
        <w:trPr>
          <w:trHeight w:val="284"/>
        </w:trPr>
        <w:tc>
          <w:tcPr>
            <w:tcW w:w="1008" w:type="dxa"/>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spacing w:line="360" w:lineRule="auto"/>
              <w:jc w:val="center"/>
              <w:rPr>
                <w:rFonts w:ascii="宋体" w:hAnsi="宋体" w:cs="Verdana"/>
                <w:kern w:val="0"/>
                <w:szCs w:val="21"/>
                <w:lang w:val="zh-CN"/>
              </w:rPr>
            </w:pPr>
            <w:r w:rsidRPr="00C938A7">
              <w:rPr>
                <w:rFonts w:ascii="宋体" w:hAnsi="宋体" w:cs="Verdana" w:hint="eastAsia"/>
                <w:kern w:val="0"/>
                <w:szCs w:val="21"/>
                <w:lang w:val="zh-CN"/>
              </w:rPr>
              <w:t>序号</w:t>
            </w:r>
          </w:p>
        </w:tc>
        <w:tc>
          <w:tcPr>
            <w:tcW w:w="1185" w:type="dxa"/>
            <w:gridSpan w:val="2"/>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spacing w:line="360" w:lineRule="auto"/>
              <w:jc w:val="center"/>
              <w:rPr>
                <w:rFonts w:ascii="宋体" w:hAnsi="宋体" w:cs="Verdana"/>
                <w:kern w:val="0"/>
                <w:szCs w:val="21"/>
                <w:lang w:val="zh-CN"/>
              </w:rPr>
            </w:pPr>
            <w:r w:rsidRPr="00C938A7">
              <w:rPr>
                <w:rFonts w:ascii="宋体" w:hAnsi="宋体" w:cs="Verdana" w:hint="eastAsia"/>
                <w:kern w:val="0"/>
                <w:szCs w:val="21"/>
                <w:lang w:val="zh-CN"/>
              </w:rPr>
              <w:t>名称</w:t>
            </w:r>
          </w:p>
        </w:tc>
        <w:tc>
          <w:tcPr>
            <w:tcW w:w="894" w:type="dxa"/>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spacing w:line="360" w:lineRule="auto"/>
              <w:jc w:val="center"/>
              <w:rPr>
                <w:rFonts w:ascii="宋体" w:hAnsi="宋体" w:cs="Verdana"/>
                <w:kern w:val="0"/>
                <w:szCs w:val="21"/>
                <w:lang w:val="zh-CN"/>
              </w:rPr>
            </w:pPr>
            <w:r w:rsidRPr="00C938A7">
              <w:rPr>
                <w:rFonts w:ascii="宋体" w:hAnsi="宋体" w:cs="Verdana" w:hint="eastAsia"/>
                <w:kern w:val="0"/>
                <w:szCs w:val="21"/>
                <w:lang w:val="zh-CN"/>
              </w:rPr>
              <w:t>数量</w:t>
            </w:r>
          </w:p>
        </w:tc>
        <w:tc>
          <w:tcPr>
            <w:tcW w:w="6215" w:type="dxa"/>
            <w:gridSpan w:val="6"/>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spacing w:line="360" w:lineRule="auto"/>
              <w:jc w:val="center"/>
              <w:rPr>
                <w:rFonts w:ascii="宋体" w:hAnsi="宋体" w:cs="Verdana"/>
                <w:kern w:val="0"/>
                <w:szCs w:val="21"/>
                <w:lang w:val="zh-CN"/>
              </w:rPr>
            </w:pPr>
            <w:r w:rsidRPr="00C938A7">
              <w:rPr>
                <w:rFonts w:ascii="宋体" w:hAnsi="宋体" w:cs="Verdana" w:hint="eastAsia"/>
                <w:kern w:val="0"/>
                <w:szCs w:val="21"/>
                <w:lang w:val="zh-CN"/>
              </w:rPr>
              <w:t>主要技术参数</w:t>
            </w:r>
          </w:p>
        </w:tc>
      </w:tr>
      <w:tr w:rsidR="003C4EEB" w:rsidRPr="00C938A7" w:rsidTr="00573D3F">
        <w:trPr>
          <w:trHeight w:val="284"/>
        </w:trPr>
        <w:tc>
          <w:tcPr>
            <w:tcW w:w="1008" w:type="dxa"/>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spacing w:line="360" w:lineRule="auto"/>
              <w:jc w:val="left"/>
              <w:rPr>
                <w:rFonts w:ascii="宋体" w:hAnsi="宋体" w:cs="Verdana"/>
                <w:kern w:val="0"/>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spacing w:line="360" w:lineRule="auto"/>
              <w:jc w:val="left"/>
              <w:rPr>
                <w:rFonts w:ascii="宋体" w:hAnsi="宋体" w:cs="Verdana"/>
                <w:kern w:val="0"/>
                <w:szCs w:val="21"/>
                <w:lang w:val="zh-CN"/>
              </w:rPr>
            </w:pPr>
          </w:p>
        </w:tc>
        <w:tc>
          <w:tcPr>
            <w:tcW w:w="894" w:type="dxa"/>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spacing w:line="360" w:lineRule="auto"/>
              <w:jc w:val="left"/>
              <w:rPr>
                <w:rFonts w:ascii="宋体" w:hAnsi="宋体" w:cs="Verdana"/>
                <w:kern w:val="0"/>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spacing w:line="360" w:lineRule="auto"/>
              <w:jc w:val="left"/>
              <w:rPr>
                <w:rFonts w:ascii="宋体" w:hAnsi="宋体" w:cs="Verdana"/>
                <w:kern w:val="0"/>
                <w:szCs w:val="21"/>
                <w:lang w:val="zh-CN"/>
              </w:rPr>
            </w:pPr>
          </w:p>
        </w:tc>
      </w:tr>
      <w:tr w:rsidR="003C4EEB" w:rsidRPr="00C938A7" w:rsidTr="00573D3F">
        <w:trPr>
          <w:trHeight w:val="284"/>
        </w:trPr>
        <w:tc>
          <w:tcPr>
            <w:tcW w:w="1008" w:type="dxa"/>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spacing w:line="360" w:lineRule="auto"/>
              <w:jc w:val="left"/>
              <w:rPr>
                <w:rFonts w:ascii="宋体" w:hAnsi="宋体" w:cs="Verdana"/>
                <w:kern w:val="0"/>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spacing w:line="360" w:lineRule="auto"/>
              <w:jc w:val="left"/>
              <w:rPr>
                <w:rFonts w:ascii="宋体" w:hAnsi="宋体" w:cs="Verdana"/>
                <w:kern w:val="0"/>
                <w:szCs w:val="21"/>
                <w:lang w:val="zh-CN"/>
              </w:rPr>
            </w:pPr>
          </w:p>
        </w:tc>
        <w:tc>
          <w:tcPr>
            <w:tcW w:w="894" w:type="dxa"/>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spacing w:line="360" w:lineRule="auto"/>
              <w:jc w:val="left"/>
              <w:rPr>
                <w:rFonts w:ascii="宋体" w:hAnsi="宋体" w:cs="Verdana"/>
                <w:kern w:val="0"/>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spacing w:line="360" w:lineRule="auto"/>
              <w:jc w:val="left"/>
              <w:rPr>
                <w:rFonts w:ascii="宋体" w:hAnsi="宋体" w:cs="Verdana"/>
                <w:kern w:val="0"/>
                <w:szCs w:val="21"/>
                <w:lang w:val="zh-CN"/>
              </w:rPr>
            </w:pPr>
          </w:p>
        </w:tc>
      </w:tr>
      <w:tr w:rsidR="003C4EEB" w:rsidRPr="00C938A7" w:rsidTr="00573D3F">
        <w:trPr>
          <w:trHeight w:val="284"/>
        </w:trPr>
        <w:tc>
          <w:tcPr>
            <w:tcW w:w="1008" w:type="dxa"/>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spacing w:line="360" w:lineRule="auto"/>
              <w:jc w:val="left"/>
              <w:rPr>
                <w:rFonts w:ascii="宋体" w:hAnsi="宋体" w:cs="Verdana"/>
                <w:kern w:val="0"/>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spacing w:line="360" w:lineRule="auto"/>
              <w:jc w:val="left"/>
              <w:rPr>
                <w:rFonts w:ascii="宋体" w:hAnsi="宋体" w:cs="Verdana"/>
                <w:kern w:val="0"/>
                <w:szCs w:val="21"/>
                <w:lang w:val="zh-CN"/>
              </w:rPr>
            </w:pPr>
          </w:p>
        </w:tc>
        <w:tc>
          <w:tcPr>
            <w:tcW w:w="894" w:type="dxa"/>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spacing w:line="360" w:lineRule="auto"/>
              <w:jc w:val="left"/>
              <w:rPr>
                <w:rFonts w:ascii="宋体" w:hAnsi="宋体" w:cs="Verdana"/>
                <w:kern w:val="0"/>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rsidR="003C4EEB" w:rsidRPr="00C938A7" w:rsidRDefault="003C4EEB" w:rsidP="00573D3F">
            <w:pPr>
              <w:widowControl/>
              <w:adjustRightInd w:val="0"/>
              <w:spacing w:line="360" w:lineRule="auto"/>
              <w:jc w:val="left"/>
              <w:rPr>
                <w:rFonts w:ascii="宋体" w:hAnsi="宋体" w:cs="Verdana"/>
                <w:kern w:val="0"/>
                <w:szCs w:val="21"/>
                <w:lang w:val="zh-CN"/>
              </w:rPr>
            </w:pPr>
          </w:p>
        </w:tc>
      </w:tr>
    </w:tbl>
    <w:p w:rsidR="003C4EEB" w:rsidRPr="00C938A7" w:rsidRDefault="003C4EEB" w:rsidP="003C4EEB">
      <w:pPr>
        <w:widowControl/>
        <w:adjustRightInd w:val="0"/>
        <w:spacing w:line="360" w:lineRule="auto"/>
        <w:jc w:val="left"/>
        <w:rPr>
          <w:rFonts w:ascii="宋体" w:hAnsi="宋体" w:cs="Verdana"/>
          <w:kern w:val="0"/>
          <w:szCs w:val="21"/>
          <w:lang w:val="zh-CN"/>
        </w:rPr>
      </w:pPr>
      <w:r w:rsidRPr="00C938A7">
        <w:rPr>
          <w:rFonts w:ascii="宋体" w:hAnsi="宋体" w:cs="Verdana"/>
          <w:kern w:val="0"/>
          <w:szCs w:val="21"/>
          <w:lang w:val="zh-CN"/>
        </w:rPr>
        <w:t>说明：</w:t>
      </w:r>
    </w:p>
    <w:p w:rsidR="003C4EEB" w:rsidRPr="00C938A7" w:rsidRDefault="003C4EEB" w:rsidP="003C4EEB">
      <w:pPr>
        <w:widowControl/>
        <w:adjustRightInd w:val="0"/>
        <w:spacing w:line="360" w:lineRule="auto"/>
        <w:jc w:val="left"/>
        <w:rPr>
          <w:rFonts w:ascii="宋体" w:hAnsi="宋体" w:cs="Verdana"/>
          <w:kern w:val="0"/>
          <w:szCs w:val="21"/>
          <w:lang w:val="zh-CN"/>
        </w:rPr>
      </w:pPr>
      <w:r w:rsidRPr="00C938A7">
        <w:rPr>
          <w:rFonts w:ascii="宋体" w:hAnsi="宋体" w:cs="Verdana" w:hint="eastAsia"/>
          <w:kern w:val="0"/>
          <w:szCs w:val="21"/>
          <w:lang w:val="zh-CN"/>
        </w:rPr>
        <w:t>1</w:t>
      </w:r>
      <w:r w:rsidRPr="00C938A7">
        <w:rPr>
          <w:rFonts w:ascii="宋体" w:hAnsi="宋体" w:cs="Verdana"/>
          <w:kern w:val="0"/>
          <w:szCs w:val="21"/>
          <w:lang w:val="zh-CN"/>
        </w:rPr>
        <w:t>、如果行数不够，请自行增加。</w:t>
      </w:r>
    </w:p>
    <w:p w:rsidR="003C4EEB" w:rsidRPr="00C938A7" w:rsidRDefault="003C4EEB" w:rsidP="003C4EEB">
      <w:pPr>
        <w:widowControl/>
        <w:adjustRightInd w:val="0"/>
        <w:spacing w:line="360" w:lineRule="auto"/>
        <w:jc w:val="left"/>
        <w:rPr>
          <w:rFonts w:ascii="宋体" w:hAnsi="宋体" w:cs="Verdana"/>
          <w:kern w:val="0"/>
          <w:szCs w:val="21"/>
          <w:lang w:val="zh-CN"/>
        </w:rPr>
      </w:pPr>
      <w:r w:rsidRPr="00C938A7">
        <w:rPr>
          <w:rFonts w:ascii="宋体" w:hAnsi="宋体" w:hint="eastAsia"/>
          <w:b/>
          <w:szCs w:val="21"/>
          <w:lang w:val="zh-CN"/>
        </w:rPr>
        <w:t>2、供应商应根据上表要求逐一说明投标货物名称、品牌、规格型号、产地、技术参数等，否则，按照无效投标处理；</w:t>
      </w:r>
    </w:p>
    <w:p w:rsidR="003C4EEB" w:rsidRPr="00C938A7" w:rsidRDefault="003C4EEB" w:rsidP="003C4EEB">
      <w:pPr>
        <w:widowControl/>
        <w:adjustRightInd w:val="0"/>
        <w:spacing w:line="240" w:lineRule="atLeast"/>
        <w:jc w:val="left"/>
        <w:rPr>
          <w:rFonts w:ascii="宋体" w:cs="宋体"/>
          <w:kern w:val="0"/>
          <w:szCs w:val="21"/>
          <w:lang w:val="zh-CN"/>
        </w:rPr>
      </w:pPr>
      <w:r w:rsidRPr="00C938A7">
        <w:rPr>
          <w:rFonts w:cs="Verdana"/>
          <w:kern w:val="0"/>
          <w:szCs w:val="21"/>
          <w:lang w:val="zh-CN"/>
        </w:rPr>
        <w:t>供应商名称：</w:t>
      </w:r>
      <w:r w:rsidRPr="00C938A7">
        <w:rPr>
          <w:kern w:val="0"/>
          <w:szCs w:val="21"/>
          <w:u w:val="single"/>
          <w:lang w:val="zh-CN"/>
        </w:rPr>
        <w:t></w:t>
      </w:r>
      <w:r w:rsidRPr="00C938A7">
        <w:rPr>
          <w:kern w:val="0"/>
          <w:szCs w:val="21"/>
          <w:u w:val="single"/>
          <w:lang w:val="zh-CN"/>
        </w:rPr>
        <w:t></w:t>
      </w:r>
      <w:r w:rsidRPr="00C938A7">
        <w:rPr>
          <w:kern w:val="0"/>
          <w:szCs w:val="21"/>
          <w:u w:val="single"/>
          <w:lang w:val="zh-CN"/>
        </w:rPr>
        <w:t></w:t>
      </w:r>
      <w:r w:rsidRPr="00C938A7">
        <w:rPr>
          <w:kern w:val="0"/>
          <w:szCs w:val="21"/>
          <w:u w:val="single"/>
          <w:lang w:val="zh-CN"/>
        </w:rPr>
        <w:t></w:t>
      </w:r>
      <w:r w:rsidRPr="00C938A7">
        <w:rPr>
          <w:kern w:val="0"/>
          <w:szCs w:val="21"/>
          <w:u w:val="single"/>
          <w:lang w:val="zh-CN"/>
        </w:rPr>
        <w:t></w:t>
      </w:r>
      <w:r w:rsidRPr="00C938A7">
        <w:rPr>
          <w:kern w:val="0"/>
          <w:szCs w:val="21"/>
          <w:u w:val="single"/>
          <w:lang w:val="zh-CN"/>
        </w:rPr>
        <w:t></w:t>
      </w:r>
      <w:r w:rsidRPr="00C938A7">
        <w:rPr>
          <w:kern w:val="0"/>
          <w:szCs w:val="21"/>
          <w:u w:val="single"/>
          <w:lang w:val="zh-CN"/>
        </w:rPr>
        <w:t></w:t>
      </w:r>
      <w:r w:rsidRPr="00C938A7">
        <w:rPr>
          <w:kern w:val="0"/>
          <w:szCs w:val="21"/>
          <w:u w:val="single"/>
          <w:lang w:val="zh-CN"/>
        </w:rPr>
        <w:t></w:t>
      </w:r>
      <w:r w:rsidRPr="00C938A7">
        <w:rPr>
          <w:kern w:val="0"/>
          <w:szCs w:val="21"/>
          <w:u w:val="single"/>
          <w:lang w:val="zh-CN"/>
        </w:rPr>
        <w:t></w:t>
      </w:r>
      <w:r w:rsidRPr="00C938A7">
        <w:rPr>
          <w:kern w:val="0"/>
          <w:szCs w:val="21"/>
          <w:u w:val="single"/>
          <w:lang w:val="zh-CN"/>
        </w:rPr>
        <w:t></w:t>
      </w:r>
      <w:r w:rsidRPr="00C938A7">
        <w:rPr>
          <w:kern w:val="0"/>
          <w:szCs w:val="21"/>
          <w:u w:val="single"/>
          <w:lang w:val="zh-CN"/>
        </w:rPr>
        <w:t></w:t>
      </w:r>
      <w:r w:rsidRPr="00C938A7">
        <w:rPr>
          <w:kern w:val="0"/>
          <w:szCs w:val="21"/>
          <w:u w:val="single"/>
          <w:lang w:val="zh-CN"/>
        </w:rPr>
        <w:t></w:t>
      </w:r>
      <w:r w:rsidRPr="00C938A7">
        <w:rPr>
          <w:kern w:val="0"/>
          <w:szCs w:val="21"/>
          <w:u w:val="single"/>
          <w:lang w:val="zh-CN"/>
        </w:rPr>
        <w:t></w:t>
      </w:r>
      <w:r w:rsidRPr="00C938A7">
        <w:rPr>
          <w:kern w:val="0"/>
          <w:szCs w:val="21"/>
          <w:u w:val="single"/>
          <w:lang w:val="zh-CN"/>
        </w:rPr>
        <w:t></w:t>
      </w:r>
      <w:r w:rsidRPr="00C938A7">
        <w:rPr>
          <w:kern w:val="0"/>
          <w:szCs w:val="21"/>
          <w:u w:val="single"/>
          <w:lang w:val="zh-CN"/>
        </w:rPr>
        <w:t></w:t>
      </w:r>
      <w:r w:rsidRPr="00C938A7">
        <w:rPr>
          <w:kern w:val="0"/>
          <w:szCs w:val="21"/>
          <w:u w:val="single"/>
          <w:lang w:val="zh-CN"/>
        </w:rPr>
        <w:t></w:t>
      </w:r>
      <w:r w:rsidRPr="00C938A7">
        <w:rPr>
          <w:kern w:val="0"/>
          <w:szCs w:val="21"/>
          <w:u w:val="single"/>
          <w:lang w:val="zh-CN"/>
        </w:rPr>
        <w:t></w:t>
      </w:r>
      <w:r w:rsidRPr="00C938A7">
        <w:rPr>
          <w:kern w:val="0"/>
          <w:szCs w:val="21"/>
          <w:u w:val="single"/>
          <w:lang w:val="zh-CN"/>
        </w:rPr>
        <w:t></w:t>
      </w:r>
      <w:r w:rsidRPr="00C938A7">
        <w:rPr>
          <w:kern w:val="0"/>
          <w:szCs w:val="21"/>
          <w:u w:val="single"/>
          <w:lang w:val="zh-CN"/>
        </w:rPr>
        <w:t></w:t>
      </w:r>
      <w:r w:rsidRPr="00C938A7">
        <w:rPr>
          <w:rFonts w:cs="Verdana"/>
          <w:kern w:val="0"/>
          <w:szCs w:val="21"/>
          <w:lang w:val="zh-CN"/>
        </w:rPr>
        <w:t>（盖章）</w:t>
      </w:r>
    </w:p>
    <w:p w:rsidR="003C4EEB" w:rsidRPr="00C938A7" w:rsidRDefault="003C4EEB" w:rsidP="003C4EEB">
      <w:pPr>
        <w:widowControl/>
        <w:snapToGrid w:val="0"/>
        <w:spacing w:line="360" w:lineRule="auto"/>
        <w:jc w:val="left"/>
        <w:rPr>
          <w:rFonts w:ascii="宋体" w:cs="宋体"/>
          <w:b/>
          <w:kern w:val="0"/>
          <w:szCs w:val="21"/>
          <w:lang w:val="zh-CN"/>
        </w:rPr>
      </w:pPr>
      <w:r w:rsidRPr="00C938A7">
        <w:rPr>
          <w:rFonts w:ascii="宋体" w:cs="宋体" w:hint="eastAsia"/>
          <w:b/>
          <w:kern w:val="0"/>
          <w:szCs w:val="21"/>
          <w:lang w:val="zh-CN"/>
        </w:rPr>
        <w:t>目录七、技术条款偏离表格式</w:t>
      </w:r>
    </w:p>
    <w:p w:rsidR="003C4EEB" w:rsidRPr="00C938A7" w:rsidRDefault="003C4EEB" w:rsidP="003C4EEB">
      <w:pPr>
        <w:widowControl/>
        <w:adjustRightInd w:val="0"/>
        <w:spacing w:line="360" w:lineRule="auto"/>
        <w:ind w:left="420"/>
        <w:jc w:val="center"/>
        <w:outlineLvl w:val="0"/>
        <w:rPr>
          <w:rFonts w:ascii="黑体" w:eastAsia="黑体" w:hAnsi="宋体" w:cs="宋体"/>
          <w:kern w:val="0"/>
          <w:sz w:val="36"/>
          <w:szCs w:val="36"/>
          <w:lang w:val="zh-CN"/>
        </w:rPr>
      </w:pPr>
      <w:r w:rsidRPr="00C938A7">
        <w:rPr>
          <w:rFonts w:ascii="黑体" w:eastAsia="黑体" w:hAnsi="宋体" w:cs="宋体" w:hint="eastAsia"/>
          <w:kern w:val="0"/>
          <w:sz w:val="36"/>
          <w:szCs w:val="36"/>
          <w:lang w:val="zh-CN"/>
        </w:rPr>
        <w:t>技术条款偏离表</w:t>
      </w:r>
    </w:p>
    <w:tbl>
      <w:tblPr>
        <w:tblW w:w="9435" w:type="dxa"/>
        <w:jc w:val="center"/>
        <w:tblLayout w:type="fixed"/>
        <w:tblCellMar>
          <w:left w:w="0" w:type="dxa"/>
          <w:right w:w="0" w:type="dxa"/>
        </w:tblCellMar>
        <w:tblLook w:val="0000" w:firstRow="0" w:lastRow="0" w:firstColumn="0" w:lastColumn="0" w:noHBand="0" w:noVBand="0"/>
      </w:tblPr>
      <w:tblGrid>
        <w:gridCol w:w="765"/>
        <w:gridCol w:w="1620"/>
        <w:gridCol w:w="2700"/>
        <w:gridCol w:w="1411"/>
        <w:gridCol w:w="1829"/>
        <w:gridCol w:w="1110"/>
      </w:tblGrid>
      <w:tr w:rsidR="003C4EEB" w:rsidRPr="00C938A7" w:rsidTr="00573D3F">
        <w:trPr>
          <w:trHeight w:val="284"/>
          <w:jc w:val="center"/>
        </w:trPr>
        <w:tc>
          <w:tcPr>
            <w:tcW w:w="6496" w:type="dxa"/>
            <w:gridSpan w:val="4"/>
            <w:tcBorders>
              <w:top w:val="nil"/>
              <w:left w:val="nil"/>
              <w:bottom w:val="single" w:sz="6" w:space="0" w:color="auto"/>
              <w:right w:val="nil"/>
            </w:tcBorders>
            <w:vAlign w:val="center"/>
          </w:tcPr>
          <w:p w:rsidR="003C4EEB" w:rsidRPr="00C938A7" w:rsidRDefault="003C4EEB" w:rsidP="00573D3F">
            <w:pPr>
              <w:widowControl/>
              <w:adjustRightInd w:val="0"/>
              <w:spacing w:line="360" w:lineRule="auto"/>
              <w:jc w:val="left"/>
              <w:rPr>
                <w:rFonts w:ascii="宋体" w:cs="宋体"/>
                <w:kern w:val="0"/>
                <w:szCs w:val="21"/>
                <w:lang w:val="zh-CN"/>
              </w:rPr>
            </w:pPr>
            <w:r w:rsidRPr="00C938A7">
              <w:rPr>
                <w:rFonts w:ascii="宋体" w:cs="宋体" w:hint="eastAsia"/>
                <w:kern w:val="0"/>
                <w:szCs w:val="21"/>
                <w:lang w:val="zh-CN"/>
              </w:rPr>
              <w:t>项目名称：</w:t>
            </w:r>
            <w:r w:rsidRPr="00C938A7">
              <w:rPr>
                <w:rFonts w:ascii="宋体" w:cs="宋体" w:hint="eastAsia"/>
                <w:kern w:val="0"/>
                <w:szCs w:val="21"/>
                <w:u w:val="single"/>
                <w:lang w:val="zh-CN"/>
              </w:rPr>
              <w:t xml:space="preserve">                </w:t>
            </w:r>
          </w:p>
        </w:tc>
        <w:tc>
          <w:tcPr>
            <w:tcW w:w="2939" w:type="dxa"/>
            <w:gridSpan w:val="2"/>
            <w:tcBorders>
              <w:top w:val="nil"/>
              <w:left w:val="nil"/>
              <w:bottom w:val="single" w:sz="6" w:space="0" w:color="auto"/>
              <w:right w:val="nil"/>
            </w:tcBorders>
            <w:vAlign w:val="center"/>
          </w:tcPr>
          <w:p w:rsidR="003C4EEB" w:rsidRPr="00C938A7" w:rsidRDefault="003C4EEB" w:rsidP="00573D3F">
            <w:pPr>
              <w:widowControl/>
              <w:adjustRightInd w:val="0"/>
              <w:spacing w:line="360" w:lineRule="auto"/>
              <w:jc w:val="left"/>
              <w:rPr>
                <w:rFonts w:ascii="宋体" w:cs="宋体"/>
                <w:kern w:val="0"/>
                <w:szCs w:val="21"/>
                <w:lang w:val="zh-CN"/>
              </w:rPr>
            </w:pPr>
            <w:r w:rsidRPr="00C938A7">
              <w:rPr>
                <w:rFonts w:ascii="宋体" w:cs="宋体" w:hint="eastAsia"/>
                <w:kern w:val="0"/>
                <w:szCs w:val="21"/>
                <w:lang w:val="zh-CN"/>
              </w:rPr>
              <w:t>项目编号：</w:t>
            </w:r>
            <w:r w:rsidRPr="00C938A7">
              <w:rPr>
                <w:rFonts w:ascii="宋体" w:hAnsi="宋体" w:hint="eastAsia"/>
                <w:b/>
                <w:szCs w:val="21"/>
                <w:u w:val="single"/>
                <w:lang w:val="zh-CN"/>
              </w:rPr>
              <w:t xml:space="preserve">        </w:t>
            </w:r>
          </w:p>
        </w:tc>
      </w:tr>
      <w:tr w:rsidR="003C4EEB" w:rsidRPr="00C938A7" w:rsidTr="00573D3F">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3C4EEB" w:rsidRPr="00C938A7" w:rsidRDefault="003C4EEB" w:rsidP="00573D3F">
            <w:pPr>
              <w:widowControl/>
              <w:adjustRightInd w:val="0"/>
              <w:spacing w:line="360" w:lineRule="auto"/>
              <w:jc w:val="center"/>
              <w:rPr>
                <w:rFonts w:ascii="宋体" w:cs="宋体"/>
                <w:kern w:val="0"/>
                <w:szCs w:val="21"/>
                <w:lang w:val="zh-CN"/>
              </w:rPr>
            </w:pPr>
            <w:r w:rsidRPr="00C938A7">
              <w:rPr>
                <w:rFonts w:ascii="宋体" w:cs="宋体" w:hint="eastAsia"/>
                <w:kern w:val="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3C4EEB" w:rsidRPr="00C938A7" w:rsidRDefault="003C4EEB" w:rsidP="00573D3F">
            <w:pPr>
              <w:widowControl/>
              <w:adjustRightInd w:val="0"/>
              <w:spacing w:line="360" w:lineRule="auto"/>
              <w:jc w:val="center"/>
              <w:rPr>
                <w:rFonts w:ascii="宋体" w:cs="宋体"/>
                <w:kern w:val="0"/>
                <w:szCs w:val="21"/>
                <w:lang w:val="zh-CN"/>
              </w:rPr>
            </w:pPr>
            <w:r w:rsidRPr="00C938A7">
              <w:rPr>
                <w:rFonts w:ascii="宋体" w:cs="宋体" w:hint="eastAsia"/>
                <w:kern w:val="0"/>
                <w:szCs w:val="21"/>
                <w:lang w:val="zh-CN"/>
              </w:rPr>
              <w:t>招标文件条目号</w:t>
            </w:r>
          </w:p>
        </w:tc>
        <w:tc>
          <w:tcPr>
            <w:tcW w:w="2700" w:type="dxa"/>
            <w:tcBorders>
              <w:top w:val="single" w:sz="6" w:space="0" w:color="auto"/>
              <w:left w:val="single" w:sz="6" w:space="0" w:color="auto"/>
              <w:bottom w:val="single" w:sz="6" w:space="0" w:color="auto"/>
              <w:right w:val="single" w:sz="6" w:space="0" w:color="auto"/>
            </w:tcBorders>
            <w:vAlign w:val="center"/>
          </w:tcPr>
          <w:p w:rsidR="003C4EEB" w:rsidRPr="00C938A7" w:rsidRDefault="003C4EEB" w:rsidP="00573D3F">
            <w:pPr>
              <w:widowControl/>
              <w:adjustRightInd w:val="0"/>
              <w:spacing w:line="360" w:lineRule="auto"/>
              <w:jc w:val="center"/>
              <w:rPr>
                <w:rFonts w:ascii="宋体" w:cs="宋体"/>
                <w:kern w:val="0"/>
                <w:szCs w:val="21"/>
                <w:lang w:val="zh-CN"/>
              </w:rPr>
            </w:pPr>
            <w:r w:rsidRPr="00C938A7">
              <w:rPr>
                <w:rFonts w:ascii="宋体" w:cs="宋体" w:hint="eastAsia"/>
                <w:kern w:val="0"/>
                <w:szCs w:val="21"/>
                <w:lang w:val="zh-CN"/>
              </w:rPr>
              <w:t>招标要求规格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3C4EEB" w:rsidRPr="00C938A7" w:rsidRDefault="003C4EEB" w:rsidP="00573D3F">
            <w:pPr>
              <w:widowControl/>
              <w:adjustRightInd w:val="0"/>
              <w:spacing w:line="360" w:lineRule="auto"/>
              <w:jc w:val="center"/>
              <w:rPr>
                <w:rFonts w:ascii="宋体" w:cs="宋体"/>
                <w:kern w:val="0"/>
                <w:szCs w:val="21"/>
                <w:lang w:val="zh-CN"/>
              </w:rPr>
            </w:pPr>
            <w:r w:rsidRPr="00C938A7">
              <w:rPr>
                <w:rFonts w:ascii="宋体" w:cs="宋体" w:hint="eastAsia"/>
                <w:kern w:val="0"/>
                <w:szCs w:val="21"/>
                <w:lang w:val="zh-CN"/>
              </w:rPr>
              <w:t>投标响应</w:t>
            </w:r>
          </w:p>
        </w:tc>
        <w:tc>
          <w:tcPr>
            <w:tcW w:w="1110" w:type="dxa"/>
            <w:tcBorders>
              <w:top w:val="single" w:sz="6" w:space="0" w:color="auto"/>
              <w:left w:val="single" w:sz="6" w:space="0" w:color="auto"/>
              <w:bottom w:val="single" w:sz="6" w:space="0" w:color="auto"/>
              <w:right w:val="single" w:sz="6" w:space="0" w:color="auto"/>
            </w:tcBorders>
            <w:vAlign w:val="center"/>
          </w:tcPr>
          <w:p w:rsidR="003C4EEB" w:rsidRPr="00C938A7" w:rsidRDefault="003C4EEB" w:rsidP="00573D3F">
            <w:pPr>
              <w:widowControl/>
              <w:adjustRightInd w:val="0"/>
              <w:spacing w:line="360" w:lineRule="auto"/>
              <w:jc w:val="center"/>
              <w:rPr>
                <w:rFonts w:ascii="宋体" w:cs="宋体"/>
                <w:kern w:val="0"/>
                <w:szCs w:val="21"/>
                <w:lang w:val="zh-CN"/>
              </w:rPr>
            </w:pPr>
            <w:r w:rsidRPr="00C938A7">
              <w:rPr>
                <w:rFonts w:ascii="宋体" w:cs="宋体" w:hint="eastAsia"/>
                <w:kern w:val="0"/>
                <w:szCs w:val="21"/>
                <w:lang w:val="zh-CN"/>
              </w:rPr>
              <w:t>偏离</w:t>
            </w:r>
          </w:p>
        </w:tc>
      </w:tr>
      <w:tr w:rsidR="003C4EEB" w:rsidRPr="00C938A7" w:rsidTr="00573D3F">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r>
      <w:tr w:rsidR="003C4EEB" w:rsidRPr="00C938A7" w:rsidTr="00573D3F">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r>
      <w:tr w:rsidR="003C4EEB" w:rsidRPr="00C938A7" w:rsidTr="00573D3F">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r>
      <w:tr w:rsidR="003C4EEB" w:rsidRPr="00C938A7" w:rsidTr="00573D3F">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r>
      <w:tr w:rsidR="003C4EEB" w:rsidRPr="00C938A7" w:rsidTr="00573D3F">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r>
      <w:tr w:rsidR="003C4EEB" w:rsidRPr="00C938A7" w:rsidTr="00573D3F">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r>
    </w:tbl>
    <w:p w:rsidR="003C4EEB" w:rsidRPr="00C938A7" w:rsidRDefault="003C4EEB" w:rsidP="003C4EEB">
      <w:pPr>
        <w:widowControl/>
        <w:adjustRightInd w:val="0"/>
        <w:spacing w:line="360" w:lineRule="auto"/>
        <w:jc w:val="left"/>
        <w:rPr>
          <w:rFonts w:ascii="宋体" w:cs="宋体"/>
          <w:kern w:val="0"/>
          <w:szCs w:val="21"/>
          <w:lang w:val="zh-CN"/>
        </w:rPr>
      </w:pPr>
      <w:r w:rsidRPr="00C938A7">
        <w:rPr>
          <w:rFonts w:ascii="宋体" w:hAnsi="宋体" w:cs="宋体" w:hint="eastAsia"/>
          <w:kern w:val="0"/>
          <w:szCs w:val="21"/>
          <w:lang w:val="zh-CN"/>
        </w:rPr>
        <w:t>供应商名称：</w:t>
      </w:r>
      <w:r w:rsidRPr="00C938A7">
        <w:rPr>
          <w:rFonts w:ascii="宋体" w:hAnsi="宋体"/>
          <w:kern w:val="0"/>
          <w:szCs w:val="21"/>
          <w:u w:val="single"/>
          <w:lang w:val="zh-CN"/>
        </w:rPr>
        <w:t xml:space="preserve">                                                      </w:t>
      </w:r>
      <w:r w:rsidRPr="00C938A7">
        <w:rPr>
          <w:rFonts w:ascii="宋体" w:hAnsi="宋体" w:cs="宋体" w:hint="eastAsia"/>
          <w:kern w:val="0"/>
          <w:szCs w:val="21"/>
          <w:lang w:val="zh-CN"/>
        </w:rPr>
        <w:t>（盖章）</w:t>
      </w:r>
    </w:p>
    <w:p w:rsidR="003C4EEB" w:rsidRPr="00C938A7" w:rsidRDefault="003C4EEB" w:rsidP="003C4EEB">
      <w:pPr>
        <w:widowControl/>
        <w:adjustRightInd w:val="0"/>
        <w:spacing w:line="360" w:lineRule="auto"/>
        <w:jc w:val="left"/>
        <w:rPr>
          <w:rFonts w:cs="宋体"/>
          <w:kern w:val="0"/>
          <w:szCs w:val="21"/>
          <w:lang w:val="zh-CN"/>
        </w:rPr>
      </w:pPr>
      <w:r w:rsidRPr="00C938A7">
        <w:rPr>
          <w:rFonts w:cs="宋体" w:hint="eastAsia"/>
          <w:kern w:val="0"/>
          <w:szCs w:val="21"/>
          <w:lang w:val="zh-CN"/>
        </w:rPr>
        <w:lastRenderedPageBreak/>
        <w:t>说明：</w:t>
      </w:r>
    </w:p>
    <w:p w:rsidR="003C4EEB" w:rsidRPr="00C938A7" w:rsidRDefault="003C4EEB" w:rsidP="003C4EEB">
      <w:pPr>
        <w:autoSpaceDE w:val="0"/>
        <w:autoSpaceDN w:val="0"/>
        <w:adjustRightInd w:val="0"/>
        <w:spacing w:line="360" w:lineRule="auto"/>
        <w:ind w:firstLineChars="200" w:firstLine="422"/>
        <w:rPr>
          <w:rFonts w:ascii="宋体" w:hAnsi="宋体"/>
          <w:b/>
          <w:szCs w:val="21"/>
          <w:lang w:val="zh-CN"/>
        </w:rPr>
      </w:pPr>
      <w:r w:rsidRPr="00C938A7">
        <w:rPr>
          <w:rFonts w:ascii="宋体" w:hAnsi="宋体"/>
          <w:b/>
          <w:szCs w:val="21"/>
          <w:lang w:val="zh-CN"/>
        </w:rPr>
        <w:t>1</w:t>
      </w:r>
      <w:r w:rsidRPr="00C938A7">
        <w:rPr>
          <w:rFonts w:ascii="宋体" w:hAnsi="宋体" w:hint="eastAsia"/>
          <w:b/>
          <w:szCs w:val="21"/>
          <w:lang w:val="zh-CN"/>
        </w:rPr>
        <w:t>、供应商应逐一说明投标产品和服务响应，直接拷贝招标文件技术要求的按照无效投标处理；</w:t>
      </w:r>
    </w:p>
    <w:p w:rsidR="003C4EEB" w:rsidRPr="00C938A7" w:rsidRDefault="003C4EEB" w:rsidP="003C4EEB">
      <w:pPr>
        <w:widowControl/>
        <w:adjustRightInd w:val="0"/>
        <w:spacing w:line="360" w:lineRule="auto"/>
        <w:ind w:firstLineChars="200" w:firstLine="420"/>
        <w:jc w:val="left"/>
        <w:rPr>
          <w:rFonts w:ascii="宋体" w:cs="宋体"/>
          <w:kern w:val="0"/>
          <w:szCs w:val="21"/>
          <w:lang w:val="zh-CN"/>
        </w:rPr>
      </w:pPr>
      <w:r w:rsidRPr="00C938A7">
        <w:rPr>
          <w:rFonts w:ascii="宋体" w:hAnsi="宋体" w:cs="宋体"/>
          <w:kern w:val="0"/>
          <w:szCs w:val="21"/>
          <w:lang w:val="zh-CN"/>
        </w:rPr>
        <w:t>2</w:t>
      </w:r>
      <w:r w:rsidRPr="00C938A7">
        <w:rPr>
          <w:rFonts w:ascii="宋体" w:hAnsi="宋体" w:cs="宋体" w:hint="eastAsia"/>
          <w:kern w:val="0"/>
          <w:szCs w:val="21"/>
          <w:lang w:val="zh-CN"/>
        </w:rPr>
        <w:t>、如果行数不够，请自行增加。</w:t>
      </w:r>
    </w:p>
    <w:p w:rsidR="003C4EEB" w:rsidRPr="00C938A7" w:rsidRDefault="003C4EEB" w:rsidP="003C4EEB">
      <w:pPr>
        <w:widowControl/>
        <w:adjustRightInd w:val="0"/>
        <w:spacing w:line="240" w:lineRule="atLeast"/>
        <w:jc w:val="left"/>
        <w:rPr>
          <w:rFonts w:ascii="宋体" w:cs="宋体"/>
          <w:kern w:val="0"/>
          <w:szCs w:val="21"/>
          <w:lang w:val="zh-CN"/>
        </w:rPr>
      </w:pPr>
    </w:p>
    <w:p w:rsidR="003C4EEB" w:rsidRPr="00C938A7" w:rsidRDefault="003C4EEB" w:rsidP="003C4EEB">
      <w:pPr>
        <w:widowControl/>
        <w:adjustRightInd w:val="0"/>
        <w:spacing w:line="240" w:lineRule="atLeast"/>
        <w:jc w:val="left"/>
        <w:rPr>
          <w:rFonts w:ascii="宋体" w:cs="宋体"/>
          <w:kern w:val="0"/>
          <w:szCs w:val="21"/>
          <w:lang w:val="zh-CN"/>
        </w:rPr>
      </w:pPr>
    </w:p>
    <w:p w:rsidR="003C4EEB" w:rsidRPr="00C938A7" w:rsidRDefault="003C4EEB" w:rsidP="003C4EEB">
      <w:pPr>
        <w:widowControl/>
        <w:adjustRightInd w:val="0"/>
        <w:spacing w:line="360" w:lineRule="auto"/>
        <w:jc w:val="left"/>
        <w:rPr>
          <w:rFonts w:ascii="宋体" w:cs="宋体"/>
          <w:b/>
          <w:kern w:val="0"/>
          <w:szCs w:val="21"/>
          <w:lang w:val="zh-CN"/>
        </w:rPr>
      </w:pPr>
      <w:r w:rsidRPr="00C938A7">
        <w:rPr>
          <w:rFonts w:ascii="宋体" w:cs="宋体" w:hint="eastAsia"/>
          <w:b/>
          <w:kern w:val="0"/>
          <w:szCs w:val="21"/>
          <w:lang w:val="zh-CN"/>
        </w:rPr>
        <w:t>目录八、商务条款偏离表格式</w:t>
      </w:r>
    </w:p>
    <w:p w:rsidR="003C4EEB" w:rsidRPr="00C938A7" w:rsidRDefault="003C4EEB" w:rsidP="003C4EEB">
      <w:pPr>
        <w:widowControl/>
        <w:adjustRightInd w:val="0"/>
        <w:spacing w:line="360" w:lineRule="auto"/>
        <w:ind w:left="420"/>
        <w:jc w:val="center"/>
        <w:outlineLvl w:val="0"/>
        <w:rPr>
          <w:rFonts w:ascii="黑体" w:eastAsia="黑体" w:hAnsi="宋体" w:cs="宋体"/>
          <w:kern w:val="0"/>
          <w:sz w:val="36"/>
          <w:szCs w:val="36"/>
          <w:lang w:val="zh-CN"/>
        </w:rPr>
      </w:pPr>
      <w:r w:rsidRPr="00C938A7">
        <w:rPr>
          <w:rFonts w:ascii="黑体" w:eastAsia="黑体" w:hAnsi="宋体" w:cs="宋体" w:hint="eastAsia"/>
          <w:kern w:val="0"/>
          <w:sz w:val="36"/>
          <w:szCs w:val="36"/>
          <w:lang w:val="zh-CN"/>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1"/>
        <w:gridCol w:w="1620"/>
        <w:gridCol w:w="2700"/>
        <w:gridCol w:w="1415"/>
        <w:gridCol w:w="1458"/>
        <w:gridCol w:w="1372"/>
      </w:tblGrid>
      <w:tr w:rsidR="003C4EEB" w:rsidRPr="00C938A7" w:rsidTr="00573D3F">
        <w:trPr>
          <w:trHeight w:val="284"/>
          <w:tblHeader/>
          <w:jc w:val="center"/>
        </w:trPr>
        <w:tc>
          <w:tcPr>
            <w:tcW w:w="6386" w:type="dxa"/>
            <w:gridSpan w:val="4"/>
            <w:tcBorders>
              <w:top w:val="nil"/>
              <w:left w:val="nil"/>
              <w:right w:val="nil"/>
            </w:tcBorders>
            <w:vAlign w:val="center"/>
          </w:tcPr>
          <w:p w:rsidR="003C4EEB" w:rsidRPr="00C938A7" w:rsidRDefault="003C4EEB" w:rsidP="00573D3F">
            <w:pPr>
              <w:widowControl/>
              <w:adjustRightInd w:val="0"/>
              <w:spacing w:line="360" w:lineRule="auto"/>
              <w:jc w:val="left"/>
              <w:rPr>
                <w:rFonts w:ascii="宋体" w:cs="宋体"/>
                <w:kern w:val="0"/>
                <w:szCs w:val="21"/>
                <w:lang w:val="zh-CN"/>
              </w:rPr>
            </w:pPr>
            <w:r w:rsidRPr="00C938A7">
              <w:rPr>
                <w:rFonts w:ascii="宋体" w:hAnsi="宋体" w:cs="宋体" w:hint="eastAsia"/>
                <w:kern w:val="0"/>
                <w:szCs w:val="21"/>
                <w:lang w:val="zh-CN"/>
              </w:rPr>
              <w:t>项目名称：</w:t>
            </w:r>
            <w:r w:rsidRPr="00C938A7">
              <w:rPr>
                <w:rFonts w:ascii="宋体" w:hAnsi="宋体" w:cs="宋体" w:hint="eastAsia"/>
                <w:kern w:val="0"/>
                <w:szCs w:val="21"/>
                <w:u w:val="single"/>
                <w:lang w:val="zh-CN"/>
              </w:rPr>
              <w:t xml:space="preserve">                     </w:t>
            </w:r>
          </w:p>
        </w:tc>
        <w:tc>
          <w:tcPr>
            <w:tcW w:w="2830" w:type="dxa"/>
            <w:gridSpan w:val="2"/>
            <w:tcBorders>
              <w:top w:val="nil"/>
              <w:left w:val="nil"/>
              <w:right w:val="nil"/>
            </w:tcBorders>
            <w:vAlign w:val="center"/>
          </w:tcPr>
          <w:p w:rsidR="003C4EEB" w:rsidRPr="00C938A7" w:rsidRDefault="003C4EEB" w:rsidP="00573D3F">
            <w:pPr>
              <w:widowControl/>
              <w:adjustRightInd w:val="0"/>
              <w:spacing w:line="360" w:lineRule="auto"/>
              <w:jc w:val="left"/>
              <w:rPr>
                <w:rFonts w:ascii="宋体" w:cs="宋体"/>
                <w:kern w:val="0"/>
                <w:szCs w:val="21"/>
                <w:lang w:val="zh-CN"/>
              </w:rPr>
            </w:pPr>
            <w:r w:rsidRPr="00C938A7">
              <w:rPr>
                <w:rFonts w:ascii="宋体" w:hAnsi="宋体" w:cs="宋体" w:hint="eastAsia"/>
                <w:kern w:val="0"/>
                <w:szCs w:val="21"/>
                <w:lang w:val="zh-CN"/>
              </w:rPr>
              <w:t>项目编号：</w:t>
            </w:r>
            <w:r w:rsidRPr="00C938A7">
              <w:rPr>
                <w:rFonts w:ascii="宋体" w:hAnsi="宋体" w:hint="eastAsia"/>
                <w:b/>
                <w:szCs w:val="21"/>
                <w:u w:val="single"/>
                <w:lang w:val="zh-CN"/>
              </w:rPr>
              <w:t xml:space="preserve">              </w:t>
            </w:r>
          </w:p>
        </w:tc>
      </w:tr>
      <w:tr w:rsidR="003C4EEB" w:rsidRPr="00C938A7" w:rsidTr="00573D3F">
        <w:trPr>
          <w:trHeight w:val="284"/>
          <w:jc w:val="center"/>
        </w:trPr>
        <w:tc>
          <w:tcPr>
            <w:tcW w:w="651" w:type="dxa"/>
            <w:vAlign w:val="center"/>
          </w:tcPr>
          <w:p w:rsidR="003C4EEB" w:rsidRPr="00C938A7" w:rsidRDefault="003C4EEB" w:rsidP="00573D3F">
            <w:pPr>
              <w:widowControl/>
              <w:adjustRightInd w:val="0"/>
              <w:spacing w:line="360" w:lineRule="auto"/>
              <w:jc w:val="center"/>
              <w:rPr>
                <w:rFonts w:ascii="宋体" w:cs="宋体"/>
                <w:kern w:val="0"/>
                <w:szCs w:val="21"/>
                <w:lang w:val="zh-CN"/>
              </w:rPr>
            </w:pPr>
            <w:r w:rsidRPr="00C938A7">
              <w:rPr>
                <w:rFonts w:ascii="宋体" w:hAnsi="宋体" w:cs="宋体" w:hint="eastAsia"/>
                <w:kern w:val="0"/>
                <w:szCs w:val="21"/>
                <w:lang w:val="zh-CN"/>
              </w:rPr>
              <w:t>序号</w:t>
            </w:r>
          </w:p>
        </w:tc>
        <w:tc>
          <w:tcPr>
            <w:tcW w:w="1620" w:type="dxa"/>
            <w:vAlign w:val="center"/>
          </w:tcPr>
          <w:p w:rsidR="003C4EEB" w:rsidRPr="00C938A7" w:rsidRDefault="003C4EEB" w:rsidP="00573D3F">
            <w:pPr>
              <w:widowControl/>
              <w:adjustRightInd w:val="0"/>
              <w:spacing w:line="360" w:lineRule="auto"/>
              <w:jc w:val="center"/>
              <w:rPr>
                <w:rFonts w:ascii="宋体" w:cs="宋体"/>
                <w:kern w:val="0"/>
                <w:szCs w:val="21"/>
                <w:lang w:val="zh-CN"/>
              </w:rPr>
            </w:pPr>
            <w:r w:rsidRPr="00C938A7">
              <w:rPr>
                <w:rFonts w:ascii="宋体" w:hAnsi="宋体" w:cs="宋体" w:hint="eastAsia"/>
                <w:kern w:val="0"/>
                <w:szCs w:val="21"/>
                <w:lang w:val="zh-CN"/>
              </w:rPr>
              <w:t>招标文件条目号</w:t>
            </w:r>
          </w:p>
        </w:tc>
        <w:tc>
          <w:tcPr>
            <w:tcW w:w="2700" w:type="dxa"/>
            <w:vAlign w:val="center"/>
          </w:tcPr>
          <w:p w:rsidR="003C4EEB" w:rsidRPr="00C938A7" w:rsidRDefault="003C4EEB" w:rsidP="00573D3F">
            <w:pPr>
              <w:widowControl/>
              <w:adjustRightInd w:val="0"/>
              <w:spacing w:line="360" w:lineRule="auto"/>
              <w:jc w:val="center"/>
              <w:rPr>
                <w:rFonts w:ascii="宋体" w:cs="宋体"/>
                <w:kern w:val="0"/>
                <w:szCs w:val="21"/>
                <w:lang w:val="zh-CN"/>
              </w:rPr>
            </w:pPr>
            <w:r w:rsidRPr="00C938A7">
              <w:rPr>
                <w:rFonts w:ascii="宋体" w:hAnsi="宋体" w:cs="宋体" w:hint="eastAsia"/>
                <w:kern w:val="0"/>
                <w:szCs w:val="21"/>
                <w:lang w:val="zh-CN"/>
              </w:rPr>
              <w:t>招标文件要求的商务条款</w:t>
            </w:r>
          </w:p>
        </w:tc>
        <w:tc>
          <w:tcPr>
            <w:tcW w:w="2873" w:type="dxa"/>
            <w:gridSpan w:val="2"/>
            <w:vAlign w:val="center"/>
          </w:tcPr>
          <w:p w:rsidR="003C4EEB" w:rsidRPr="00C938A7" w:rsidRDefault="003C4EEB" w:rsidP="00573D3F">
            <w:pPr>
              <w:widowControl/>
              <w:adjustRightInd w:val="0"/>
              <w:spacing w:line="360" w:lineRule="auto"/>
              <w:jc w:val="center"/>
              <w:rPr>
                <w:rFonts w:ascii="宋体" w:cs="宋体"/>
                <w:kern w:val="0"/>
                <w:szCs w:val="21"/>
                <w:lang w:val="zh-CN"/>
              </w:rPr>
            </w:pPr>
            <w:r w:rsidRPr="00C938A7">
              <w:rPr>
                <w:rFonts w:ascii="宋体" w:hAnsi="宋体" w:cs="宋体" w:hint="eastAsia"/>
                <w:kern w:val="0"/>
                <w:szCs w:val="21"/>
                <w:lang w:val="zh-CN"/>
              </w:rPr>
              <w:t>投标响应</w:t>
            </w:r>
          </w:p>
        </w:tc>
        <w:tc>
          <w:tcPr>
            <w:tcW w:w="1372" w:type="dxa"/>
            <w:vAlign w:val="center"/>
          </w:tcPr>
          <w:p w:rsidR="003C4EEB" w:rsidRPr="00C938A7" w:rsidRDefault="003C4EEB" w:rsidP="00573D3F">
            <w:pPr>
              <w:widowControl/>
              <w:adjustRightInd w:val="0"/>
              <w:spacing w:line="360" w:lineRule="auto"/>
              <w:jc w:val="center"/>
              <w:rPr>
                <w:rFonts w:ascii="宋体" w:cs="宋体"/>
                <w:kern w:val="0"/>
                <w:szCs w:val="21"/>
                <w:lang w:val="zh-CN"/>
              </w:rPr>
            </w:pPr>
            <w:r w:rsidRPr="00C938A7">
              <w:rPr>
                <w:rFonts w:ascii="宋体" w:hAnsi="宋体" w:cs="宋体" w:hint="eastAsia"/>
                <w:kern w:val="0"/>
                <w:szCs w:val="21"/>
                <w:lang w:val="zh-CN"/>
              </w:rPr>
              <w:t>偏离</w:t>
            </w:r>
          </w:p>
        </w:tc>
      </w:tr>
      <w:tr w:rsidR="003C4EEB" w:rsidRPr="00C938A7" w:rsidTr="00573D3F">
        <w:trPr>
          <w:trHeight w:val="284"/>
          <w:jc w:val="center"/>
        </w:trPr>
        <w:tc>
          <w:tcPr>
            <w:tcW w:w="651" w:type="dxa"/>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1620" w:type="dxa"/>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2700" w:type="dxa"/>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2873" w:type="dxa"/>
            <w:gridSpan w:val="2"/>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1372" w:type="dxa"/>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r>
      <w:tr w:rsidR="003C4EEB" w:rsidRPr="00C938A7" w:rsidTr="00573D3F">
        <w:trPr>
          <w:trHeight w:val="284"/>
          <w:jc w:val="center"/>
        </w:trPr>
        <w:tc>
          <w:tcPr>
            <w:tcW w:w="651" w:type="dxa"/>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1620" w:type="dxa"/>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2700" w:type="dxa"/>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2873" w:type="dxa"/>
            <w:gridSpan w:val="2"/>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1372" w:type="dxa"/>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r>
      <w:tr w:rsidR="003C4EEB" w:rsidRPr="00C938A7" w:rsidTr="00573D3F">
        <w:trPr>
          <w:trHeight w:val="284"/>
          <w:jc w:val="center"/>
        </w:trPr>
        <w:tc>
          <w:tcPr>
            <w:tcW w:w="651" w:type="dxa"/>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1620" w:type="dxa"/>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2700" w:type="dxa"/>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2873" w:type="dxa"/>
            <w:gridSpan w:val="2"/>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1372" w:type="dxa"/>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r>
      <w:tr w:rsidR="003C4EEB" w:rsidRPr="00C938A7" w:rsidTr="00573D3F">
        <w:trPr>
          <w:trHeight w:val="284"/>
          <w:jc w:val="center"/>
        </w:trPr>
        <w:tc>
          <w:tcPr>
            <w:tcW w:w="651" w:type="dxa"/>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1620" w:type="dxa"/>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2700" w:type="dxa"/>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2873" w:type="dxa"/>
            <w:gridSpan w:val="2"/>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1372" w:type="dxa"/>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r>
      <w:tr w:rsidR="003C4EEB" w:rsidRPr="00C938A7" w:rsidTr="00573D3F">
        <w:trPr>
          <w:trHeight w:val="284"/>
          <w:jc w:val="center"/>
        </w:trPr>
        <w:tc>
          <w:tcPr>
            <w:tcW w:w="651" w:type="dxa"/>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1620" w:type="dxa"/>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2700" w:type="dxa"/>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2873" w:type="dxa"/>
            <w:gridSpan w:val="2"/>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1372" w:type="dxa"/>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r>
      <w:tr w:rsidR="003C4EEB" w:rsidRPr="00C938A7" w:rsidTr="00573D3F">
        <w:trPr>
          <w:trHeight w:val="284"/>
          <w:jc w:val="center"/>
        </w:trPr>
        <w:tc>
          <w:tcPr>
            <w:tcW w:w="651" w:type="dxa"/>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1620" w:type="dxa"/>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2700" w:type="dxa"/>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2873" w:type="dxa"/>
            <w:gridSpan w:val="2"/>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c>
          <w:tcPr>
            <w:tcW w:w="1372" w:type="dxa"/>
            <w:vAlign w:val="center"/>
          </w:tcPr>
          <w:p w:rsidR="003C4EEB" w:rsidRPr="00C938A7" w:rsidRDefault="003C4EEB" w:rsidP="00573D3F">
            <w:pPr>
              <w:widowControl/>
              <w:adjustRightInd w:val="0"/>
              <w:spacing w:line="360" w:lineRule="auto"/>
              <w:jc w:val="center"/>
              <w:rPr>
                <w:rFonts w:ascii="宋体" w:cs="宋体"/>
                <w:kern w:val="0"/>
                <w:szCs w:val="21"/>
                <w:lang w:val="zh-CN"/>
              </w:rPr>
            </w:pPr>
          </w:p>
        </w:tc>
      </w:tr>
      <w:tr w:rsidR="003C4EEB" w:rsidRPr="00C938A7" w:rsidTr="00573D3F">
        <w:trPr>
          <w:jc w:val="center"/>
        </w:trPr>
        <w:tc>
          <w:tcPr>
            <w:tcW w:w="651" w:type="dxa"/>
            <w:vAlign w:val="center"/>
          </w:tcPr>
          <w:p w:rsidR="003C4EEB" w:rsidRPr="00C938A7" w:rsidRDefault="003C4EEB" w:rsidP="00573D3F">
            <w:pPr>
              <w:widowControl/>
              <w:spacing w:line="360" w:lineRule="auto"/>
              <w:jc w:val="left"/>
              <w:rPr>
                <w:rFonts w:ascii="宋体" w:cs="Arial"/>
                <w:kern w:val="0"/>
                <w:szCs w:val="21"/>
              </w:rPr>
            </w:pPr>
          </w:p>
        </w:tc>
        <w:tc>
          <w:tcPr>
            <w:tcW w:w="1620" w:type="dxa"/>
            <w:vAlign w:val="center"/>
          </w:tcPr>
          <w:p w:rsidR="003C4EEB" w:rsidRPr="00C938A7" w:rsidRDefault="003C4EEB" w:rsidP="00573D3F">
            <w:pPr>
              <w:widowControl/>
              <w:spacing w:line="360" w:lineRule="auto"/>
              <w:jc w:val="left"/>
              <w:rPr>
                <w:rFonts w:ascii="宋体" w:cs="Arial"/>
                <w:kern w:val="0"/>
                <w:szCs w:val="21"/>
              </w:rPr>
            </w:pPr>
          </w:p>
        </w:tc>
        <w:tc>
          <w:tcPr>
            <w:tcW w:w="2700" w:type="dxa"/>
            <w:vAlign w:val="center"/>
          </w:tcPr>
          <w:p w:rsidR="003C4EEB" w:rsidRPr="00C938A7" w:rsidRDefault="003C4EEB" w:rsidP="00573D3F">
            <w:pPr>
              <w:widowControl/>
              <w:spacing w:line="360" w:lineRule="auto"/>
              <w:jc w:val="left"/>
              <w:rPr>
                <w:rFonts w:ascii="宋体" w:cs="Arial"/>
                <w:kern w:val="0"/>
                <w:szCs w:val="21"/>
              </w:rPr>
            </w:pPr>
          </w:p>
        </w:tc>
        <w:tc>
          <w:tcPr>
            <w:tcW w:w="2873" w:type="dxa"/>
            <w:gridSpan w:val="2"/>
            <w:vAlign w:val="center"/>
          </w:tcPr>
          <w:p w:rsidR="003C4EEB" w:rsidRPr="00C938A7" w:rsidRDefault="003C4EEB" w:rsidP="00573D3F">
            <w:pPr>
              <w:widowControl/>
              <w:spacing w:line="360" w:lineRule="auto"/>
              <w:jc w:val="left"/>
              <w:rPr>
                <w:rFonts w:ascii="宋体" w:cs="Arial"/>
                <w:kern w:val="0"/>
                <w:szCs w:val="21"/>
              </w:rPr>
            </w:pPr>
          </w:p>
        </w:tc>
        <w:tc>
          <w:tcPr>
            <w:tcW w:w="1372" w:type="dxa"/>
            <w:vAlign w:val="center"/>
          </w:tcPr>
          <w:p w:rsidR="003C4EEB" w:rsidRPr="00C938A7" w:rsidRDefault="003C4EEB" w:rsidP="00573D3F">
            <w:pPr>
              <w:widowControl/>
              <w:spacing w:line="360" w:lineRule="auto"/>
              <w:jc w:val="left"/>
              <w:rPr>
                <w:rFonts w:ascii="宋体" w:cs="Arial"/>
                <w:kern w:val="0"/>
                <w:szCs w:val="21"/>
              </w:rPr>
            </w:pPr>
          </w:p>
        </w:tc>
      </w:tr>
    </w:tbl>
    <w:p w:rsidR="003C4EEB" w:rsidRPr="00C938A7" w:rsidRDefault="003C4EEB" w:rsidP="003C4EEB">
      <w:pPr>
        <w:widowControl/>
        <w:adjustRightInd w:val="0"/>
        <w:spacing w:line="360" w:lineRule="auto"/>
        <w:jc w:val="left"/>
        <w:rPr>
          <w:rFonts w:ascii="宋体" w:cs="宋体"/>
          <w:kern w:val="0"/>
          <w:szCs w:val="21"/>
          <w:lang w:val="zh-CN"/>
        </w:rPr>
      </w:pPr>
      <w:r w:rsidRPr="00C938A7">
        <w:rPr>
          <w:rFonts w:ascii="宋体" w:hAnsi="宋体" w:cs="宋体" w:hint="eastAsia"/>
          <w:kern w:val="0"/>
          <w:szCs w:val="21"/>
          <w:lang w:val="zh-CN"/>
        </w:rPr>
        <w:t>供应商名称：</w:t>
      </w:r>
      <w:r w:rsidRPr="00C938A7">
        <w:rPr>
          <w:rFonts w:ascii="宋体" w:hAnsi="宋体"/>
          <w:kern w:val="0"/>
          <w:szCs w:val="21"/>
          <w:u w:val="single"/>
          <w:lang w:val="zh-CN"/>
        </w:rPr>
        <w:t xml:space="preserve">                                                      </w:t>
      </w:r>
      <w:r w:rsidRPr="00C938A7">
        <w:rPr>
          <w:rFonts w:ascii="宋体" w:hAnsi="宋体" w:cs="宋体" w:hint="eastAsia"/>
          <w:kern w:val="0"/>
          <w:szCs w:val="21"/>
          <w:lang w:val="zh-CN"/>
        </w:rPr>
        <w:t>（盖章）</w:t>
      </w:r>
    </w:p>
    <w:p w:rsidR="003C4EEB" w:rsidRPr="00C938A7" w:rsidRDefault="003C4EEB" w:rsidP="003C4EEB">
      <w:pPr>
        <w:widowControl/>
        <w:adjustRightInd w:val="0"/>
        <w:spacing w:line="360" w:lineRule="auto"/>
        <w:jc w:val="left"/>
        <w:rPr>
          <w:rFonts w:ascii="宋体" w:cs="宋体"/>
          <w:kern w:val="0"/>
          <w:szCs w:val="21"/>
          <w:lang w:val="zh-CN"/>
        </w:rPr>
      </w:pPr>
      <w:r w:rsidRPr="00C938A7">
        <w:rPr>
          <w:rFonts w:ascii="宋体" w:hAnsi="宋体" w:cs="宋体" w:hint="eastAsia"/>
          <w:kern w:val="0"/>
          <w:szCs w:val="21"/>
          <w:lang w:val="zh-CN"/>
        </w:rPr>
        <w:t>说明：如果行数不够，请自行增加。</w:t>
      </w:r>
    </w:p>
    <w:p w:rsidR="003C4EEB" w:rsidRDefault="003C4EEB" w:rsidP="003C4EEB">
      <w:pPr>
        <w:widowControl/>
        <w:adjustRightInd w:val="0"/>
        <w:spacing w:line="240" w:lineRule="atLeast"/>
        <w:jc w:val="left"/>
        <w:rPr>
          <w:rFonts w:ascii="宋体" w:cs="宋体"/>
          <w:kern w:val="0"/>
          <w:szCs w:val="21"/>
          <w:lang w:val="zh-CN"/>
        </w:rPr>
      </w:pPr>
    </w:p>
    <w:p w:rsidR="003C4EEB" w:rsidRDefault="003C4EEB" w:rsidP="003C4EEB">
      <w:pPr>
        <w:widowControl/>
        <w:adjustRightInd w:val="0"/>
        <w:spacing w:line="240" w:lineRule="atLeast"/>
        <w:jc w:val="left"/>
        <w:rPr>
          <w:rFonts w:ascii="宋体" w:cs="宋体"/>
          <w:kern w:val="0"/>
          <w:szCs w:val="21"/>
          <w:lang w:val="zh-CN"/>
        </w:rPr>
      </w:pPr>
    </w:p>
    <w:p w:rsidR="003C4EEB" w:rsidRDefault="003C4EEB" w:rsidP="003C4EEB">
      <w:pPr>
        <w:widowControl/>
        <w:adjustRightInd w:val="0"/>
        <w:spacing w:line="240" w:lineRule="atLeast"/>
        <w:jc w:val="left"/>
        <w:rPr>
          <w:rFonts w:ascii="宋体" w:cs="宋体"/>
          <w:kern w:val="0"/>
          <w:szCs w:val="21"/>
          <w:lang w:val="zh-CN"/>
        </w:rPr>
      </w:pPr>
    </w:p>
    <w:p w:rsidR="003C4EEB" w:rsidRDefault="003C4EEB" w:rsidP="003C4EEB">
      <w:pPr>
        <w:widowControl/>
        <w:adjustRightInd w:val="0"/>
        <w:spacing w:line="240" w:lineRule="atLeast"/>
        <w:jc w:val="left"/>
        <w:rPr>
          <w:rFonts w:ascii="宋体" w:cs="宋体"/>
          <w:kern w:val="0"/>
          <w:szCs w:val="21"/>
          <w:lang w:val="zh-CN"/>
        </w:rPr>
      </w:pPr>
    </w:p>
    <w:p w:rsidR="003C4EEB" w:rsidRDefault="003C4EEB" w:rsidP="003C4EEB">
      <w:pPr>
        <w:widowControl/>
        <w:adjustRightInd w:val="0"/>
        <w:spacing w:line="240" w:lineRule="atLeast"/>
        <w:jc w:val="left"/>
        <w:rPr>
          <w:rFonts w:ascii="宋体" w:cs="宋体"/>
          <w:kern w:val="0"/>
          <w:szCs w:val="21"/>
          <w:lang w:val="zh-CN"/>
        </w:rPr>
      </w:pPr>
    </w:p>
    <w:p w:rsidR="003C4EEB" w:rsidRDefault="003C4EEB" w:rsidP="003C4EEB">
      <w:pPr>
        <w:widowControl/>
        <w:adjustRightInd w:val="0"/>
        <w:spacing w:line="240" w:lineRule="atLeast"/>
        <w:jc w:val="left"/>
        <w:rPr>
          <w:rFonts w:ascii="宋体" w:cs="宋体"/>
          <w:kern w:val="0"/>
          <w:szCs w:val="21"/>
          <w:lang w:val="zh-CN"/>
        </w:rPr>
      </w:pPr>
    </w:p>
    <w:p w:rsidR="003C4EEB" w:rsidRDefault="003C4EEB" w:rsidP="003C4EEB">
      <w:pPr>
        <w:widowControl/>
        <w:adjustRightInd w:val="0"/>
        <w:spacing w:line="240" w:lineRule="atLeast"/>
        <w:jc w:val="left"/>
        <w:rPr>
          <w:rFonts w:ascii="宋体" w:cs="宋体"/>
          <w:kern w:val="0"/>
          <w:szCs w:val="21"/>
          <w:lang w:val="zh-CN"/>
        </w:rPr>
      </w:pPr>
    </w:p>
    <w:p w:rsidR="003C4EEB" w:rsidRDefault="003C4EEB" w:rsidP="003C4EEB">
      <w:pPr>
        <w:widowControl/>
        <w:adjustRightInd w:val="0"/>
        <w:spacing w:line="240" w:lineRule="atLeast"/>
        <w:jc w:val="left"/>
        <w:rPr>
          <w:rFonts w:ascii="宋体" w:cs="宋体"/>
          <w:kern w:val="0"/>
          <w:szCs w:val="21"/>
          <w:lang w:val="zh-CN"/>
        </w:rPr>
      </w:pPr>
    </w:p>
    <w:p w:rsidR="003C4EEB" w:rsidRDefault="003C4EEB" w:rsidP="003C4EEB">
      <w:pPr>
        <w:widowControl/>
        <w:adjustRightInd w:val="0"/>
        <w:spacing w:line="240" w:lineRule="atLeast"/>
        <w:jc w:val="left"/>
        <w:rPr>
          <w:rFonts w:ascii="宋体" w:cs="宋体"/>
          <w:kern w:val="0"/>
          <w:szCs w:val="21"/>
          <w:lang w:val="zh-CN"/>
        </w:rPr>
      </w:pPr>
    </w:p>
    <w:p w:rsidR="003C4EEB" w:rsidRDefault="003C4EEB" w:rsidP="003C4EEB">
      <w:pPr>
        <w:widowControl/>
        <w:adjustRightInd w:val="0"/>
        <w:spacing w:line="240" w:lineRule="atLeast"/>
        <w:jc w:val="left"/>
        <w:rPr>
          <w:rFonts w:ascii="宋体" w:cs="宋体"/>
          <w:kern w:val="0"/>
          <w:szCs w:val="21"/>
          <w:lang w:val="zh-CN"/>
        </w:rPr>
      </w:pPr>
    </w:p>
    <w:p w:rsidR="003C4EEB" w:rsidRDefault="003C4EEB" w:rsidP="003C4EEB">
      <w:pPr>
        <w:widowControl/>
        <w:adjustRightInd w:val="0"/>
        <w:spacing w:line="240" w:lineRule="atLeast"/>
        <w:jc w:val="left"/>
        <w:rPr>
          <w:rFonts w:ascii="宋体" w:cs="宋体"/>
          <w:kern w:val="0"/>
          <w:szCs w:val="21"/>
          <w:lang w:val="zh-CN"/>
        </w:rPr>
      </w:pPr>
    </w:p>
    <w:p w:rsidR="003C4EEB" w:rsidRDefault="003C4EEB" w:rsidP="003C4EEB">
      <w:pPr>
        <w:widowControl/>
        <w:adjustRightInd w:val="0"/>
        <w:spacing w:line="240" w:lineRule="atLeast"/>
        <w:jc w:val="left"/>
        <w:rPr>
          <w:rFonts w:ascii="宋体" w:cs="宋体"/>
          <w:kern w:val="0"/>
          <w:szCs w:val="21"/>
          <w:lang w:val="zh-CN"/>
        </w:rPr>
      </w:pPr>
    </w:p>
    <w:p w:rsidR="003C4EEB" w:rsidRDefault="003C4EEB" w:rsidP="003C4EEB">
      <w:pPr>
        <w:widowControl/>
        <w:adjustRightInd w:val="0"/>
        <w:spacing w:line="240" w:lineRule="atLeast"/>
        <w:jc w:val="left"/>
        <w:rPr>
          <w:rFonts w:ascii="宋体" w:cs="宋体"/>
          <w:kern w:val="0"/>
          <w:szCs w:val="21"/>
          <w:lang w:val="zh-CN"/>
        </w:rPr>
      </w:pPr>
    </w:p>
    <w:p w:rsidR="003C4EEB" w:rsidRDefault="003C4EEB" w:rsidP="003C4EEB">
      <w:pPr>
        <w:widowControl/>
        <w:adjustRightInd w:val="0"/>
        <w:spacing w:line="240" w:lineRule="atLeast"/>
        <w:jc w:val="left"/>
        <w:rPr>
          <w:rFonts w:ascii="宋体" w:cs="宋体"/>
          <w:kern w:val="0"/>
          <w:szCs w:val="21"/>
          <w:lang w:val="zh-CN"/>
        </w:rPr>
      </w:pPr>
    </w:p>
    <w:p w:rsidR="003C4EEB" w:rsidRDefault="003C4EEB" w:rsidP="003C4EEB">
      <w:pPr>
        <w:widowControl/>
        <w:adjustRightInd w:val="0"/>
        <w:spacing w:line="240" w:lineRule="atLeast"/>
        <w:jc w:val="left"/>
        <w:rPr>
          <w:rFonts w:ascii="宋体" w:cs="宋体"/>
          <w:kern w:val="0"/>
          <w:szCs w:val="21"/>
          <w:lang w:val="zh-CN"/>
        </w:rPr>
      </w:pPr>
    </w:p>
    <w:p w:rsidR="003C4EEB" w:rsidRDefault="003C4EEB" w:rsidP="003C4EEB">
      <w:pPr>
        <w:widowControl/>
        <w:adjustRightInd w:val="0"/>
        <w:spacing w:line="240" w:lineRule="atLeast"/>
        <w:jc w:val="left"/>
        <w:rPr>
          <w:rFonts w:ascii="宋体" w:cs="宋体"/>
          <w:kern w:val="0"/>
          <w:szCs w:val="21"/>
          <w:lang w:val="zh-CN"/>
        </w:rPr>
      </w:pPr>
    </w:p>
    <w:p w:rsidR="003C4EEB" w:rsidRDefault="003C4EEB" w:rsidP="003C4EEB">
      <w:pPr>
        <w:widowControl/>
        <w:adjustRightInd w:val="0"/>
        <w:spacing w:line="240" w:lineRule="atLeast"/>
        <w:jc w:val="left"/>
        <w:rPr>
          <w:rFonts w:ascii="宋体" w:cs="宋体"/>
          <w:kern w:val="0"/>
          <w:szCs w:val="21"/>
          <w:lang w:val="zh-CN"/>
        </w:rPr>
      </w:pPr>
    </w:p>
    <w:p w:rsidR="003C4EEB" w:rsidRDefault="003C4EEB" w:rsidP="003C4EEB">
      <w:pPr>
        <w:widowControl/>
        <w:adjustRightInd w:val="0"/>
        <w:spacing w:line="240" w:lineRule="atLeast"/>
        <w:jc w:val="left"/>
        <w:rPr>
          <w:rFonts w:ascii="宋体" w:cs="宋体"/>
          <w:kern w:val="0"/>
          <w:szCs w:val="21"/>
          <w:lang w:val="zh-CN"/>
        </w:rPr>
      </w:pPr>
    </w:p>
    <w:p w:rsidR="003C4EEB" w:rsidRDefault="003C4EEB" w:rsidP="003C4EEB">
      <w:pPr>
        <w:widowControl/>
        <w:adjustRightInd w:val="0"/>
        <w:spacing w:line="240" w:lineRule="atLeast"/>
        <w:jc w:val="left"/>
        <w:rPr>
          <w:rFonts w:ascii="宋体" w:cs="宋体"/>
          <w:kern w:val="0"/>
          <w:szCs w:val="21"/>
          <w:lang w:val="zh-CN"/>
        </w:rPr>
      </w:pPr>
    </w:p>
    <w:p w:rsidR="003C4EEB" w:rsidRDefault="003C4EEB" w:rsidP="003C4EEB">
      <w:pPr>
        <w:widowControl/>
        <w:adjustRightInd w:val="0"/>
        <w:spacing w:line="240" w:lineRule="atLeast"/>
        <w:jc w:val="left"/>
        <w:rPr>
          <w:rFonts w:ascii="宋体" w:cs="宋体"/>
          <w:kern w:val="0"/>
          <w:szCs w:val="21"/>
          <w:lang w:val="zh-CN"/>
        </w:rPr>
      </w:pPr>
    </w:p>
    <w:p w:rsidR="003C4EEB" w:rsidRDefault="003C4EEB" w:rsidP="003C4EEB">
      <w:pPr>
        <w:widowControl/>
        <w:adjustRightInd w:val="0"/>
        <w:spacing w:line="240" w:lineRule="atLeast"/>
        <w:jc w:val="left"/>
        <w:rPr>
          <w:rFonts w:ascii="宋体" w:cs="宋体"/>
          <w:kern w:val="0"/>
          <w:szCs w:val="21"/>
          <w:lang w:val="zh-CN"/>
        </w:rPr>
      </w:pPr>
    </w:p>
    <w:p w:rsidR="003C4EEB" w:rsidRDefault="003C4EEB" w:rsidP="003C4EEB">
      <w:pPr>
        <w:widowControl/>
        <w:adjustRightInd w:val="0"/>
        <w:spacing w:line="240" w:lineRule="atLeast"/>
        <w:jc w:val="left"/>
        <w:rPr>
          <w:rFonts w:ascii="宋体" w:cs="宋体"/>
          <w:kern w:val="0"/>
          <w:szCs w:val="21"/>
          <w:lang w:val="zh-CN"/>
        </w:rPr>
      </w:pPr>
    </w:p>
    <w:p w:rsidR="003C4EEB" w:rsidRDefault="003C4EEB" w:rsidP="003C4EEB">
      <w:pPr>
        <w:widowControl/>
        <w:adjustRightInd w:val="0"/>
        <w:spacing w:line="240" w:lineRule="atLeast"/>
        <w:jc w:val="left"/>
        <w:rPr>
          <w:rFonts w:ascii="宋体" w:cs="宋体"/>
          <w:kern w:val="0"/>
          <w:szCs w:val="21"/>
          <w:lang w:val="zh-CN"/>
        </w:rPr>
      </w:pPr>
    </w:p>
    <w:p w:rsidR="003C4EEB" w:rsidRPr="00C938A7" w:rsidRDefault="003C4EEB" w:rsidP="003C4EEB">
      <w:pPr>
        <w:widowControl/>
        <w:adjustRightInd w:val="0"/>
        <w:spacing w:line="240" w:lineRule="atLeast"/>
        <w:jc w:val="left"/>
        <w:rPr>
          <w:rFonts w:ascii="宋体" w:cs="宋体"/>
          <w:kern w:val="0"/>
          <w:szCs w:val="21"/>
          <w:lang w:val="zh-CN"/>
        </w:rPr>
      </w:pPr>
    </w:p>
    <w:p w:rsidR="003C4EEB" w:rsidRPr="00C938A7" w:rsidRDefault="003C4EEB" w:rsidP="003C4EEB">
      <w:pPr>
        <w:spacing w:line="240" w:lineRule="atLeast"/>
        <w:rPr>
          <w:b/>
        </w:rPr>
      </w:pPr>
    </w:p>
    <w:p w:rsidR="003C4EEB" w:rsidRPr="00C938A7" w:rsidRDefault="003C4EEB" w:rsidP="003C4EEB">
      <w:pPr>
        <w:spacing w:line="240" w:lineRule="atLeast"/>
        <w:rPr>
          <w:b/>
        </w:rPr>
      </w:pPr>
      <w:r w:rsidRPr="00C938A7">
        <w:rPr>
          <w:rFonts w:hint="eastAsia"/>
          <w:b/>
        </w:rPr>
        <w:t>目录九、项目实施、集成方案</w:t>
      </w:r>
    </w:p>
    <w:p w:rsidR="003C4EEB" w:rsidRPr="00C938A7" w:rsidRDefault="003C4EEB" w:rsidP="003C4EEB">
      <w:pPr>
        <w:spacing w:line="240" w:lineRule="atLeast"/>
        <w:rPr>
          <w:b/>
        </w:rPr>
      </w:pPr>
    </w:p>
    <w:p w:rsidR="003C4EEB" w:rsidRPr="00C938A7" w:rsidRDefault="003C4EEB" w:rsidP="003C4EEB">
      <w:pPr>
        <w:spacing w:line="240" w:lineRule="atLeast"/>
        <w:rPr>
          <w:rFonts w:ascii="黑体" w:eastAsia="黑体" w:hAnsi="宋体" w:cs="宋体"/>
          <w:kern w:val="0"/>
          <w:sz w:val="36"/>
          <w:szCs w:val="36"/>
          <w:lang w:val="zh-CN"/>
        </w:rPr>
      </w:pPr>
      <w:r w:rsidRPr="00C938A7">
        <w:rPr>
          <w:rFonts w:ascii="宋体" w:hAnsi="宋体" w:hint="eastAsia"/>
          <w:sz w:val="28"/>
          <w:szCs w:val="28"/>
        </w:rPr>
        <w:t xml:space="preserve">                 </w:t>
      </w:r>
      <w:r w:rsidRPr="00C938A7">
        <w:rPr>
          <w:rFonts w:ascii="黑体" w:eastAsia="黑体" w:hAnsi="宋体" w:cs="宋体"/>
          <w:kern w:val="0"/>
          <w:sz w:val="36"/>
          <w:szCs w:val="36"/>
          <w:lang w:val="zh-CN"/>
        </w:rPr>
        <w:t>项目实施</w:t>
      </w:r>
      <w:r w:rsidRPr="00C938A7">
        <w:rPr>
          <w:rFonts w:ascii="黑体" w:eastAsia="黑体" w:hAnsi="宋体" w:cs="宋体" w:hint="eastAsia"/>
          <w:kern w:val="0"/>
          <w:sz w:val="36"/>
          <w:szCs w:val="36"/>
          <w:lang w:val="zh-CN"/>
        </w:rPr>
        <w:t>、集成方案（若有）</w:t>
      </w:r>
    </w:p>
    <w:p w:rsidR="003C4EEB" w:rsidRPr="00C938A7" w:rsidRDefault="003C4EEB" w:rsidP="003C4EEB">
      <w:pPr>
        <w:spacing w:line="240" w:lineRule="atLeast"/>
        <w:rPr>
          <w:rFonts w:ascii="黑体" w:eastAsia="黑体" w:hAnsi="宋体" w:cs="宋体"/>
          <w:kern w:val="0"/>
          <w:sz w:val="36"/>
          <w:szCs w:val="36"/>
          <w:lang w:val="zh-CN"/>
        </w:rPr>
      </w:pPr>
    </w:p>
    <w:p w:rsidR="003C4EEB" w:rsidRPr="00C938A7" w:rsidRDefault="003C4EEB" w:rsidP="003C4EEB">
      <w:pPr>
        <w:spacing w:line="240" w:lineRule="atLeast"/>
        <w:rPr>
          <w:rFonts w:ascii="黑体" w:eastAsia="黑体" w:hAnsi="宋体" w:cs="宋体"/>
          <w:kern w:val="0"/>
          <w:sz w:val="36"/>
          <w:szCs w:val="36"/>
        </w:rPr>
      </w:pPr>
    </w:p>
    <w:p w:rsidR="003C4EEB" w:rsidRPr="00C938A7" w:rsidRDefault="003C4EEB" w:rsidP="003C4EEB">
      <w:pPr>
        <w:spacing w:line="240" w:lineRule="atLeast"/>
        <w:rPr>
          <w:rFonts w:ascii="黑体" w:eastAsia="黑体" w:hAnsi="宋体" w:cs="宋体"/>
          <w:kern w:val="0"/>
          <w:sz w:val="36"/>
          <w:szCs w:val="36"/>
        </w:rPr>
      </w:pPr>
    </w:p>
    <w:p w:rsidR="003C4EEB" w:rsidRPr="00C938A7" w:rsidRDefault="003C4EEB" w:rsidP="003C4EEB">
      <w:pPr>
        <w:spacing w:line="240" w:lineRule="atLeast"/>
        <w:rPr>
          <w:rFonts w:ascii="黑体" w:eastAsia="黑体" w:hAnsi="宋体" w:cs="宋体"/>
          <w:kern w:val="0"/>
          <w:sz w:val="36"/>
          <w:szCs w:val="36"/>
        </w:rPr>
      </w:pPr>
    </w:p>
    <w:p w:rsidR="003C4EEB" w:rsidRPr="00C938A7" w:rsidRDefault="003C4EEB" w:rsidP="003C4EEB">
      <w:pPr>
        <w:spacing w:line="240" w:lineRule="atLeast"/>
        <w:rPr>
          <w:rFonts w:ascii="黑体" w:eastAsia="黑体" w:hAnsi="宋体" w:cs="宋体"/>
          <w:kern w:val="0"/>
          <w:sz w:val="36"/>
          <w:szCs w:val="36"/>
        </w:rPr>
      </w:pPr>
    </w:p>
    <w:p w:rsidR="003C4EEB" w:rsidRDefault="003C4EEB" w:rsidP="003C4EEB">
      <w:pPr>
        <w:spacing w:line="240" w:lineRule="atLeast"/>
        <w:rPr>
          <w:rFonts w:ascii="黑体" w:eastAsia="黑体" w:hAnsi="宋体" w:cs="宋体"/>
          <w:kern w:val="0"/>
          <w:sz w:val="36"/>
          <w:szCs w:val="36"/>
        </w:rPr>
      </w:pPr>
    </w:p>
    <w:p w:rsidR="003C4EEB" w:rsidRDefault="003C4EEB" w:rsidP="003C4EEB">
      <w:pPr>
        <w:spacing w:line="240" w:lineRule="atLeast"/>
        <w:rPr>
          <w:rFonts w:ascii="黑体" w:eastAsia="黑体" w:hAnsi="宋体" w:cs="宋体"/>
          <w:kern w:val="0"/>
          <w:sz w:val="36"/>
          <w:szCs w:val="36"/>
        </w:rPr>
      </w:pPr>
    </w:p>
    <w:p w:rsidR="003C4EEB" w:rsidRDefault="003C4EEB" w:rsidP="003C4EEB">
      <w:pPr>
        <w:spacing w:line="240" w:lineRule="atLeast"/>
        <w:rPr>
          <w:rFonts w:ascii="黑体" w:eastAsia="黑体" w:hAnsi="宋体" w:cs="宋体"/>
          <w:kern w:val="0"/>
          <w:sz w:val="36"/>
          <w:szCs w:val="36"/>
        </w:rPr>
      </w:pPr>
    </w:p>
    <w:p w:rsidR="003C4EEB" w:rsidRDefault="003C4EEB" w:rsidP="003C4EEB">
      <w:pPr>
        <w:spacing w:line="240" w:lineRule="atLeast"/>
        <w:rPr>
          <w:rFonts w:ascii="黑体" w:eastAsia="黑体" w:hAnsi="宋体" w:cs="宋体"/>
          <w:kern w:val="0"/>
          <w:sz w:val="36"/>
          <w:szCs w:val="36"/>
        </w:rPr>
      </w:pPr>
    </w:p>
    <w:p w:rsidR="003C4EEB" w:rsidRDefault="003C4EEB" w:rsidP="003C4EEB">
      <w:pPr>
        <w:spacing w:line="240" w:lineRule="atLeast"/>
        <w:rPr>
          <w:rFonts w:ascii="黑体" w:eastAsia="黑体" w:hAnsi="宋体" w:cs="宋体"/>
          <w:kern w:val="0"/>
          <w:sz w:val="36"/>
          <w:szCs w:val="36"/>
        </w:rPr>
      </w:pPr>
    </w:p>
    <w:p w:rsidR="003C4EEB" w:rsidRDefault="003C4EEB" w:rsidP="003C4EEB">
      <w:pPr>
        <w:spacing w:line="240" w:lineRule="atLeast"/>
        <w:rPr>
          <w:rFonts w:ascii="黑体" w:eastAsia="黑体" w:hAnsi="宋体" w:cs="宋体"/>
          <w:kern w:val="0"/>
          <w:sz w:val="36"/>
          <w:szCs w:val="36"/>
        </w:rPr>
      </w:pPr>
    </w:p>
    <w:p w:rsidR="003C4EEB" w:rsidRDefault="003C4EEB" w:rsidP="003C4EEB">
      <w:pPr>
        <w:spacing w:line="240" w:lineRule="atLeast"/>
        <w:rPr>
          <w:rFonts w:ascii="黑体" w:eastAsia="黑体" w:hAnsi="宋体" w:cs="宋体"/>
          <w:kern w:val="0"/>
          <w:sz w:val="36"/>
          <w:szCs w:val="36"/>
        </w:rPr>
      </w:pPr>
    </w:p>
    <w:p w:rsidR="003C4EEB" w:rsidRDefault="003C4EEB" w:rsidP="003C4EEB">
      <w:pPr>
        <w:spacing w:line="240" w:lineRule="atLeast"/>
        <w:rPr>
          <w:rFonts w:ascii="黑体" w:eastAsia="黑体" w:hAnsi="宋体" w:cs="宋体"/>
          <w:kern w:val="0"/>
          <w:sz w:val="36"/>
          <w:szCs w:val="36"/>
        </w:rPr>
      </w:pPr>
    </w:p>
    <w:p w:rsidR="003C4EEB" w:rsidRDefault="003C4EEB" w:rsidP="003C4EEB">
      <w:pPr>
        <w:spacing w:line="240" w:lineRule="atLeast"/>
        <w:rPr>
          <w:rFonts w:ascii="黑体" w:eastAsia="黑体" w:hAnsi="宋体" w:cs="宋体"/>
          <w:kern w:val="0"/>
          <w:sz w:val="36"/>
          <w:szCs w:val="36"/>
        </w:rPr>
      </w:pPr>
    </w:p>
    <w:p w:rsidR="003C4EEB" w:rsidRDefault="003C4EEB" w:rsidP="003C4EEB">
      <w:pPr>
        <w:spacing w:line="240" w:lineRule="atLeast"/>
        <w:rPr>
          <w:rFonts w:ascii="黑体" w:eastAsia="黑体" w:hAnsi="宋体" w:cs="宋体"/>
          <w:kern w:val="0"/>
          <w:sz w:val="36"/>
          <w:szCs w:val="36"/>
        </w:rPr>
      </w:pPr>
    </w:p>
    <w:p w:rsidR="003C4EEB" w:rsidRDefault="003C4EEB" w:rsidP="003C4EEB">
      <w:pPr>
        <w:spacing w:line="240" w:lineRule="atLeast"/>
        <w:rPr>
          <w:rFonts w:ascii="黑体" w:eastAsia="黑体" w:hAnsi="宋体" w:cs="宋体"/>
          <w:kern w:val="0"/>
          <w:sz w:val="36"/>
          <w:szCs w:val="36"/>
        </w:rPr>
      </w:pPr>
    </w:p>
    <w:p w:rsidR="003C4EEB" w:rsidRDefault="003C4EEB" w:rsidP="003C4EEB">
      <w:pPr>
        <w:spacing w:line="240" w:lineRule="atLeast"/>
        <w:rPr>
          <w:rFonts w:ascii="黑体" w:eastAsia="黑体" w:hAnsi="宋体" w:cs="宋体"/>
          <w:kern w:val="0"/>
          <w:sz w:val="36"/>
          <w:szCs w:val="36"/>
        </w:rPr>
      </w:pPr>
    </w:p>
    <w:p w:rsidR="003C4EEB" w:rsidRDefault="003C4EEB" w:rsidP="003C4EEB">
      <w:pPr>
        <w:spacing w:line="240" w:lineRule="atLeast"/>
        <w:rPr>
          <w:rFonts w:ascii="黑体" w:eastAsia="黑体" w:hAnsi="宋体" w:cs="宋体"/>
          <w:kern w:val="0"/>
          <w:sz w:val="36"/>
          <w:szCs w:val="36"/>
        </w:rPr>
      </w:pPr>
    </w:p>
    <w:p w:rsidR="003C4EEB" w:rsidRDefault="003C4EEB" w:rsidP="003C4EEB">
      <w:pPr>
        <w:spacing w:line="240" w:lineRule="atLeast"/>
        <w:rPr>
          <w:rFonts w:ascii="黑体" w:eastAsia="黑体" w:hAnsi="宋体" w:cs="宋体"/>
          <w:kern w:val="0"/>
          <w:sz w:val="36"/>
          <w:szCs w:val="36"/>
        </w:rPr>
      </w:pPr>
    </w:p>
    <w:p w:rsidR="003C4EEB" w:rsidRDefault="003C4EEB" w:rsidP="003C4EEB">
      <w:pPr>
        <w:spacing w:line="240" w:lineRule="atLeast"/>
        <w:rPr>
          <w:rFonts w:ascii="黑体" w:eastAsia="黑体" w:hAnsi="宋体" w:cs="宋体"/>
          <w:kern w:val="0"/>
          <w:sz w:val="36"/>
          <w:szCs w:val="36"/>
        </w:rPr>
      </w:pPr>
    </w:p>
    <w:p w:rsidR="003C4EEB" w:rsidRDefault="003C4EEB" w:rsidP="003C4EEB">
      <w:pPr>
        <w:spacing w:line="240" w:lineRule="atLeast"/>
        <w:rPr>
          <w:rFonts w:ascii="黑体" w:eastAsia="黑体" w:hAnsi="宋体" w:cs="宋体"/>
          <w:kern w:val="0"/>
          <w:sz w:val="36"/>
          <w:szCs w:val="36"/>
        </w:rPr>
      </w:pPr>
    </w:p>
    <w:p w:rsidR="003C4EEB" w:rsidRDefault="003C4EEB" w:rsidP="003C4EEB">
      <w:pPr>
        <w:spacing w:line="240" w:lineRule="atLeast"/>
        <w:rPr>
          <w:rFonts w:ascii="黑体" w:eastAsia="黑体" w:hAnsi="宋体" w:cs="宋体"/>
          <w:kern w:val="0"/>
          <w:sz w:val="36"/>
          <w:szCs w:val="36"/>
        </w:rPr>
      </w:pPr>
    </w:p>
    <w:p w:rsidR="003C4EEB" w:rsidRDefault="003C4EEB" w:rsidP="003C4EEB">
      <w:pPr>
        <w:spacing w:line="240" w:lineRule="atLeast"/>
        <w:rPr>
          <w:rFonts w:ascii="黑体" w:eastAsia="黑体" w:hAnsi="宋体" w:cs="宋体"/>
          <w:kern w:val="0"/>
          <w:sz w:val="36"/>
          <w:szCs w:val="36"/>
        </w:rPr>
      </w:pPr>
    </w:p>
    <w:p w:rsidR="003C4EEB" w:rsidRDefault="003C4EEB" w:rsidP="003C4EEB">
      <w:pPr>
        <w:spacing w:line="240" w:lineRule="atLeast"/>
        <w:rPr>
          <w:rFonts w:ascii="黑体" w:eastAsia="黑体" w:hAnsi="宋体" w:cs="宋体"/>
          <w:kern w:val="0"/>
          <w:sz w:val="36"/>
          <w:szCs w:val="36"/>
        </w:rPr>
      </w:pPr>
    </w:p>
    <w:p w:rsidR="003C4EEB" w:rsidRPr="00C938A7" w:rsidRDefault="003C4EEB" w:rsidP="003C4EEB">
      <w:pPr>
        <w:spacing w:line="240" w:lineRule="atLeast"/>
        <w:rPr>
          <w:rFonts w:ascii="黑体" w:eastAsia="黑体" w:hAnsi="宋体" w:cs="宋体"/>
          <w:kern w:val="0"/>
          <w:sz w:val="36"/>
          <w:szCs w:val="36"/>
        </w:rPr>
      </w:pPr>
    </w:p>
    <w:p w:rsidR="003C4EEB" w:rsidRPr="00C938A7" w:rsidRDefault="003C4EEB" w:rsidP="003C4EEB">
      <w:pPr>
        <w:spacing w:line="240" w:lineRule="atLeast"/>
        <w:rPr>
          <w:rFonts w:ascii="宋体" w:hAnsi="宋体"/>
          <w:sz w:val="28"/>
          <w:szCs w:val="28"/>
        </w:rPr>
      </w:pPr>
    </w:p>
    <w:p w:rsidR="003C4EEB" w:rsidRPr="00C938A7" w:rsidRDefault="003C4EEB" w:rsidP="003C4EEB">
      <w:pPr>
        <w:spacing w:line="240" w:lineRule="atLeast"/>
        <w:rPr>
          <w:b/>
        </w:rPr>
      </w:pPr>
      <w:r w:rsidRPr="00C938A7">
        <w:rPr>
          <w:rFonts w:hint="eastAsia"/>
          <w:b/>
        </w:rPr>
        <w:t>目录十、服务与承诺</w:t>
      </w:r>
    </w:p>
    <w:p w:rsidR="003C4EEB" w:rsidRPr="00C938A7" w:rsidRDefault="003C4EEB" w:rsidP="003C4EEB">
      <w:pPr>
        <w:spacing w:line="240" w:lineRule="atLeast"/>
        <w:rPr>
          <w:b/>
        </w:rPr>
      </w:pPr>
    </w:p>
    <w:p w:rsidR="003C4EEB" w:rsidRPr="00C938A7" w:rsidRDefault="003C4EEB" w:rsidP="003C4EEB">
      <w:pPr>
        <w:spacing w:line="240" w:lineRule="atLeast"/>
        <w:rPr>
          <w:rFonts w:ascii="黑体" w:eastAsia="黑体" w:hAnsi="宋体" w:cs="宋体"/>
          <w:kern w:val="0"/>
          <w:sz w:val="36"/>
          <w:szCs w:val="36"/>
          <w:lang w:val="zh-CN"/>
        </w:rPr>
      </w:pPr>
      <w:r w:rsidRPr="00C938A7">
        <w:rPr>
          <w:rFonts w:ascii="黑体" w:eastAsia="黑体" w:hAnsi="宋体" w:cs="宋体" w:hint="eastAsia"/>
          <w:kern w:val="0"/>
          <w:sz w:val="36"/>
          <w:szCs w:val="36"/>
          <w:lang w:val="zh-CN"/>
        </w:rPr>
        <w:t xml:space="preserve">                     </w:t>
      </w:r>
      <w:r w:rsidRPr="00C938A7">
        <w:rPr>
          <w:rFonts w:ascii="黑体" w:eastAsia="黑体" w:hAnsi="宋体" w:cs="宋体"/>
          <w:kern w:val="0"/>
          <w:sz w:val="36"/>
          <w:szCs w:val="36"/>
          <w:lang w:val="zh-CN"/>
        </w:rPr>
        <w:t>服务与承诺</w:t>
      </w:r>
    </w:p>
    <w:p w:rsidR="003C4EEB" w:rsidRPr="00C938A7" w:rsidRDefault="003C4EEB" w:rsidP="003C4EEB">
      <w:pPr>
        <w:spacing w:line="240" w:lineRule="atLeast"/>
        <w:rPr>
          <w:rFonts w:ascii="黑体" w:eastAsia="黑体" w:hAnsi="宋体" w:cs="宋体"/>
          <w:kern w:val="0"/>
          <w:sz w:val="36"/>
          <w:szCs w:val="36"/>
          <w:lang w:val="zh-CN"/>
        </w:rPr>
      </w:pPr>
    </w:p>
    <w:p w:rsidR="003C4EEB" w:rsidRPr="00C938A7" w:rsidRDefault="003C4EEB" w:rsidP="003C4EEB">
      <w:pPr>
        <w:spacing w:line="240" w:lineRule="atLeast"/>
        <w:rPr>
          <w:rFonts w:ascii="黑体" w:eastAsia="黑体" w:hAnsi="宋体" w:cs="宋体"/>
          <w:kern w:val="0"/>
          <w:sz w:val="36"/>
          <w:szCs w:val="36"/>
          <w:lang w:val="zh-CN"/>
        </w:rPr>
      </w:pPr>
    </w:p>
    <w:p w:rsidR="003C4EEB" w:rsidRPr="00C938A7" w:rsidRDefault="003C4EEB" w:rsidP="003C4EEB">
      <w:pPr>
        <w:spacing w:line="240" w:lineRule="atLeast"/>
        <w:rPr>
          <w:rFonts w:ascii="黑体" w:eastAsia="黑体" w:hAnsi="宋体" w:cs="宋体"/>
          <w:kern w:val="0"/>
          <w:sz w:val="36"/>
          <w:szCs w:val="36"/>
          <w:lang w:val="zh-CN"/>
        </w:rPr>
      </w:pPr>
    </w:p>
    <w:p w:rsidR="003C4EEB" w:rsidRDefault="003C4EEB" w:rsidP="003C4EEB">
      <w:pPr>
        <w:spacing w:line="240" w:lineRule="atLeast"/>
        <w:rPr>
          <w:rFonts w:ascii="黑体" w:eastAsia="黑体" w:hAnsi="宋体" w:cs="宋体"/>
          <w:kern w:val="0"/>
          <w:sz w:val="36"/>
          <w:szCs w:val="36"/>
          <w:lang w:val="zh-CN"/>
        </w:rPr>
      </w:pPr>
    </w:p>
    <w:p w:rsidR="003C4EEB" w:rsidRDefault="003C4EEB" w:rsidP="003C4EEB">
      <w:pPr>
        <w:spacing w:line="240" w:lineRule="atLeast"/>
        <w:rPr>
          <w:rFonts w:ascii="黑体" w:eastAsia="黑体" w:hAnsi="宋体" w:cs="宋体"/>
          <w:kern w:val="0"/>
          <w:sz w:val="36"/>
          <w:szCs w:val="36"/>
          <w:lang w:val="zh-CN"/>
        </w:rPr>
      </w:pPr>
    </w:p>
    <w:p w:rsidR="003C4EEB" w:rsidRDefault="003C4EEB" w:rsidP="003C4EEB">
      <w:pPr>
        <w:spacing w:line="240" w:lineRule="atLeast"/>
        <w:rPr>
          <w:rFonts w:ascii="黑体" w:eastAsia="黑体" w:hAnsi="宋体" w:cs="宋体"/>
          <w:kern w:val="0"/>
          <w:sz w:val="36"/>
          <w:szCs w:val="36"/>
          <w:lang w:val="zh-CN"/>
        </w:rPr>
      </w:pPr>
    </w:p>
    <w:p w:rsidR="003C4EEB" w:rsidRDefault="003C4EEB" w:rsidP="003C4EEB">
      <w:pPr>
        <w:spacing w:line="240" w:lineRule="atLeast"/>
        <w:rPr>
          <w:rFonts w:ascii="黑体" w:eastAsia="黑体" w:hAnsi="宋体" w:cs="宋体"/>
          <w:kern w:val="0"/>
          <w:sz w:val="36"/>
          <w:szCs w:val="36"/>
          <w:lang w:val="zh-CN"/>
        </w:rPr>
      </w:pPr>
    </w:p>
    <w:p w:rsidR="003C4EEB" w:rsidRDefault="003C4EEB" w:rsidP="003C4EEB">
      <w:pPr>
        <w:spacing w:line="240" w:lineRule="atLeast"/>
        <w:rPr>
          <w:rFonts w:ascii="黑体" w:eastAsia="黑体" w:hAnsi="宋体" w:cs="宋体"/>
          <w:kern w:val="0"/>
          <w:sz w:val="36"/>
          <w:szCs w:val="36"/>
          <w:lang w:val="zh-CN"/>
        </w:rPr>
      </w:pPr>
    </w:p>
    <w:p w:rsidR="003C4EEB" w:rsidRDefault="003C4EEB" w:rsidP="003C4EEB">
      <w:pPr>
        <w:spacing w:line="240" w:lineRule="atLeast"/>
        <w:rPr>
          <w:rFonts w:ascii="黑体" w:eastAsia="黑体" w:hAnsi="宋体" w:cs="宋体"/>
          <w:kern w:val="0"/>
          <w:sz w:val="36"/>
          <w:szCs w:val="36"/>
          <w:lang w:val="zh-CN"/>
        </w:rPr>
      </w:pPr>
    </w:p>
    <w:p w:rsidR="003C4EEB" w:rsidRDefault="003C4EEB" w:rsidP="003C4EEB">
      <w:pPr>
        <w:spacing w:line="240" w:lineRule="atLeast"/>
        <w:rPr>
          <w:rFonts w:ascii="黑体" w:eastAsia="黑体" w:hAnsi="宋体" w:cs="宋体"/>
          <w:kern w:val="0"/>
          <w:sz w:val="36"/>
          <w:szCs w:val="36"/>
          <w:lang w:val="zh-CN"/>
        </w:rPr>
      </w:pPr>
    </w:p>
    <w:p w:rsidR="003C4EEB" w:rsidRDefault="003C4EEB" w:rsidP="003C4EEB">
      <w:pPr>
        <w:spacing w:line="240" w:lineRule="atLeast"/>
        <w:rPr>
          <w:rFonts w:ascii="黑体" w:eastAsia="黑体" w:hAnsi="宋体" w:cs="宋体"/>
          <w:kern w:val="0"/>
          <w:sz w:val="36"/>
          <w:szCs w:val="36"/>
          <w:lang w:val="zh-CN"/>
        </w:rPr>
      </w:pPr>
    </w:p>
    <w:p w:rsidR="003C4EEB" w:rsidRDefault="003C4EEB" w:rsidP="003C4EEB">
      <w:pPr>
        <w:spacing w:line="240" w:lineRule="atLeast"/>
        <w:rPr>
          <w:rFonts w:ascii="黑体" w:eastAsia="黑体" w:hAnsi="宋体" w:cs="宋体"/>
          <w:kern w:val="0"/>
          <w:sz w:val="36"/>
          <w:szCs w:val="36"/>
          <w:lang w:val="zh-CN"/>
        </w:rPr>
      </w:pPr>
    </w:p>
    <w:p w:rsidR="003C4EEB" w:rsidRDefault="003C4EEB" w:rsidP="003C4EEB">
      <w:pPr>
        <w:spacing w:line="240" w:lineRule="atLeast"/>
        <w:rPr>
          <w:rFonts w:ascii="黑体" w:eastAsia="黑体" w:hAnsi="宋体" w:cs="宋体"/>
          <w:kern w:val="0"/>
          <w:sz w:val="36"/>
          <w:szCs w:val="36"/>
          <w:lang w:val="zh-CN"/>
        </w:rPr>
      </w:pPr>
    </w:p>
    <w:p w:rsidR="003C4EEB" w:rsidRDefault="003C4EEB" w:rsidP="003C4EEB">
      <w:pPr>
        <w:spacing w:line="240" w:lineRule="atLeast"/>
        <w:rPr>
          <w:rFonts w:ascii="黑体" w:eastAsia="黑体" w:hAnsi="宋体" w:cs="宋体"/>
          <w:kern w:val="0"/>
          <w:sz w:val="36"/>
          <w:szCs w:val="36"/>
          <w:lang w:val="zh-CN"/>
        </w:rPr>
      </w:pPr>
    </w:p>
    <w:p w:rsidR="003C4EEB" w:rsidRDefault="003C4EEB" w:rsidP="003C4EEB">
      <w:pPr>
        <w:spacing w:line="240" w:lineRule="atLeast"/>
        <w:rPr>
          <w:rFonts w:ascii="黑体" w:eastAsia="黑体" w:hAnsi="宋体" w:cs="宋体"/>
          <w:kern w:val="0"/>
          <w:sz w:val="36"/>
          <w:szCs w:val="36"/>
          <w:lang w:val="zh-CN"/>
        </w:rPr>
      </w:pPr>
    </w:p>
    <w:p w:rsidR="003C4EEB" w:rsidRDefault="003C4EEB" w:rsidP="003C4EEB">
      <w:pPr>
        <w:spacing w:line="240" w:lineRule="atLeast"/>
        <w:rPr>
          <w:rFonts w:ascii="黑体" w:eastAsia="黑体" w:hAnsi="宋体" w:cs="宋体"/>
          <w:kern w:val="0"/>
          <w:sz w:val="36"/>
          <w:szCs w:val="36"/>
          <w:lang w:val="zh-CN"/>
        </w:rPr>
      </w:pPr>
    </w:p>
    <w:p w:rsidR="003C4EEB" w:rsidRDefault="003C4EEB" w:rsidP="003C4EEB">
      <w:pPr>
        <w:spacing w:line="240" w:lineRule="atLeast"/>
        <w:rPr>
          <w:rFonts w:ascii="黑体" w:eastAsia="黑体" w:hAnsi="宋体" w:cs="宋体"/>
          <w:kern w:val="0"/>
          <w:sz w:val="36"/>
          <w:szCs w:val="36"/>
          <w:lang w:val="zh-CN"/>
        </w:rPr>
      </w:pPr>
    </w:p>
    <w:p w:rsidR="003C4EEB" w:rsidRDefault="003C4EEB" w:rsidP="003C4EEB">
      <w:pPr>
        <w:spacing w:line="240" w:lineRule="atLeast"/>
        <w:rPr>
          <w:rFonts w:ascii="黑体" w:eastAsia="黑体" w:hAnsi="宋体" w:cs="宋体"/>
          <w:kern w:val="0"/>
          <w:sz w:val="36"/>
          <w:szCs w:val="36"/>
          <w:lang w:val="zh-CN"/>
        </w:rPr>
      </w:pPr>
    </w:p>
    <w:p w:rsidR="003C4EEB" w:rsidRDefault="003C4EEB" w:rsidP="003C4EEB">
      <w:pPr>
        <w:spacing w:line="240" w:lineRule="atLeast"/>
        <w:rPr>
          <w:rFonts w:ascii="黑体" w:eastAsia="黑体" w:hAnsi="宋体" w:cs="宋体"/>
          <w:kern w:val="0"/>
          <w:sz w:val="36"/>
          <w:szCs w:val="36"/>
          <w:lang w:val="zh-CN"/>
        </w:rPr>
      </w:pPr>
    </w:p>
    <w:p w:rsidR="003C4EEB" w:rsidRDefault="003C4EEB" w:rsidP="003C4EEB">
      <w:pPr>
        <w:spacing w:line="240" w:lineRule="atLeast"/>
        <w:rPr>
          <w:rFonts w:ascii="黑体" w:eastAsia="黑体" w:hAnsi="宋体" w:cs="宋体"/>
          <w:kern w:val="0"/>
          <w:sz w:val="36"/>
          <w:szCs w:val="36"/>
          <w:lang w:val="zh-CN"/>
        </w:rPr>
      </w:pPr>
    </w:p>
    <w:p w:rsidR="003C4EEB" w:rsidRDefault="003C4EEB" w:rsidP="003C4EEB">
      <w:pPr>
        <w:spacing w:line="240" w:lineRule="atLeast"/>
        <w:rPr>
          <w:rFonts w:ascii="黑体" w:eastAsia="黑体" w:hAnsi="宋体" w:cs="宋体"/>
          <w:kern w:val="0"/>
          <w:sz w:val="36"/>
          <w:szCs w:val="36"/>
          <w:lang w:val="zh-CN"/>
        </w:rPr>
      </w:pPr>
    </w:p>
    <w:p w:rsidR="003C4EEB" w:rsidRDefault="003C4EEB" w:rsidP="003C4EEB">
      <w:pPr>
        <w:spacing w:line="240" w:lineRule="atLeast"/>
        <w:rPr>
          <w:rFonts w:ascii="黑体" w:eastAsia="黑体" w:hAnsi="宋体" w:cs="宋体"/>
          <w:kern w:val="0"/>
          <w:sz w:val="36"/>
          <w:szCs w:val="36"/>
          <w:lang w:val="zh-CN"/>
        </w:rPr>
      </w:pPr>
    </w:p>
    <w:p w:rsidR="003C4EEB" w:rsidRPr="00C938A7" w:rsidRDefault="003C4EEB" w:rsidP="003C4EEB">
      <w:pPr>
        <w:spacing w:line="240" w:lineRule="atLeast"/>
        <w:rPr>
          <w:rFonts w:ascii="黑体" w:eastAsia="黑体" w:hAnsi="宋体" w:cs="宋体"/>
          <w:kern w:val="0"/>
          <w:sz w:val="36"/>
          <w:szCs w:val="36"/>
          <w:lang w:val="zh-CN"/>
        </w:rPr>
      </w:pPr>
    </w:p>
    <w:p w:rsidR="003C4EEB" w:rsidRDefault="003C4EEB" w:rsidP="003C4EEB">
      <w:pPr>
        <w:spacing w:line="240" w:lineRule="atLeast"/>
        <w:rPr>
          <w:rFonts w:ascii="黑体" w:eastAsia="黑体" w:hAnsi="宋体" w:cs="宋体"/>
          <w:kern w:val="0"/>
          <w:sz w:val="36"/>
          <w:szCs w:val="36"/>
          <w:lang w:val="zh-CN"/>
        </w:rPr>
      </w:pPr>
    </w:p>
    <w:p w:rsidR="003C4EEB" w:rsidRPr="00C938A7" w:rsidRDefault="003C4EEB" w:rsidP="003C4EEB">
      <w:pPr>
        <w:spacing w:line="240" w:lineRule="atLeast"/>
      </w:pPr>
    </w:p>
    <w:p w:rsidR="003C4EEB" w:rsidRPr="00C938A7" w:rsidRDefault="003C4EEB" w:rsidP="003C4EEB">
      <w:pPr>
        <w:spacing w:line="240" w:lineRule="atLeast"/>
        <w:rPr>
          <w:b/>
        </w:rPr>
      </w:pPr>
      <w:r w:rsidRPr="00C938A7">
        <w:rPr>
          <w:rFonts w:hint="eastAsia"/>
          <w:b/>
        </w:rPr>
        <w:t>目录十一、投标需要的其他证明文件及材料</w:t>
      </w:r>
    </w:p>
    <w:p w:rsidR="003C4EEB" w:rsidRPr="00C938A7" w:rsidRDefault="003C4EEB" w:rsidP="003C4EEB">
      <w:pPr>
        <w:spacing w:line="240" w:lineRule="atLeast"/>
        <w:rPr>
          <w:b/>
        </w:rPr>
      </w:pPr>
    </w:p>
    <w:p w:rsidR="003C4EEB" w:rsidRPr="00C938A7" w:rsidRDefault="003C4EEB" w:rsidP="003C4EEB">
      <w:pPr>
        <w:spacing w:line="240" w:lineRule="atLeast"/>
        <w:rPr>
          <w:b/>
        </w:rPr>
      </w:pPr>
    </w:p>
    <w:p w:rsidR="003C4EEB" w:rsidRPr="00C938A7" w:rsidRDefault="003C4EEB" w:rsidP="003C4EEB">
      <w:pPr>
        <w:spacing w:line="240" w:lineRule="atLeast"/>
      </w:pPr>
      <w:r w:rsidRPr="00C938A7">
        <w:rPr>
          <w:rFonts w:hint="eastAsia"/>
          <w:b/>
        </w:rPr>
        <w:t xml:space="preserve">                 </w:t>
      </w:r>
      <w:r w:rsidRPr="00C938A7">
        <w:rPr>
          <w:rFonts w:ascii="黑体" w:eastAsia="黑体" w:hAnsi="宋体" w:cs="宋体" w:hint="eastAsia"/>
          <w:kern w:val="0"/>
          <w:sz w:val="36"/>
          <w:szCs w:val="36"/>
          <w:lang w:val="zh-CN"/>
        </w:rPr>
        <w:t>投标需要的其他证明文件及材料（若有）</w:t>
      </w:r>
    </w:p>
    <w:p w:rsidR="003C4EEB" w:rsidRPr="00C938A7" w:rsidRDefault="003C4EEB" w:rsidP="003C4EEB">
      <w:pPr>
        <w:spacing w:line="240" w:lineRule="atLeast"/>
        <w:rPr>
          <w:b/>
        </w:rPr>
      </w:pPr>
    </w:p>
    <w:p w:rsidR="003C4EEB" w:rsidRPr="00C938A7" w:rsidRDefault="003C4EEB" w:rsidP="003C4EEB">
      <w:pPr>
        <w:spacing w:line="240" w:lineRule="atLeast"/>
        <w:rPr>
          <w:b/>
        </w:rPr>
      </w:pPr>
    </w:p>
    <w:p w:rsidR="003C4EEB" w:rsidRPr="00C938A7" w:rsidRDefault="003C4EEB" w:rsidP="003C4EEB">
      <w:pPr>
        <w:spacing w:line="240" w:lineRule="atLeast"/>
        <w:rPr>
          <w:b/>
        </w:rPr>
      </w:pPr>
    </w:p>
    <w:p w:rsidR="003C4EEB" w:rsidRPr="00C938A7" w:rsidRDefault="003C4EEB" w:rsidP="003C4EEB">
      <w:pPr>
        <w:spacing w:line="240" w:lineRule="atLeast"/>
        <w:rPr>
          <w:b/>
        </w:rPr>
      </w:pPr>
    </w:p>
    <w:p w:rsidR="003C4EEB" w:rsidRPr="00C938A7" w:rsidRDefault="003C4EEB" w:rsidP="003C4EEB">
      <w:pPr>
        <w:spacing w:line="240" w:lineRule="atLeast"/>
        <w:rPr>
          <w:b/>
        </w:rPr>
      </w:pPr>
    </w:p>
    <w:p w:rsidR="003C4EEB" w:rsidRPr="00C938A7" w:rsidRDefault="003C4EEB" w:rsidP="003C4EEB">
      <w:pPr>
        <w:spacing w:line="240" w:lineRule="atLeast"/>
        <w:rPr>
          <w:b/>
        </w:rPr>
      </w:pPr>
    </w:p>
    <w:p w:rsidR="003C4EEB" w:rsidRDefault="003C4EEB" w:rsidP="003C4EEB">
      <w:pPr>
        <w:spacing w:line="240" w:lineRule="atLeast"/>
        <w:rPr>
          <w:b/>
        </w:rPr>
      </w:pPr>
    </w:p>
    <w:p w:rsidR="003C4EEB" w:rsidRDefault="003C4EEB" w:rsidP="003C4EEB">
      <w:pPr>
        <w:spacing w:line="240" w:lineRule="atLeast"/>
        <w:rPr>
          <w:b/>
        </w:rPr>
      </w:pPr>
    </w:p>
    <w:p w:rsidR="003C4EEB" w:rsidRDefault="003C4EEB" w:rsidP="003C4EEB">
      <w:pPr>
        <w:spacing w:line="240" w:lineRule="atLeast"/>
        <w:rPr>
          <w:b/>
        </w:rPr>
      </w:pPr>
    </w:p>
    <w:p w:rsidR="003C4EEB" w:rsidRDefault="003C4EEB" w:rsidP="003C4EEB">
      <w:pPr>
        <w:spacing w:line="240" w:lineRule="atLeast"/>
        <w:rPr>
          <w:b/>
        </w:rPr>
      </w:pPr>
    </w:p>
    <w:p w:rsidR="003C4EEB" w:rsidRDefault="003C4EEB" w:rsidP="003C4EEB">
      <w:pPr>
        <w:spacing w:line="240" w:lineRule="atLeast"/>
        <w:rPr>
          <w:b/>
        </w:rPr>
      </w:pPr>
    </w:p>
    <w:p w:rsidR="003C4EEB" w:rsidRDefault="003C4EEB" w:rsidP="003C4EEB">
      <w:pPr>
        <w:spacing w:line="240" w:lineRule="atLeast"/>
        <w:rPr>
          <w:b/>
        </w:rPr>
      </w:pPr>
    </w:p>
    <w:p w:rsidR="003C4EEB" w:rsidRDefault="003C4EEB" w:rsidP="003C4EEB">
      <w:pPr>
        <w:spacing w:line="240" w:lineRule="atLeast"/>
        <w:rPr>
          <w:b/>
        </w:rPr>
      </w:pPr>
    </w:p>
    <w:p w:rsidR="003C4EEB" w:rsidRDefault="003C4EEB" w:rsidP="003C4EEB">
      <w:pPr>
        <w:spacing w:line="240" w:lineRule="atLeast"/>
        <w:rPr>
          <w:b/>
        </w:rPr>
      </w:pPr>
    </w:p>
    <w:p w:rsidR="003C4EEB" w:rsidRDefault="003C4EEB" w:rsidP="003C4EEB">
      <w:pPr>
        <w:spacing w:line="240" w:lineRule="atLeast"/>
        <w:rPr>
          <w:b/>
        </w:rPr>
      </w:pPr>
    </w:p>
    <w:p w:rsidR="003C4EEB" w:rsidRDefault="003C4EEB" w:rsidP="003C4EEB">
      <w:pPr>
        <w:spacing w:line="240" w:lineRule="atLeast"/>
        <w:rPr>
          <w:b/>
        </w:rPr>
      </w:pPr>
    </w:p>
    <w:p w:rsidR="003C4EEB" w:rsidRDefault="003C4EEB" w:rsidP="003C4EEB">
      <w:pPr>
        <w:spacing w:line="240" w:lineRule="atLeast"/>
        <w:rPr>
          <w:b/>
        </w:rPr>
      </w:pPr>
    </w:p>
    <w:p w:rsidR="003C4EEB" w:rsidRDefault="003C4EEB" w:rsidP="003C4EEB">
      <w:pPr>
        <w:spacing w:line="240" w:lineRule="atLeast"/>
        <w:rPr>
          <w:b/>
        </w:rPr>
      </w:pPr>
    </w:p>
    <w:p w:rsidR="003C4EEB" w:rsidRDefault="003C4EEB" w:rsidP="003C4EEB">
      <w:pPr>
        <w:spacing w:line="240" w:lineRule="atLeast"/>
        <w:rPr>
          <w:b/>
        </w:rPr>
      </w:pPr>
    </w:p>
    <w:p w:rsidR="003C4EEB" w:rsidRDefault="003C4EEB" w:rsidP="003C4EEB">
      <w:pPr>
        <w:spacing w:line="240" w:lineRule="atLeast"/>
        <w:rPr>
          <w:b/>
        </w:rPr>
      </w:pPr>
    </w:p>
    <w:p w:rsidR="003C4EEB" w:rsidRDefault="003C4EEB" w:rsidP="003C4EEB">
      <w:pPr>
        <w:spacing w:line="240" w:lineRule="atLeast"/>
        <w:rPr>
          <w:b/>
        </w:rPr>
      </w:pPr>
    </w:p>
    <w:p w:rsidR="003C4EEB" w:rsidRDefault="003C4EEB" w:rsidP="003C4EEB">
      <w:pPr>
        <w:spacing w:line="240" w:lineRule="atLeast"/>
        <w:rPr>
          <w:b/>
        </w:rPr>
      </w:pPr>
    </w:p>
    <w:p w:rsidR="003C4EEB" w:rsidRDefault="003C4EEB" w:rsidP="003C4EEB">
      <w:pPr>
        <w:spacing w:line="240" w:lineRule="atLeast"/>
        <w:rPr>
          <w:b/>
        </w:rPr>
      </w:pPr>
    </w:p>
    <w:p w:rsidR="003C4EEB" w:rsidRDefault="003C4EEB" w:rsidP="003C4EEB">
      <w:pPr>
        <w:spacing w:line="240" w:lineRule="atLeast"/>
        <w:rPr>
          <w:b/>
        </w:rPr>
      </w:pPr>
    </w:p>
    <w:p w:rsidR="003C4EEB" w:rsidRDefault="003C4EEB" w:rsidP="003C4EEB">
      <w:pPr>
        <w:spacing w:line="240" w:lineRule="atLeast"/>
        <w:rPr>
          <w:b/>
        </w:rPr>
      </w:pPr>
    </w:p>
    <w:p w:rsidR="003C4EEB" w:rsidRDefault="003C4EEB" w:rsidP="003C4EEB">
      <w:pPr>
        <w:spacing w:line="240" w:lineRule="atLeast"/>
        <w:rPr>
          <w:b/>
        </w:rPr>
      </w:pPr>
    </w:p>
    <w:p w:rsidR="003C4EEB" w:rsidRDefault="003C4EEB" w:rsidP="003C4EEB">
      <w:pPr>
        <w:spacing w:line="240" w:lineRule="atLeast"/>
        <w:rPr>
          <w:b/>
        </w:rPr>
      </w:pPr>
    </w:p>
    <w:p w:rsidR="003C4EEB" w:rsidRDefault="003C4EEB" w:rsidP="003C4EEB">
      <w:pPr>
        <w:spacing w:line="240" w:lineRule="atLeast"/>
        <w:rPr>
          <w:b/>
        </w:rPr>
      </w:pPr>
    </w:p>
    <w:p w:rsidR="003C4EEB" w:rsidRDefault="003C4EEB" w:rsidP="003C4EEB">
      <w:pPr>
        <w:spacing w:line="240" w:lineRule="atLeast"/>
        <w:rPr>
          <w:b/>
        </w:rPr>
      </w:pPr>
    </w:p>
    <w:p w:rsidR="003C4EEB" w:rsidRDefault="003C4EEB" w:rsidP="003C4EEB">
      <w:pPr>
        <w:spacing w:line="240" w:lineRule="atLeast"/>
        <w:rPr>
          <w:b/>
        </w:rPr>
      </w:pPr>
    </w:p>
    <w:p w:rsidR="003C4EEB" w:rsidRDefault="003C4EEB" w:rsidP="003C4EEB">
      <w:pPr>
        <w:spacing w:line="240" w:lineRule="atLeast"/>
        <w:rPr>
          <w:b/>
        </w:rPr>
      </w:pPr>
    </w:p>
    <w:p w:rsidR="003C4EEB" w:rsidRDefault="003C4EEB" w:rsidP="003C4EEB">
      <w:pPr>
        <w:spacing w:line="240" w:lineRule="atLeast"/>
        <w:rPr>
          <w:b/>
        </w:rPr>
      </w:pPr>
    </w:p>
    <w:p w:rsidR="003C4EEB" w:rsidRDefault="003C4EEB" w:rsidP="003C4EEB">
      <w:pPr>
        <w:spacing w:line="240" w:lineRule="atLeast"/>
        <w:rPr>
          <w:b/>
        </w:rPr>
      </w:pPr>
    </w:p>
    <w:p w:rsidR="003C4EEB" w:rsidRDefault="003C4EEB" w:rsidP="003C4EEB">
      <w:pPr>
        <w:spacing w:line="240" w:lineRule="atLeast"/>
        <w:rPr>
          <w:b/>
        </w:rPr>
      </w:pPr>
    </w:p>
    <w:p w:rsidR="003C4EEB" w:rsidRDefault="003C4EEB" w:rsidP="003C4EEB">
      <w:pPr>
        <w:spacing w:line="240" w:lineRule="atLeast"/>
        <w:rPr>
          <w:b/>
        </w:rPr>
      </w:pPr>
    </w:p>
    <w:p w:rsidR="003C4EEB" w:rsidRDefault="003C4EEB" w:rsidP="003C4EEB">
      <w:pPr>
        <w:spacing w:line="240" w:lineRule="atLeast"/>
        <w:rPr>
          <w:b/>
        </w:rPr>
      </w:pPr>
    </w:p>
    <w:p w:rsidR="003C4EEB" w:rsidRDefault="003C4EEB" w:rsidP="003C4EEB">
      <w:pPr>
        <w:spacing w:line="240" w:lineRule="atLeast"/>
        <w:rPr>
          <w:b/>
        </w:rPr>
      </w:pPr>
    </w:p>
    <w:p w:rsidR="003C4EEB" w:rsidRDefault="003C4EEB" w:rsidP="003C4EEB">
      <w:pPr>
        <w:spacing w:line="240" w:lineRule="atLeast"/>
        <w:rPr>
          <w:b/>
        </w:rPr>
      </w:pPr>
    </w:p>
    <w:p w:rsidR="003C4EEB" w:rsidRDefault="003C4EEB" w:rsidP="003C4EEB">
      <w:pPr>
        <w:spacing w:line="240" w:lineRule="atLeast"/>
        <w:rPr>
          <w:b/>
        </w:rPr>
      </w:pPr>
    </w:p>
    <w:p w:rsidR="003C4EEB" w:rsidRDefault="003C4EEB" w:rsidP="003C4EEB">
      <w:pPr>
        <w:spacing w:line="240" w:lineRule="atLeast"/>
        <w:rPr>
          <w:b/>
        </w:rPr>
      </w:pPr>
    </w:p>
    <w:p w:rsidR="003C4EEB" w:rsidRDefault="003C4EEB" w:rsidP="003C4EEB">
      <w:pPr>
        <w:spacing w:line="240" w:lineRule="atLeast"/>
        <w:rPr>
          <w:b/>
        </w:rPr>
      </w:pPr>
    </w:p>
    <w:p w:rsidR="003C4EEB" w:rsidRDefault="003C4EEB" w:rsidP="003C4EEB">
      <w:pPr>
        <w:spacing w:line="240" w:lineRule="atLeast"/>
        <w:rPr>
          <w:b/>
        </w:rPr>
      </w:pPr>
    </w:p>
    <w:p w:rsidR="003C4EEB" w:rsidRPr="00C938A7" w:rsidRDefault="003C4EEB" w:rsidP="003C4EEB">
      <w:pPr>
        <w:spacing w:line="240" w:lineRule="atLeast"/>
        <w:rPr>
          <w:b/>
        </w:rPr>
      </w:pPr>
    </w:p>
    <w:p w:rsidR="003C4EEB" w:rsidRPr="00C938A7" w:rsidRDefault="003C4EEB" w:rsidP="003C4EEB">
      <w:pPr>
        <w:spacing w:line="240" w:lineRule="atLeast"/>
        <w:rPr>
          <w:b/>
        </w:rPr>
      </w:pPr>
    </w:p>
    <w:p w:rsidR="003C4EEB" w:rsidRPr="00C938A7" w:rsidRDefault="003C4EEB" w:rsidP="003C4EEB">
      <w:pPr>
        <w:spacing w:line="240" w:lineRule="atLeast"/>
        <w:rPr>
          <w:b/>
        </w:rPr>
      </w:pPr>
    </w:p>
    <w:p w:rsidR="003C4EEB" w:rsidRPr="00C938A7" w:rsidRDefault="003C4EEB" w:rsidP="003C4EEB">
      <w:pPr>
        <w:spacing w:line="240" w:lineRule="atLeast"/>
        <w:rPr>
          <w:b/>
        </w:rPr>
      </w:pPr>
    </w:p>
    <w:p w:rsidR="003C4EEB" w:rsidRPr="00C938A7" w:rsidRDefault="003C4EEB" w:rsidP="003C4EEB">
      <w:pPr>
        <w:spacing w:line="240" w:lineRule="atLeast"/>
        <w:rPr>
          <w:b/>
        </w:rPr>
      </w:pPr>
    </w:p>
    <w:p w:rsidR="003C4EEB" w:rsidRPr="00C938A7" w:rsidRDefault="003C4EEB" w:rsidP="003C4EEB">
      <w:pPr>
        <w:spacing w:line="240" w:lineRule="atLeast"/>
        <w:rPr>
          <w:b/>
        </w:rPr>
      </w:pPr>
    </w:p>
    <w:p w:rsidR="003C4EEB" w:rsidRPr="00C938A7" w:rsidRDefault="003C4EEB" w:rsidP="003C4EEB">
      <w:pPr>
        <w:snapToGrid w:val="0"/>
        <w:spacing w:before="50" w:after="50" w:line="360" w:lineRule="auto"/>
        <w:rPr>
          <w:b/>
        </w:rPr>
      </w:pPr>
      <w:r w:rsidRPr="00C938A7">
        <w:rPr>
          <w:rFonts w:hint="eastAsia"/>
          <w:b/>
        </w:rPr>
        <w:t>目录十二、资格性和符合性审查响应对照表</w:t>
      </w:r>
    </w:p>
    <w:p w:rsidR="003C4EEB" w:rsidRPr="00C938A7" w:rsidRDefault="003C4EEB" w:rsidP="003C4EEB">
      <w:pPr>
        <w:snapToGrid w:val="0"/>
        <w:spacing w:before="50" w:after="50" w:line="360" w:lineRule="auto"/>
        <w:ind w:firstLineChars="98" w:firstLine="353"/>
        <w:rPr>
          <w:rFonts w:ascii="黑体" w:eastAsia="黑体"/>
          <w:sz w:val="36"/>
          <w:szCs w:val="36"/>
        </w:rPr>
      </w:pPr>
      <w:r w:rsidRPr="00C938A7">
        <w:rPr>
          <w:rFonts w:ascii="黑体" w:eastAsia="黑体" w:hint="eastAsia"/>
          <w:sz w:val="36"/>
          <w:szCs w:val="36"/>
        </w:rPr>
        <w:t xml:space="preserve">          资格性和符合性审查响应对照表</w:t>
      </w:r>
    </w:p>
    <w:p w:rsidR="003C4EEB" w:rsidRPr="00C938A7" w:rsidRDefault="003C4EEB" w:rsidP="003C4EEB">
      <w:pPr>
        <w:snapToGrid w:val="0"/>
        <w:spacing w:before="50" w:after="50" w:line="360" w:lineRule="auto"/>
        <w:ind w:firstLineChars="98" w:firstLine="206"/>
        <w:rPr>
          <w:u w:val="single"/>
        </w:rPr>
      </w:pPr>
      <w:r w:rsidRPr="00C938A7">
        <w:rPr>
          <w:rFonts w:hint="eastAsia"/>
        </w:rPr>
        <w:t>项目名称：</w:t>
      </w:r>
      <w:r w:rsidRPr="00C938A7">
        <w:rPr>
          <w:rFonts w:hint="eastAsia"/>
        </w:rPr>
        <w:t xml:space="preserve">                                                 </w:t>
      </w:r>
      <w:r w:rsidRPr="00C938A7">
        <w:rPr>
          <w:rFonts w:hint="eastAsia"/>
        </w:rPr>
        <w:t>项目编号：</w:t>
      </w:r>
      <w:r w:rsidRPr="00C938A7">
        <w:rPr>
          <w:rFonts w:hint="eastAsia"/>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447"/>
        <w:gridCol w:w="1680"/>
        <w:gridCol w:w="1785"/>
      </w:tblGrid>
      <w:tr w:rsidR="003C4EEB" w:rsidRPr="00C938A7" w:rsidTr="00573D3F">
        <w:trPr>
          <w:trHeight w:val="882"/>
        </w:trPr>
        <w:tc>
          <w:tcPr>
            <w:tcW w:w="646" w:type="dxa"/>
            <w:vAlign w:val="center"/>
          </w:tcPr>
          <w:p w:rsidR="003C4EEB" w:rsidRPr="00C938A7" w:rsidRDefault="003C4EEB" w:rsidP="00573D3F">
            <w:pPr>
              <w:snapToGrid w:val="0"/>
              <w:spacing w:line="360" w:lineRule="auto"/>
              <w:jc w:val="center"/>
            </w:pPr>
            <w:r w:rsidRPr="00C938A7">
              <w:rPr>
                <w:rFonts w:hint="eastAsia"/>
              </w:rPr>
              <w:t>序号</w:t>
            </w:r>
          </w:p>
        </w:tc>
        <w:tc>
          <w:tcPr>
            <w:tcW w:w="5447" w:type="dxa"/>
            <w:vAlign w:val="center"/>
          </w:tcPr>
          <w:p w:rsidR="003C4EEB" w:rsidRPr="00C938A7" w:rsidRDefault="003C4EEB" w:rsidP="00573D3F">
            <w:pPr>
              <w:snapToGrid w:val="0"/>
              <w:spacing w:line="360" w:lineRule="auto"/>
              <w:jc w:val="center"/>
              <w:rPr>
                <w:b/>
              </w:rPr>
            </w:pPr>
            <w:r w:rsidRPr="00C938A7">
              <w:rPr>
                <w:rFonts w:hint="eastAsia"/>
                <w:b/>
              </w:rPr>
              <w:t>资格性审查响应内容</w:t>
            </w:r>
          </w:p>
        </w:tc>
        <w:tc>
          <w:tcPr>
            <w:tcW w:w="1680" w:type="dxa"/>
            <w:vAlign w:val="center"/>
          </w:tcPr>
          <w:p w:rsidR="003C4EEB" w:rsidRPr="00C938A7" w:rsidRDefault="003C4EEB" w:rsidP="00573D3F">
            <w:pPr>
              <w:snapToGrid w:val="0"/>
              <w:spacing w:line="360" w:lineRule="auto"/>
              <w:jc w:val="center"/>
            </w:pPr>
            <w:r w:rsidRPr="00C938A7">
              <w:rPr>
                <w:rFonts w:hint="eastAsia"/>
              </w:rPr>
              <w:t>是否响应</w:t>
            </w:r>
          </w:p>
          <w:p w:rsidR="003C4EEB" w:rsidRPr="00C938A7" w:rsidRDefault="003C4EEB" w:rsidP="00573D3F">
            <w:pPr>
              <w:snapToGrid w:val="0"/>
              <w:spacing w:line="360" w:lineRule="auto"/>
              <w:jc w:val="center"/>
            </w:pPr>
            <w:r w:rsidRPr="00C938A7">
              <w:rPr>
                <w:rFonts w:hint="eastAsia"/>
              </w:rPr>
              <w:t>（填是或者否）</w:t>
            </w:r>
          </w:p>
        </w:tc>
        <w:tc>
          <w:tcPr>
            <w:tcW w:w="1785" w:type="dxa"/>
            <w:vAlign w:val="center"/>
          </w:tcPr>
          <w:p w:rsidR="003C4EEB" w:rsidRPr="00C938A7" w:rsidRDefault="003C4EEB" w:rsidP="00573D3F">
            <w:pPr>
              <w:snapToGrid w:val="0"/>
              <w:spacing w:line="360" w:lineRule="auto"/>
              <w:jc w:val="center"/>
            </w:pPr>
            <w:r w:rsidRPr="00C938A7">
              <w:rPr>
                <w:rFonts w:hint="eastAsia"/>
              </w:rPr>
              <w:t>投标文件中的</w:t>
            </w:r>
          </w:p>
          <w:p w:rsidR="003C4EEB" w:rsidRPr="00C938A7" w:rsidRDefault="003C4EEB" w:rsidP="00573D3F">
            <w:pPr>
              <w:snapToGrid w:val="0"/>
              <w:spacing w:line="360" w:lineRule="auto"/>
              <w:jc w:val="center"/>
            </w:pPr>
            <w:r w:rsidRPr="00C938A7">
              <w:rPr>
                <w:rFonts w:hint="eastAsia"/>
              </w:rPr>
              <w:t>页码位置</w:t>
            </w:r>
          </w:p>
        </w:tc>
      </w:tr>
      <w:tr w:rsidR="003C4EEB" w:rsidRPr="00C938A7" w:rsidTr="00573D3F">
        <w:trPr>
          <w:trHeight w:val="585"/>
        </w:trPr>
        <w:tc>
          <w:tcPr>
            <w:tcW w:w="646" w:type="dxa"/>
            <w:vAlign w:val="center"/>
          </w:tcPr>
          <w:p w:rsidR="003C4EEB" w:rsidRPr="00C938A7" w:rsidRDefault="003C4EEB" w:rsidP="00573D3F">
            <w:pPr>
              <w:spacing w:line="360" w:lineRule="auto"/>
            </w:pPr>
            <w:r w:rsidRPr="00C938A7">
              <w:rPr>
                <w:rFonts w:hint="eastAsia"/>
              </w:rPr>
              <w:t>1</w:t>
            </w:r>
          </w:p>
        </w:tc>
        <w:tc>
          <w:tcPr>
            <w:tcW w:w="5447" w:type="dxa"/>
            <w:vAlign w:val="center"/>
          </w:tcPr>
          <w:p w:rsidR="003C4EEB" w:rsidRPr="00C938A7" w:rsidRDefault="003C4EEB" w:rsidP="00573D3F">
            <w:pPr>
              <w:spacing w:line="360" w:lineRule="auto"/>
            </w:pPr>
          </w:p>
        </w:tc>
        <w:tc>
          <w:tcPr>
            <w:tcW w:w="1680" w:type="dxa"/>
            <w:vAlign w:val="center"/>
          </w:tcPr>
          <w:p w:rsidR="003C4EEB" w:rsidRPr="00C938A7" w:rsidRDefault="003C4EEB" w:rsidP="00573D3F">
            <w:pPr>
              <w:spacing w:line="360" w:lineRule="auto"/>
            </w:pPr>
          </w:p>
        </w:tc>
        <w:tc>
          <w:tcPr>
            <w:tcW w:w="1785" w:type="dxa"/>
            <w:vAlign w:val="center"/>
          </w:tcPr>
          <w:p w:rsidR="003C4EEB" w:rsidRPr="00C938A7" w:rsidRDefault="003C4EEB" w:rsidP="00573D3F">
            <w:pPr>
              <w:spacing w:line="360" w:lineRule="auto"/>
            </w:pPr>
          </w:p>
        </w:tc>
      </w:tr>
      <w:tr w:rsidR="003C4EEB" w:rsidRPr="00C938A7" w:rsidTr="00573D3F">
        <w:trPr>
          <w:trHeight w:val="585"/>
        </w:trPr>
        <w:tc>
          <w:tcPr>
            <w:tcW w:w="646" w:type="dxa"/>
            <w:vAlign w:val="center"/>
          </w:tcPr>
          <w:p w:rsidR="003C4EEB" w:rsidRPr="00C938A7" w:rsidRDefault="003C4EEB" w:rsidP="00573D3F">
            <w:pPr>
              <w:spacing w:line="360" w:lineRule="auto"/>
            </w:pPr>
            <w:r w:rsidRPr="00C938A7">
              <w:rPr>
                <w:rFonts w:hint="eastAsia"/>
              </w:rPr>
              <w:t>2</w:t>
            </w:r>
          </w:p>
        </w:tc>
        <w:tc>
          <w:tcPr>
            <w:tcW w:w="5447" w:type="dxa"/>
            <w:vAlign w:val="center"/>
          </w:tcPr>
          <w:p w:rsidR="003C4EEB" w:rsidRPr="00C938A7" w:rsidRDefault="003C4EEB" w:rsidP="00573D3F">
            <w:pPr>
              <w:spacing w:line="360" w:lineRule="auto"/>
            </w:pPr>
          </w:p>
        </w:tc>
        <w:tc>
          <w:tcPr>
            <w:tcW w:w="1680" w:type="dxa"/>
            <w:vAlign w:val="center"/>
          </w:tcPr>
          <w:p w:rsidR="003C4EEB" w:rsidRPr="00C938A7" w:rsidRDefault="003C4EEB" w:rsidP="00573D3F">
            <w:pPr>
              <w:spacing w:line="360" w:lineRule="auto"/>
            </w:pPr>
          </w:p>
        </w:tc>
        <w:tc>
          <w:tcPr>
            <w:tcW w:w="1785" w:type="dxa"/>
            <w:vAlign w:val="center"/>
          </w:tcPr>
          <w:p w:rsidR="003C4EEB" w:rsidRPr="00C938A7" w:rsidRDefault="003C4EEB" w:rsidP="00573D3F">
            <w:pPr>
              <w:spacing w:line="360" w:lineRule="auto"/>
            </w:pPr>
          </w:p>
        </w:tc>
      </w:tr>
      <w:tr w:rsidR="003C4EEB" w:rsidRPr="00C938A7" w:rsidTr="00573D3F">
        <w:trPr>
          <w:trHeight w:val="585"/>
        </w:trPr>
        <w:tc>
          <w:tcPr>
            <w:tcW w:w="646" w:type="dxa"/>
            <w:vAlign w:val="center"/>
          </w:tcPr>
          <w:p w:rsidR="003C4EEB" w:rsidRPr="00C938A7" w:rsidRDefault="003C4EEB" w:rsidP="00573D3F">
            <w:pPr>
              <w:spacing w:line="360" w:lineRule="auto"/>
            </w:pPr>
            <w:r w:rsidRPr="00C938A7">
              <w:rPr>
                <w:rFonts w:hint="eastAsia"/>
              </w:rPr>
              <w:t>3</w:t>
            </w:r>
          </w:p>
        </w:tc>
        <w:tc>
          <w:tcPr>
            <w:tcW w:w="5447" w:type="dxa"/>
            <w:vAlign w:val="center"/>
          </w:tcPr>
          <w:p w:rsidR="003C4EEB" w:rsidRPr="00C938A7" w:rsidRDefault="003C4EEB" w:rsidP="00573D3F">
            <w:pPr>
              <w:spacing w:line="360" w:lineRule="auto"/>
            </w:pPr>
          </w:p>
        </w:tc>
        <w:tc>
          <w:tcPr>
            <w:tcW w:w="1680" w:type="dxa"/>
            <w:vAlign w:val="center"/>
          </w:tcPr>
          <w:p w:rsidR="003C4EEB" w:rsidRPr="00C938A7" w:rsidRDefault="003C4EEB" w:rsidP="00573D3F">
            <w:pPr>
              <w:spacing w:line="360" w:lineRule="auto"/>
            </w:pPr>
          </w:p>
        </w:tc>
        <w:tc>
          <w:tcPr>
            <w:tcW w:w="1785" w:type="dxa"/>
            <w:vAlign w:val="center"/>
          </w:tcPr>
          <w:p w:rsidR="003C4EEB" w:rsidRPr="00C938A7" w:rsidRDefault="003C4EEB" w:rsidP="00573D3F">
            <w:pPr>
              <w:spacing w:line="360" w:lineRule="auto"/>
            </w:pPr>
          </w:p>
        </w:tc>
      </w:tr>
      <w:tr w:rsidR="003C4EEB" w:rsidRPr="00C938A7" w:rsidTr="00573D3F">
        <w:trPr>
          <w:trHeight w:val="415"/>
        </w:trPr>
        <w:tc>
          <w:tcPr>
            <w:tcW w:w="646" w:type="dxa"/>
            <w:vAlign w:val="center"/>
          </w:tcPr>
          <w:p w:rsidR="003C4EEB" w:rsidRPr="00C938A7" w:rsidRDefault="003C4EEB" w:rsidP="00573D3F">
            <w:pPr>
              <w:spacing w:line="360" w:lineRule="auto"/>
            </w:pPr>
            <w:r w:rsidRPr="00C938A7">
              <w:rPr>
                <w:rFonts w:hint="eastAsia"/>
              </w:rPr>
              <w:t>..</w:t>
            </w:r>
          </w:p>
        </w:tc>
        <w:tc>
          <w:tcPr>
            <w:tcW w:w="5447" w:type="dxa"/>
            <w:vAlign w:val="center"/>
          </w:tcPr>
          <w:p w:rsidR="003C4EEB" w:rsidRPr="00C938A7" w:rsidRDefault="003C4EEB" w:rsidP="00573D3F">
            <w:pPr>
              <w:snapToGrid w:val="0"/>
              <w:spacing w:line="360" w:lineRule="auto"/>
            </w:pPr>
          </w:p>
        </w:tc>
        <w:tc>
          <w:tcPr>
            <w:tcW w:w="1680" w:type="dxa"/>
            <w:vAlign w:val="center"/>
          </w:tcPr>
          <w:p w:rsidR="003C4EEB" w:rsidRPr="00C938A7" w:rsidRDefault="003C4EEB" w:rsidP="00573D3F">
            <w:pPr>
              <w:spacing w:line="360" w:lineRule="auto"/>
            </w:pPr>
          </w:p>
        </w:tc>
        <w:tc>
          <w:tcPr>
            <w:tcW w:w="1785" w:type="dxa"/>
            <w:vAlign w:val="center"/>
          </w:tcPr>
          <w:p w:rsidR="003C4EEB" w:rsidRPr="00C938A7" w:rsidRDefault="003C4EEB" w:rsidP="00573D3F">
            <w:pPr>
              <w:spacing w:line="360" w:lineRule="auto"/>
            </w:pPr>
          </w:p>
        </w:tc>
      </w:tr>
      <w:tr w:rsidR="003C4EEB" w:rsidRPr="00C938A7" w:rsidTr="00573D3F">
        <w:trPr>
          <w:trHeight w:val="415"/>
        </w:trPr>
        <w:tc>
          <w:tcPr>
            <w:tcW w:w="646" w:type="dxa"/>
            <w:vAlign w:val="center"/>
          </w:tcPr>
          <w:p w:rsidR="003C4EEB" w:rsidRPr="00C938A7" w:rsidRDefault="003C4EEB" w:rsidP="00573D3F">
            <w:pPr>
              <w:spacing w:line="360" w:lineRule="auto"/>
            </w:pPr>
            <w:r w:rsidRPr="00C938A7">
              <w:rPr>
                <w:rFonts w:hint="eastAsia"/>
              </w:rPr>
              <w:t>..</w:t>
            </w:r>
          </w:p>
        </w:tc>
        <w:tc>
          <w:tcPr>
            <w:tcW w:w="5447" w:type="dxa"/>
            <w:vAlign w:val="center"/>
          </w:tcPr>
          <w:p w:rsidR="003C4EEB" w:rsidRPr="00C938A7" w:rsidRDefault="003C4EEB" w:rsidP="00573D3F">
            <w:pPr>
              <w:snapToGrid w:val="0"/>
              <w:spacing w:line="360" w:lineRule="auto"/>
            </w:pPr>
          </w:p>
        </w:tc>
        <w:tc>
          <w:tcPr>
            <w:tcW w:w="1680" w:type="dxa"/>
            <w:vAlign w:val="center"/>
          </w:tcPr>
          <w:p w:rsidR="003C4EEB" w:rsidRPr="00C938A7" w:rsidRDefault="003C4EEB" w:rsidP="00573D3F">
            <w:pPr>
              <w:spacing w:line="360" w:lineRule="auto"/>
            </w:pPr>
          </w:p>
        </w:tc>
        <w:tc>
          <w:tcPr>
            <w:tcW w:w="1785" w:type="dxa"/>
            <w:vAlign w:val="center"/>
          </w:tcPr>
          <w:p w:rsidR="003C4EEB" w:rsidRPr="00C938A7" w:rsidRDefault="003C4EEB" w:rsidP="00573D3F">
            <w:pPr>
              <w:spacing w:line="360" w:lineRule="auto"/>
            </w:pPr>
          </w:p>
        </w:tc>
      </w:tr>
      <w:tr w:rsidR="003C4EEB" w:rsidRPr="00C938A7" w:rsidTr="00573D3F">
        <w:trPr>
          <w:trHeight w:val="415"/>
        </w:trPr>
        <w:tc>
          <w:tcPr>
            <w:tcW w:w="646" w:type="dxa"/>
            <w:vAlign w:val="center"/>
          </w:tcPr>
          <w:p w:rsidR="003C4EEB" w:rsidRPr="00C938A7" w:rsidRDefault="003C4EEB" w:rsidP="00573D3F">
            <w:pPr>
              <w:snapToGrid w:val="0"/>
              <w:spacing w:line="360" w:lineRule="auto"/>
              <w:jc w:val="center"/>
            </w:pPr>
            <w:r w:rsidRPr="00C938A7">
              <w:rPr>
                <w:rFonts w:hint="eastAsia"/>
              </w:rPr>
              <w:t>序号</w:t>
            </w:r>
          </w:p>
        </w:tc>
        <w:tc>
          <w:tcPr>
            <w:tcW w:w="5447" w:type="dxa"/>
            <w:vAlign w:val="center"/>
          </w:tcPr>
          <w:p w:rsidR="003C4EEB" w:rsidRPr="00C938A7" w:rsidRDefault="003C4EEB" w:rsidP="00573D3F">
            <w:pPr>
              <w:snapToGrid w:val="0"/>
              <w:spacing w:line="360" w:lineRule="auto"/>
              <w:jc w:val="center"/>
              <w:rPr>
                <w:b/>
              </w:rPr>
            </w:pPr>
            <w:r w:rsidRPr="00C938A7">
              <w:rPr>
                <w:rFonts w:hint="eastAsia"/>
                <w:b/>
              </w:rPr>
              <w:t>符合性审查响应内容</w:t>
            </w:r>
          </w:p>
        </w:tc>
        <w:tc>
          <w:tcPr>
            <w:tcW w:w="1680" w:type="dxa"/>
            <w:vAlign w:val="center"/>
          </w:tcPr>
          <w:p w:rsidR="003C4EEB" w:rsidRPr="00C938A7" w:rsidRDefault="003C4EEB" w:rsidP="00573D3F">
            <w:pPr>
              <w:snapToGrid w:val="0"/>
              <w:spacing w:line="360" w:lineRule="auto"/>
              <w:jc w:val="center"/>
            </w:pPr>
            <w:r w:rsidRPr="00C938A7">
              <w:rPr>
                <w:rFonts w:hint="eastAsia"/>
              </w:rPr>
              <w:t>是否响应</w:t>
            </w:r>
          </w:p>
          <w:p w:rsidR="003C4EEB" w:rsidRPr="00C938A7" w:rsidRDefault="003C4EEB" w:rsidP="00573D3F">
            <w:pPr>
              <w:snapToGrid w:val="0"/>
              <w:spacing w:line="360" w:lineRule="auto"/>
              <w:jc w:val="center"/>
            </w:pPr>
            <w:r w:rsidRPr="00C938A7">
              <w:rPr>
                <w:rFonts w:hint="eastAsia"/>
              </w:rPr>
              <w:t>（填是或者否）</w:t>
            </w:r>
          </w:p>
        </w:tc>
        <w:tc>
          <w:tcPr>
            <w:tcW w:w="1785" w:type="dxa"/>
            <w:vAlign w:val="center"/>
          </w:tcPr>
          <w:p w:rsidR="003C4EEB" w:rsidRPr="00C938A7" w:rsidRDefault="003C4EEB" w:rsidP="00573D3F">
            <w:pPr>
              <w:snapToGrid w:val="0"/>
              <w:spacing w:line="360" w:lineRule="auto"/>
              <w:jc w:val="center"/>
            </w:pPr>
            <w:r w:rsidRPr="00C938A7">
              <w:rPr>
                <w:rFonts w:hint="eastAsia"/>
              </w:rPr>
              <w:t>投标文件中的</w:t>
            </w:r>
          </w:p>
          <w:p w:rsidR="003C4EEB" w:rsidRPr="00C938A7" w:rsidRDefault="003C4EEB" w:rsidP="00573D3F">
            <w:pPr>
              <w:snapToGrid w:val="0"/>
              <w:spacing w:line="360" w:lineRule="auto"/>
              <w:jc w:val="center"/>
            </w:pPr>
            <w:r w:rsidRPr="00C938A7">
              <w:rPr>
                <w:rFonts w:hint="eastAsia"/>
              </w:rPr>
              <w:t>页码位置</w:t>
            </w:r>
          </w:p>
        </w:tc>
      </w:tr>
      <w:tr w:rsidR="003C4EEB" w:rsidRPr="00C938A7" w:rsidTr="00573D3F">
        <w:trPr>
          <w:trHeight w:val="415"/>
        </w:trPr>
        <w:tc>
          <w:tcPr>
            <w:tcW w:w="646" w:type="dxa"/>
            <w:vAlign w:val="center"/>
          </w:tcPr>
          <w:p w:rsidR="003C4EEB" w:rsidRPr="00C938A7" w:rsidRDefault="003C4EEB" w:rsidP="00573D3F">
            <w:pPr>
              <w:spacing w:line="360" w:lineRule="auto"/>
            </w:pPr>
            <w:r w:rsidRPr="00C938A7">
              <w:rPr>
                <w:rFonts w:hint="eastAsia"/>
              </w:rPr>
              <w:t>..</w:t>
            </w:r>
          </w:p>
        </w:tc>
        <w:tc>
          <w:tcPr>
            <w:tcW w:w="5447" w:type="dxa"/>
            <w:vAlign w:val="center"/>
          </w:tcPr>
          <w:p w:rsidR="003C4EEB" w:rsidRPr="00C938A7" w:rsidRDefault="003C4EEB" w:rsidP="00573D3F">
            <w:pPr>
              <w:snapToGrid w:val="0"/>
              <w:spacing w:line="360" w:lineRule="auto"/>
            </w:pPr>
          </w:p>
        </w:tc>
        <w:tc>
          <w:tcPr>
            <w:tcW w:w="1680" w:type="dxa"/>
            <w:vAlign w:val="center"/>
          </w:tcPr>
          <w:p w:rsidR="003C4EEB" w:rsidRPr="00C938A7" w:rsidRDefault="003C4EEB" w:rsidP="00573D3F">
            <w:pPr>
              <w:spacing w:line="360" w:lineRule="auto"/>
            </w:pPr>
          </w:p>
        </w:tc>
        <w:tc>
          <w:tcPr>
            <w:tcW w:w="1785" w:type="dxa"/>
            <w:vAlign w:val="center"/>
          </w:tcPr>
          <w:p w:rsidR="003C4EEB" w:rsidRPr="00C938A7" w:rsidRDefault="003C4EEB" w:rsidP="00573D3F">
            <w:pPr>
              <w:spacing w:line="360" w:lineRule="auto"/>
            </w:pPr>
          </w:p>
        </w:tc>
      </w:tr>
      <w:tr w:rsidR="003C4EEB" w:rsidRPr="00C938A7" w:rsidTr="00573D3F">
        <w:trPr>
          <w:trHeight w:val="90"/>
        </w:trPr>
        <w:tc>
          <w:tcPr>
            <w:tcW w:w="646" w:type="dxa"/>
            <w:vAlign w:val="center"/>
          </w:tcPr>
          <w:p w:rsidR="003C4EEB" w:rsidRPr="00C938A7" w:rsidRDefault="003C4EEB" w:rsidP="00573D3F">
            <w:pPr>
              <w:spacing w:line="360" w:lineRule="auto"/>
            </w:pPr>
            <w:r w:rsidRPr="00C938A7">
              <w:rPr>
                <w:rFonts w:hint="eastAsia"/>
              </w:rPr>
              <w:t>..</w:t>
            </w:r>
          </w:p>
        </w:tc>
        <w:tc>
          <w:tcPr>
            <w:tcW w:w="5447" w:type="dxa"/>
            <w:vAlign w:val="center"/>
          </w:tcPr>
          <w:p w:rsidR="003C4EEB" w:rsidRPr="00C938A7" w:rsidRDefault="003C4EEB" w:rsidP="00573D3F">
            <w:pPr>
              <w:snapToGrid w:val="0"/>
              <w:spacing w:line="360" w:lineRule="auto"/>
            </w:pPr>
          </w:p>
        </w:tc>
        <w:tc>
          <w:tcPr>
            <w:tcW w:w="1680" w:type="dxa"/>
            <w:vAlign w:val="center"/>
          </w:tcPr>
          <w:p w:rsidR="003C4EEB" w:rsidRPr="00C938A7" w:rsidRDefault="003C4EEB" w:rsidP="00573D3F">
            <w:pPr>
              <w:spacing w:line="360" w:lineRule="auto"/>
            </w:pPr>
          </w:p>
        </w:tc>
        <w:tc>
          <w:tcPr>
            <w:tcW w:w="1785" w:type="dxa"/>
            <w:vAlign w:val="center"/>
          </w:tcPr>
          <w:p w:rsidR="003C4EEB" w:rsidRPr="00C938A7" w:rsidRDefault="003C4EEB" w:rsidP="00573D3F">
            <w:pPr>
              <w:spacing w:line="360" w:lineRule="auto"/>
            </w:pPr>
          </w:p>
        </w:tc>
      </w:tr>
      <w:tr w:rsidR="003C4EEB" w:rsidRPr="00C938A7" w:rsidTr="00573D3F">
        <w:trPr>
          <w:trHeight w:val="90"/>
        </w:trPr>
        <w:tc>
          <w:tcPr>
            <w:tcW w:w="646" w:type="dxa"/>
            <w:vAlign w:val="center"/>
          </w:tcPr>
          <w:p w:rsidR="003C4EEB" w:rsidRPr="00C938A7" w:rsidRDefault="003C4EEB" w:rsidP="00573D3F">
            <w:pPr>
              <w:spacing w:line="360" w:lineRule="auto"/>
            </w:pPr>
            <w:r w:rsidRPr="00C938A7">
              <w:rPr>
                <w:rFonts w:hint="eastAsia"/>
              </w:rPr>
              <w:t>..</w:t>
            </w:r>
          </w:p>
        </w:tc>
        <w:tc>
          <w:tcPr>
            <w:tcW w:w="5447" w:type="dxa"/>
            <w:vAlign w:val="center"/>
          </w:tcPr>
          <w:p w:rsidR="003C4EEB" w:rsidRPr="00C938A7" w:rsidRDefault="003C4EEB" w:rsidP="00573D3F">
            <w:pPr>
              <w:snapToGrid w:val="0"/>
              <w:spacing w:line="360" w:lineRule="auto"/>
            </w:pPr>
          </w:p>
        </w:tc>
        <w:tc>
          <w:tcPr>
            <w:tcW w:w="1680" w:type="dxa"/>
            <w:vAlign w:val="center"/>
          </w:tcPr>
          <w:p w:rsidR="003C4EEB" w:rsidRPr="00C938A7" w:rsidRDefault="003C4EEB" w:rsidP="00573D3F">
            <w:pPr>
              <w:spacing w:line="360" w:lineRule="auto"/>
            </w:pPr>
          </w:p>
        </w:tc>
        <w:tc>
          <w:tcPr>
            <w:tcW w:w="1785" w:type="dxa"/>
            <w:vAlign w:val="center"/>
          </w:tcPr>
          <w:p w:rsidR="003C4EEB" w:rsidRPr="00C938A7" w:rsidRDefault="003C4EEB" w:rsidP="00573D3F">
            <w:pPr>
              <w:spacing w:line="360" w:lineRule="auto"/>
            </w:pPr>
          </w:p>
        </w:tc>
      </w:tr>
      <w:tr w:rsidR="003C4EEB" w:rsidRPr="00C938A7" w:rsidTr="00573D3F">
        <w:trPr>
          <w:trHeight w:val="90"/>
        </w:trPr>
        <w:tc>
          <w:tcPr>
            <w:tcW w:w="646" w:type="dxa"/>
            <w:vAlign w:val="center"/>
          </w:tcPr>
          <w:p w:rsidR="003C4EEB" w:rsidRPr="00C938A7" w:rsidRDefault="003C4EEB" w:rsidP="00573D3F">
            <w:pPr>
              <w:spacing w:line="360" w:lineRule="auto"/>
            </w:pPr>
            <w:r w:rsidRPr="00C938A7">
              <w:rPr>
                <w:rFonts w:hint="eastAsia"/>
              </w:rPr>
              <w:t>..</w:t>
            </w:r>
          </w:p>
        </w:tc>
        <w:tc>
          <w:tcPr>
            <w:tcW w:w="5447" w:type="dxa"/>
            <w:vAlign w:val="center"/>
          </w:tcPr>
          <w:p w:rsidR="003C4EEB" w:rsidRPr="00C938A7" w:rsidRDefault="003C4EEB" w:rsidP="00573D3F">
            <w:pPr>
              <w:snapToGrid w:val="0"/>
              <w:spacing w:line="360" w:lineRule="auto"/>
            </w:pPr>
          </w:p>
        </w:tc>
        <w:tc>
          <w:tcPr>
            <w:tcW w:w="1680" w:type="dxa"/>
            <w:vAlign w:val="center"/>
          </w:tcPr>
          <w:p w:rsidR="003C4EEB" w:rsidRPr="00C938A7" w:rsidRDefault="003C4EEB" w:rsidP="00573D3F">
            <w:pPr>
              <w:spacing w:line="360" w:lineRule="auto"/>
            </w:pPr>
          </w:p>
        </w:tc>
        <w:tc>
          <w:tcPr>
            <w:tcW w:w="1785" w:type="dxa"/>
            <w:vAlign w:val="center"/>
          </w:tcPr>
          <w:p w:rsidR="003C4EEB" w:rsidRPr="00C938A7" w:rsidRDefault="003C4EEB" w:rsidP="00573D3F">
            <w:pPr>
              <w:spacing w:line="360" w:lineRule="auto"/>
            </w:pPr>
          </w:p>
        </w:tc>
      </w:tr>
      <w:tr w:rsidR="003C4EEB" w:rsidRPr="00C938A7" w:rsidTr="00573D3F">
        <w:trPr>
          <w:trHeight w:val="400"/>
        </w:trPr>
        <w:tc>
          <w:tcPr>
            <w:tcW w:w="646" w:type="dxa"/>
            <w:vAlign w:val="center"/>
          </w:tcPr>
          <w:p w:rsidR="003C4EEB" w:rsidRPr="00C938A7" w:rsidRDefault="003C4EEB" w:rsidP="00573D3F">
            <w:pPr>
              <w:spacing w:line="360" w:lineRule="auto"/>
            </w:pPr>
            <w:r w:rsidRPr="00C938A7">
              <w:rPr>
                <w:rFonts w:hint="eastAsia"/>
              </w:rPr>
              <w:t>..</w:t>
            </w:r>
          </w:p>
        </w:tc>
        <w:tc>
          <w:tcPr>
            <w:tcW w:w="5447" w:type="dxa"/>
            <w:vAlign w:val="center"/>
          </w:tcPr>
          <w:p w:rsidR="003C4EEB" w:rsidRPr="00C938A7" w:rsidRDefault="003C4EEB" w:rsidP="00573D3F">
            <w:pPr>
              <w:snapToGrid w:val="0"/>
              <w:spacing w:line="360" w:lineRule="auto"/>
            </w:pPr>
            <w:r w:rsidRPr="00C938A7">
              <w:rPr>
                <w:rFonts w:hint="eastAsia"/>
              </w:rPr>
              <w:t>招标文件中的其他实质性要求</w:t>
            </w:r>
          </w:p>
        </w:tc>
        <w:tc>
          <w:tcPr>
            <w:tcW w:w="1680" w:type="dxa"/>
            <w:vAlign w:val="center"/>
          </w:tcPr>
          <w:p w:rsidR="003C4EEB" w:rsidRPr="00C938A7" w:rsidRDefault="003C4EEB" w:rsidP="00573D3F">
            <w:pPr>
              <w:spacing w:line="360" w:lineRule="auto"/>
            </w:pPr>
          </w:p>
        </w:tc>
        <w:tc>
          <w:tcPr>
            <w:tcW w:w="1785" w:type="dxa"/>
            <w:vAlign w:val="center"/>
          </w:tcPr>
          <w:p w:rsidR="003C4EEB" w:rsidRPr="00C938A7" w:rsidRDefault="003C4EEB" w:rsidP="00573D3F">
            <w:pPr>
              <w:spacing w:line="360" w:lineRule="auto"/>
            </w:pPr>
          </w:p>
        </w:tc>
      </w:tr>
    </w:tbl>
    <w:p w:rsidR="003C4EEB" w:rsidRPr="00C938A7" w:rsidRDefault="003C4EEB" w:rsidP="003C4EEB">
      <w:pPr>
        <w:widowControl/>
        <w:adjustRightInd w:val="0"/>
        <w:spacing w:line="360" w:lineRule="auto"/>
        <w:jc w:val="left"/>
        <w:rPr>
          <w:rFonts w:ascii="宋体" w:cs="宋体"/>
          <w:kern w:val="0"/>
          <w:szCs w:val="21"/>
          <w:lang w:val="zh-CN"/>
        </w:rPr>
      </w:pPr>
      <w:r w:rsidRPr="00C938A7">
        <w:rPr>
          <w:rFonts w:ascii="宋体" w:hAnsi="宋体" w:cs="宋体" w:hint="eastAsia"/>
          <w:kern w:val="0"/>
          <w:szCs w:val="21"/>
          <w:lang w:val="zh-CN"/>
        </w:rPr>
        <w:t>供应商名称：</w:t>
      </w:r>
      <w:r w:rsidRPr="00C938A7">
        <w:rPr>
          <w:rFonts w:ascii="宋体" w:hAnsi="宋体"/>
          <w:kern w:val="0"/>
          <w:szCs w:val="21"/>
          <w:u w:val="single"/>
          <w:lang w:val="zh-CN"/>
        </w:rPr>
        <w:t xml:space="preserve">                                                      </w:t>
      </w:r>
      <w:r w:rsidRPr="00C938A7">
        <w:rPr>
          <w:rFonts w:ascii="宋体" w:hAnsi="宋体" w:cs="宋体" w:hint="eastAsia"/>
          <w:kern w:val="0"/>
          <w:szCs w:val="21"/>
          <w:lang w:val="zh-CN"/>
        </w:rPr>
        <w:t>（盖章）</w:t>
      </w:r>
    </w:p>
    <w:p w:rsidR="003C4EEB" w:rsidRPr="00C938A7" w:rsidRDefault="003C4EEB" w:rsidP="003C4EEB">
      <w:pPr>
        <w:widowControl/>
        <w:adjustRightInd w:val="0"/>
        <w:spacing w:line="360" w:lineRule="auto"/>
        <w:jc w:val="left"/>
        <w:rPr>
          <w:rFonts w:ascii="宋体" w:cs="宋体"/>
          <w:kern w:val="0"/>
          <w:szCs w:val="21"/>
          <w:lang w:val="zh-CN"/>
        </w:rPr>
      </w:pPr>
      <w:r w:rsidRPr="00C938A7">
        <w:rPr>
          <w:rFonts w:ascii="宋体" w:hAnsi="宋体" w:cs="宋体" w:hint="eastAsia"/>
          <w:kern w:val="0"/>
          <w:szCs w:val="21"/>
          <w:lang w:val="zh-CN"/>
        </w:rPr>
        <w:t>说明：如果行数不够，请自行增加。</w:t>
      </w:r>
    </w:p>
    <w:p w:rsidR="003C4EEB" w:rsidRPr="00C938A7" w:rsidRDefault="003C4EEB" w:rsidP="003C4EEB">
      <w:pPr>
        <w:spacing w:line="240" w:lineRule="atLeast"/>
        <w:rPr>
          <w:b/>
        </w:rPr>
      </w:pPr>
    </w:p>
    <w:p w:rsidR="003C4EEB" w:rsidRPr="00C938A7" w:rsidRDefault="003C4EEB" w:rsidP="003C4EEB">
      <w:pPr>
        <w:spacing w:line="240" w:lineRule="atLeast"/>
        <w:rPr>
          <w:b/>
        </w:rPr>
      </w:pPr>
    </w:p>
    <w:p w:rsidR="003C4EEB" w:rsidRDefault="003C4EEB" w:rsidP="003C4EEB">
      <w:pPr>
        <w:spacing w:line="240" w:lineRule="atLeast"/>
      </w:pPr>
    </w:p>
    <w:p w:rsidR="003C4EEB" w:rsidRDefault="003C4EEB" w:rsidP="003C4EEB">
      <w:pPr>
        <w:spacing w:line="240" w:lineRule="atLeast"/>
      </w:pPr>
    </w:p>
    <w:p w:rsidR="003C4EEB" w:rsidRDefault="003C4EEB" w:rsidP="003C4EEB">
      <w:pPr>
        <w:spacing w:line="240" w:lineRule="atLeast"/>
      </w:pPr>
    </w:p>
    <w:p w:rsidR="003C4EEB" w:rsidRDefault="003C4EEB" w:rsidP="003C4EEB">
      <w:pPr>
        <w:spacing w:line="240" w:lineRule="atLeast"/>
      </w:pPr>
    </w:p>
    <w:p w:rsidR="003C4EEB" w:rsidRDefault="003C4EEB" w:rsidP="003C4EEB">
      <w:pPr>
        <w:spacing w:line="240" w:lineRule="atLeast"/>
      </w:pPr>
    </w:p>
    <w:p w:rsidR="003C4EEB" w:rsidRDefault="003C4EEB" w:rsidP="003C4EEB">
      <w:pPr>
        <w:spacing w:line="240" w:lineRule="atLeast"/>
      </w:pPr>
    </w:p>
    <w:p w:rsidR="003C4EEB" w:rsidRDefault="003C4EEB" w:rsidP="003C4EEB">
      <w:pPr>
        <w:spacing w:line="240" w:lineRule="atLeast"/>
      </w:pPr>
    </w:p>
    <w:p w:rsidR="003C4EEB" w:rsidRDefault="003C4EEB" w:rsidP="003C4EEB">
      <w:pPr>
        <w:spacing w:line="240" w:lineRule="atLeast"/>
      </w:pPr>
    </w:p>
    <w:p w:rsidR="003C4EEB" w:rsidRDefault="003C4EEB" w:rsidP="003C4EEB">
      <w:pPr>
        <w:spacing w:line="240" w:lineRule="atLeast"/>
      </w:pPr>
    </w:p>
    <w:p w:rsidR="003C4EEB" w:rsidRDefault="003C4EEB" w:rsidP="003C4EEB">
      <w:pPr>
        <w:spacing w:line="240" w:lineRule="atLeast"/>
      </w:pPr>
    </w:p>
    <w:p w:rsidR="003C4EEB" w:rsidRDefault="003C4EEB" w:rsidP="003C4EEB">
      <w:pPr>
        <w:spacing w:line="240" w:lineRule="atLeast"/>
      </w:pPr>
    </w:p>
    <w:p w:rsidR="003C4EEB" w:rsidRDefault="003C4EEB" w:rsidP="003C4EEB">
      <w:pPr>
        <w:spacing w:line="240" w:lineRule="atLeast"/>
      </w:pPr>
    </w:p>
    <w:p w:rsidR="003C4EEB" w:rsidRDefault="003C4EEB" w:rsidP="003C4EEB">
      <w:pPr>
        <w:spacing w:line="240" w:lineRule="atLeast"/>
      </w:pPr>
    </w:p>
    <w:p w:rsidR="003C4EEB" w:rsidRPr="00C938A7" w:rsidRDefault="003C4EEB" w:rsidP="003C4EEB">
      <w:pPr>
        <w:spacing w:line="240" w:lineRule="atLeast"/>
      </w:pPr>
    </w:p>
    <w:p w:rsidR="003C4EEB" w:rsidRPr="00C938A7" w:rsidRDefault="003C4EEB" w:rsidP="003C4EEB">
      <w:pPr>
        <w:spacing w:line="240" w:lineRule="atLeast"/>
      </w:pPr>
    </w:p>
    <w:p w:rsidR="003C4EEB" w:rsidRPr="00C938A7" w:rsidRDefault="003C4EEB" w:rsidP="003C4EEB">
      <w:pPr>
        <w:widowControl/>
        <w:adjustRightInd w:val="0"/>
        <w:spacing w:line="240" w:lineRule="atLeast"/>
        <w:rPr>
          <w:b/>
        </w:rPr>
      </w:pPr>
      <w:r w:rsidRPr="00C938A7">
        <w:rPr>
          <w:rFonts w:hint="eastAsia"/>
          <w:b/>
        </w:rPr>
        <w:t>附件一、无重大违法记录声明格式</w:t>
      </w:r>
    </w:p>
    <w:p w:rsidR="003C4EEB" w:rsidRPr="00C938A7" w:rsidRDefault="003C4EEB" w:rsidP="003C4EEB">
      <w:pPr>
        <w:widowControl/>
        <w:adjustRightInd w:val="0"/>
        <w:spacing w:line="240" w:lineRule="atLeast"/>
        <w:rPr>
          <w:b/>
        </w:rPr>
      </w:pPr>
    </w:p>
    <w:p w:rsidR="003C4EEB" w:rsidRPr="00C938A7" w:rsidRDefault="003C4EEB" w:rsidP="003C4EEB">
      <w:pPr>
        <w:jc w:val="center"/>
        <w:rPr>
          <w:rFonts w:ascii="黑体" w:eastAsia="黑体"/>
          <w:sz w:val="36"/>
          <w:szCs w:val="36"/>
        </w:rPr>
      </w:pPr>
      <w:r w:rsidRPr="00C938A7">
        <w:rPr>
          <w:rFonts w:ascii="黑体" w:eastAsia="黑体" w:hint="eastAsia"/>
          <w:sz w:val="36"/>
          <w:szCs w:val="36"/>
        </w:rPr>
        <w:t>无重大违法记录声明</w:t>
      </w:r>
    </w:p>
    <w:p w:rsidR="003C4EEB" w:rsidRPr="00C938A7" w:rsidRDefault="003C4EEB" w:rsidP="003C4EEB">
      <w:pPr>
        <w:spacing w:line="360" w:lineRule="auto"/>
      </w:pPr>
    </w:p>
    <w:p w:rsidR="003C4EEB" w:rsidRPr="00C938A7" w:rsidRDefault="003C4EEB" w:rsidP="003C4EEB">
      <w:pPr>
        <w:spacing w:line="360" w:lineRule="auto"/>
      </w:pPr>
      <w:r w:rsidRPr="00C938A7">
        <w:rPr>
          <w:rFonts w:hint="eastAsia"/>
        </w:rPr>
        <w:t>江苏农林职业技术学院：</w:t>
      </w:r>
    </w:p>
    <w:p w:rsidR="003C4EEB" w:rsidRPr="00C938A7" w:rsidRDefault="003C4EEB" w:rsidP="003C4EEB">
      <w:pPr>
        <w:spacing w:line="360" w:lineRule="auto"/>
      </w:pPr>
      <w:r w:rsidRPr="00C938A7">
        <w:rPr>
          <w:rFonts w:hint="eastAsia"/>
        </w:rPr>
        <w:t xml:space="preserve">    </w:t>
      </w:r>
      <w:r w:rsidRPr="00C938A7">
        <w:rPr>
          <w:rFonts w:hint="eastAsia"/>
        </w:rPr>
        <w:t>我单位</w:t>
      </w:r>
      <w:r w:rsidRPr="00C938A7">
        <w:rPr>
          <w:rFonts w:hint="eastAsia"/>
        </w:rPr>
        <w:t xml:space="preserve">  </w:t>
      </w:r>
      <w:r w:rsidRPr="00C938A7">
        <w:rPr>
          <w:rFonts w:hint="eastAsia"/>
          <w:u w:val="single"/>
        </w:rPr>
        <w:t xml:space="preserve">                                 </w:t>
      </w:r>
      <w:r w:rsidRPr="00C938A7">
        <w:rPr>
          <w:rFonts w:hint="eastAsia"/>
        </w:rPr>
        <w:t xml:space="preserve">    </w:t>
      </w:r>
      <w:r w:rsidRPr="00C938A7">
        <w:rPr>
          <w:rFonts w:hint="eastAsia"/>
        </w:rPr>
        <w:t>（供应商名称）郑重声明：</w:t>
      </w:r>
    </w:p>
    <w:p w:rsidR="003C4EEB" w:rsidRPr="00C938A7" w:rsidRDefault="003C4EEB" w:rsidP="003C4EEB">
      <w:pPr>
        <w:spacing w:line="360" w:lineRule="auto"/>
      </w:pPr>
      <w:r w:rsidRPr="00C938A7">
        <w:rPr>
          <w:rFonts w:hint="eastAsia"/>
        </w:rPr>
        <w:t xml:space="preserve">    </w:t>
      </w:r>
      <w:r w:rsidRPr="00C938A7">
        <w:rPr>
          <w:rFonts w:hint="eastAsia"/>
        </w:rPr>
        <w:t>参加政府采购活动前</w:t>
      </w:r>
      <w:r w:rsidRPr="00C938A7">
        <w:rPr>
          <w:rFonts w:hint="eastAsia"/>
        </w:rPr>
        <w:t>3</w:t>
      </w:r>
      <w:r w:rsidRPr="00C938A7">
        <w:rPr>
          <w:rFonts w:hint="eastAsia"/>
        </w:rPr>
        <w:t>年内在经营活动中</w:t>
      </w:r>
      <w:r w:rsidRPr="00C938A7">
        <w:rPr>
          <w:rFonts w:hint="eastAsia"/>
        </w:rPr>
        <w:t xml:space="preserve">        </w:t>
      </w:r>
      <w:r w:rsidRPr="00C938A7">
        <w:rPr>
          <w:rFonts w:hint="eastAsia"/>
        </w:rPr>
        <w:t>（在下划线上如实填写：有或没有）重大违法记录。</w:t>
      </w:r>
    </w:p>
    <w:p w:rsidR="003C4EEB" w:rsidRPr="00C938A7" w:rsidRDefault="003C4EEB" w:rsidP="003C4EEB">
      <w:pPr>
        <w:spacing w:line="360" w:lineRule="auto"/>
      </w:pPr>
      <w:r w:rsidRPr="00C938A7">
        <w:rPr>
          <w:rFonts w:hint="eastAsia"/>
        </w:rPr>
        <w:t xml:space="preserve">    </w:t>
      </w:r>
      <w:r w:rsidRPr="00C938A7">
        <w:rPr>
          <w:rFonts w:hint="eastAsia"/>
        </w:rPr>
        <w:t>（说明：政府采购法第二十二条第一款第五项所称重大违法记录，是指供应商因违法经营受到刑事处罚或者责令停产停业、吊销许可证或者执照、较大数额罚款等行政处罚。）</w:t>
      </w:r>
    </w:p>
    <w:p w:rsidR="003C4EEB" w:rsidRPr="00C938A7" w:rsidRDefault="003C4EEB" w:rsidP="003C4EEB">
      <w:pPr>
        <w:spacing w:line="360" w:lineRule="auto"/>
      </w:pPr>
      <w:r w:rsidRPr="00C938A7">
        <w:rPr>
          <w:rFonts w:hint="eastAsia"/>
        </w:rPr>
        <w:t xml:space="preserve">                                    </w:t>
      </w:r>
    </w:p>
    <w:p w:rsidR="003C4EEB" w:rsidRPr="00C938A7" w:rsidRDefault="003C4EEB" w:rsidP="003C4EEB">
      <w:pPr>
        <w:spacing w:line="360" w:lineRule="auto"/>
        <w:rPr>
          <w:sz w:val="30"/>
          <w:szCs w:val="30"/>
        </w:rPr>
      </w:pPr>
      <w:r w:rsidRPr="00C938A7">
        <w:rPr>
          <w:rFonts w:hint="eastAsia"/>
        </w:rPr>
        <w:t xml:space="preserve">                                                      </w:t>
      </w:r>
      <w:r w:rsidRPr="00C938A7">
        <w:rPr>
          <w:rFonts w:hint="eastAsia"/>
        </w:rPr>
        <w:t>声明人：（公章）</w:t>
      </w:r>
    </w:p>
    <w:p w:rsidR="003C4EEB" w:rsidRPr="00C938A7" w:rsidRDefault="003C4EEB" w:rsidP="003C4EEB">
      <w:pPr>
        <w:spacing w:line="360" w:lineRule="auto"/>
      </w:pPr>
      <w:r w:rsidRPr="00C938A7">
        <w:rPr>
          <w:rFonts w:hint="eastAsia"/>
          <w:sz w:val="30"/>
          <w:szCs w:val="30"/>
        </w:rPr>
        <w:t xml:space="preserve">                                      </w:t>
      </w:r>
      <w:r w:rsidRPr="00C938A7">
        <w:rPr>
          <w:rFonts w:hint="eastAsia"/>
        </w:rPr>
        <w:t>年</w:t>
      </w:r>
      <w:r w:rsidRPr="00C938A7">
        <w:rPr>
          <w:rFonts w:hint="eastAsia"/>
        </w:rPr>
        <w:t xml:space="preserve">     </w:t>
      </w:r>
      <w:r w:rsidRPr="00C938A7">
        <w:rPr>
          <w:rFonts w:hint="eastAsia"/>
        </w:rPr>
        <w:t>月</w:t>
      </w:r>
      <w:r w:rsidRPr="00C938A7">
        <w:rPr>
          <w:rFonts w:hint="eastAsia"/>
        </w:rPr>
        <w:t xml:space="preserve">    </w:t>
      </w:r>
      <w:r w:rsidRPr="00C938A7">
        <w:rPr>
          <w:rFonts w:hint="eastAsia"/>
        </w:rPr>
        <w:t>日</w:t>
      </w:r>
    </w:p>
    <w:p w:rsidR="003C4EEB" w:rsidRPr="00C938A7" w:rsidRDefault="003C4EEB" w:rsidP="003C4EEB">
      <w:pPr>
        <w:spacing w:line="360" w:lineRule="auto"/>
      </w:pPr>
    </w:p>
    <w:p w:rsidR="003C4EEB" w:rsidRDefault="003C4EEB" w:rsidP="003C4EEB">
      <w:pPr>
        <w:spacing w:line="360" w:lineRule="auto"/>
      </w:pPr>
    </w:p>
    <w:p w:rsidR="003C4EEB" w:rsidRDefault="003C4EEB" w:rsidP="003C4EEB">
      <w:pPr>
        <w:spacing w:line="360" w:lineRule="auto"/>
      </w:pPr>
    </w:p>
    <w:p w:rsidR="003C4EEB" w:rsidRDefault="003C4EEB" w:rsidP="003C4EEB">
      <w:pPr>
        <w:spacing w:line="360" w:lineRule="auto"/>
      </w:pPr>
    </w:p>
    <w:p w:rsidR="003C4EEB" w:rsidRDefault="003C4EEB" w:rsidP="003C4EEB">
      <w:pPr>
        <w:spacing w:line="360" w:lineRule="auto"/>
      </w:pPr>
    </w:p>
    <w:p w:rsidR="003C4EEB" w:rsidRDefault="003C4EEB" w:rsidP="003C4EEB">
      <w:pPr>
        <w:spacing w:line="360" w:lineRule="auto"/>
      </w:pPr>
    </w:p>
    <w:p w:rsidR="003C4EEB" w:rsidRDefault="003C4EEB" w:rsidP="003C4EEB">
      <w:pPr>
        <w:spacing w:line="360" w:lineRule="auto"/>
      </w:pPr>
    </w:p>
    <w:p w:rsidR="003C4EEB" w:rsidRDefault="003C4EEB" w:rsidP="003C4EEB">
      <w:pPr>
        <w:spacing w:line="360" w:lineRule="auto"/>
      </w:pPr>
    </w:p>
    <w:p w:rsidR="003C4EEB" w:rsidRDefault="003C4EEB" w:rsidP="003C4EEB">
      <w:pPr>
        <w:spacing w:line="360" w:lineRule="auto"/>
      </w:pPr>
    </w:p>
    <w:p w:rsidR="003C4EEB" w:rsidRDefault="003C4EEB" w:rsidP="003C4EEB">
      <w:pPr>
        <w:spacing w:line="360" w:lineRule="auto"/>
      </w:pPr>
    </w:p>
    <w:p w:rsidR="003C4EEB" w:rsidRDefault="003C4EEB" w:rsidP="003C4EEB">
      <w:pPr>
        <w:spacing w:line="360" w:lineRule="auto"/>
      </w:pPr>
    </w:p>
    <w:p w:rsidR="003C4EEB" w:rsidRDefault="003C4EEB" w:rsidP="003C4EEB">
      <w:pPr>
        <w:spacing w:line="360" w:lineRule="auto"/>
      </w:pPr>
    </w:p>
    <w:p w:rsidR="003C4EEB" w:rsidRDefault="003C4EEB" w:rsidP="003C4EEB">
      <w:pPr>
        <w:spacing w:line="360" w:lineRule="auto"/>
      </w:pPr>
    </w:p>
    <w:p w:rsidR="003C4EEB" w:rsidRDefault="003C4EEB" w:rsidP="003C4EEB">
      <w:pPr>
        <w:spacing w:line="360" w:lineRule="auto"/>
      </w:pPr>
    </w:p>
    <w:p w:rsidR="003C4EEB" w:rsidRDefault="003C4EEB" w:rsidP="003C4EEB">
      <w:pPr>
        <w:spacing w:line="360" w:lineRule="auto"/>
      </w:pPr>
    </w:p>
    <w:p w:rsidR="003C4EEB" w:rsidRDefault="003C4EEB" w:rsidP="003C4EEB">
      <w:pPr>
        <w:spacing w:line="360" w:lineRule="auto"/>
      </w:pPr>
    </w:p>
    <w:p w:rsidR="003C4EEB" w:rsidRDefault="003C4EEB" w:rsidP="003C4EEB">
      <w:pPr>
        <w:spacing w:line="360" w:lineRule="auto"/>
      </w:pPr>
    </w:p>
    <w:p w:rsidR="003C4EEB" w:rsidRDefault="003C4EEB" w:rsidP="003C4EEB">
      <w:pPr>
        <w:spacing w:line="360" w:lineRule="auto"/>
      </w:pPr>
    </w:p>
    <w:p w:rsidR="003C4EEB" w:rsidRDefault="003C4EEB" w:rsidP="003C4EEB">
      <w:pPr>
        <w:spacing w:line="360" w:lineRule="auto"/>
      </w:pPr>
    </w:p>
    <w:p w:rsidR="003C4EEB" w:rsidRDefault="003C4EEB" w:rsidP="003C4EEB">
      <w:pPr>
        <w:spacing w:line="360" w:lineRule="auto"/>
      </w:pPr>
    </w:p>
    <w:p w:rsidR="003C4EEB" w:rsidRPr="00C938A7" w:rsidRDefault="003C4EEB" w:rsidP="003C4EEB">
      <w:pPr>
        <w:spacing w:line="360" w:lineRule="auto"/>
      </w:pPr>
    </w:p>
    <w:p w:rsidR="003C4EEB" w:rsidRPr="00C938A7" w:rsidRDefault="003C4EEB" w:rsidP="003C4EEB">
      <w:pPr>
        <w:spacing w:line="360" w:lineRule="auto"/>
      </w:pPr>
    </w:p>
    <w:p w:rsidR="003C4EEB" w:rsidRPr="00C938A7" w:rsidRDefault="003C4EEB" w:rsidP="003C4EEB">
      <w:pPr>
        <w:spacing w:line="360" w:lineRule="auto"/>
        <w:rPr>
          <w:b/>
        </w:rPr>
      </w:pPr>
      <w:r w:rsidRPr="00C938A7">
        <w:rPr>
          <w:rFonts w:hint="eastAsia"/>
          <w:b/>
        </w:rPr>
        <w:t>附件二、具备履行合同所必需的设备和专业技术能力的声明格式及证明材料</w:t>
      </w:r>
    </w:p>
    <w:p w:rsidR="003C4EEB" w:rsidRPr="00C938A7" w:rsidRDefault="003C4EEB" w:rsidP="003C4EEB">
      <w:pPr>
        <w:spacing w:line="360" w:lineRule="auto"/>
        <w:rPr>
          <w:rFonts w:ascii="黑体" w:eastAsia="黑体"/>
          <w:sz w:val="36"/>
          <w:szCs w:val="36"/>
        </w:rPr>
      </w:pPr>
      <w:r w:rsidRPr="00C938A7">
        <w:rPr>
          <w:rFonts w:ascii="黑体" w:eastAsia="黑体" w:hint="eastAsia"/>
          <w:sz w:val="36"/>
          <w:szCs w:val="36"/>
        </w:rPr>
        <w:t xml:space="preserve">  具备履行合同所必需的设备和专业技术能力的声明格式</w:t>
      </w:r>
    </w:p>
    <w:p w:rsidR="003C4EEB" w:rsidRPr="00C938A7" w:rsidRDefault="003C4EEB" w:rsidP="003C4EEB">
      <w:pPr>
        <w:spacing w:line="360" w:lineRule="auto"/>
      </w:pPr>
      <w:r w:rsidRPr="00C938A7">
        <w:rPr>
          <w:rFonts w:hint="eastAsia"/>
        </w:rPr>
        <w:t>江苏农林职业技术学院：</w:t>
      </w:r>
    </w:p>
    <w:p w:rsidR="003C4EEB" w:rsidRPr="00C938A7" w:rsidRDefault="003C4EEB" w:rsidP="003C4EEB">
      <w:pPr>
        <w:spacing w:line="460" w:lineRule="exact"/>
        <w:ind w:firstLine="492"/>
      </w:pPr>
      <w:r w:rsidRPr="00C938A7">
        <w:rPr>
          <w:rFonts w:hint="eastAsia"/>
        </w:rPr>
        <w:t>我单位</w:t>
      </w:r>
      <w:r w:rsidRPr="00C938A7">
        <w:rPr>
          <w:rFonts w:hint="eastAsia"/>
        </w:rPr>
        <w:t xml:space="preserve">  </w:t>
      </w:r>
      <w:r w:rsidRPr="00C938A7">
        <w:rPr>
          <w:rFonts w:hint="eastAsia"/>
          <w:u w:val="single"/>
        </w:rPr>
        <w:t xml:space="preserve">                          </w:t>
      </w:r>
      <w:r w:rsidRPr="00C938A7">
        <w:rPr>
          <w:rFonts w:hint="eastAsia"/>
        </w:rPr>
        <w:t xml:space="preserve"> </w:t>
      </w:r>
      <w:r w:rsidRPr="00C938A7">
        <w:rPr>
          <w:rFonts w:hint="eastAsia"/>
        </w:rPr>
        <w:t>（供应商名称）郑重声明：我公司具备履行本项采购合同所必需的设备和专业技术能力，为履行本项采购合同我单位具备如下主要设备和主要专业技术能力：</w:t>
      </w:r>
    </w:p>
    <w:p w:rsidR="003C4EEB" w:rsidRPr="00C938A7" w:rsidRDefault="003C4EEB" w:rsidP="003C4EEB">
      <w:pPr>
        <w:spacing w:line="460" w:lineRule="exact"/>
        <w:ind w:firstLine="492"/>
      </w:pPr>
      <w:r w:rsidRPr="00C938A7">
        <w:rPr>
          <w:rFonts w:hint="eastAsia"/>
        </w:rPr>
        <w:t>主要设备有：</w:t>
      </w:r>
      <w:r w:rsidRPr="00C938A7">
        <w:rPr>
          <w:rFonts w:hint="eastAsia"/>
        </w:rPr>
        <w:t xml:space="preserve">                          </w:t>
      </w:r>
      <w:r w:rsidRPr="00C938A7">
        <w:rPr>
          <w:rFonts w:hint="eastAsia"/>
        </w:rPr>
        <w:t>。</w:t>
      </w:r>
      <w:r w:rsidRPr="00C938A7">
        <w:rPr>
          <w:rFonts w:hint="eastAsia"/>
        </w:rPr>
        <w:t xml:space="preserve">( </w:t>
      </w:r>
      <w:r w:rsidRPr="00C938A7">
        <w:rPr>
          <w:rFonts w:hint="eastAsia"/>
        </w:rPr>
        <w:t>若有</w:t>
      </w:r>
      <w:r w:rsidRPr="00C938A7">
        <w:rPr>
          <w:rFonts w:hint="eastAsia"/>
        </w:rPr>
        <w:t xml:space="preserve"> )</w:t>
      </w:r>
    </w:p>
    <w:p w:rsidR="003C4EEB" w:rsidRPr="00C938A7" w:rsidRDefault="003C4EEB" w:rsidP="003C4EEB">
      <w:pPr>
        <w:spacing w:line="460" w:lineRule="exact"/>
        <w:ind w:firstLine="492"/>
      </w:pPr>
      <w:r w:rsidRPr="00C938A7">
        <w:rPr>
          <w:rFonts w:hint="eastAsia"/>
        </w:rPr>
        <w:t>主要专业技术能力有：</w:t>
      </w:r>
      <w:r w:rsidRPr="00C938A7">
        <w:rPr>
          <w:rFonts w:hint="eastAsia"/>
        </w:rPr>
        <w:t xml:space="preserve">                  </w:t>
      </w:r>
      <w:r w:rsidRPr="00C938A7">
        <w:rPr>
          <w:rFonts w:hint="eastAsia"/>
        </w:rPr>
        <w:t>。</w:t>
      </w:r>
      <w:r w:rsidRPr="00C938A7">
        <w:rPr>
          <w:rFonts w:hint="eastAsia"/>
        </w:rPr>
        <w:t xml:space="preserve">( </w:t>
      </w:r>
      <w:r w:rsidRPr="00C938A7">
        <w:rPr>
          <w:rFonts w:hint="eastAsia"/>
        </w:rPr>
        <w:t>若有</w:t>
      </w:r>
      <w:r w:rsidRPr="00C938A7">
        <w:rPr>
          <w:rFonts w:hint="eastAsia"/>
        </w:rPr>
        <w:t xml:space="preserve"> )</w:t>
      </w:r>
    </w:p>
    <w:p w:rsidR="003C4EEB" w:rsidRPr="00C938A7" w:rsidRDefault="003C4EEB" w:rsidP="003C4EEB">
      <w:pPr>
        <w:spacing w:line="360" w:lineRule="auto"/>
      </w:pPr>
      <w:r w:rsidRPr="00C938A7">
        <w:rPr>
          <w:rFonts w:hint="eastAsia"/>
        </w:rPr>
        <w:t xml:space="preserve">                                      </w:t>
      </w:r>
    </w:p>
    <w:p w:rsidR="003C4EEB" w:rsidRPr="00C938A7" w:rsidRDefault="003C4EEB" w:rsidP="003C4EEB">
      <w:pPr>
        <w:spacing w:line="360" w:lineRule="auto"/>
      </w:pPr>
    </w:p>
    <w:p w:rsidR="003C4EEB" w:rsidRPr="00C938A7" w:rsidRDefault="003C4EEB" w:rsidP="003C4EEB">
      <w:pPr>
        <w:spacing w:line="360" w:lineRule="auto"/>
      </w:pPr>
      <w:r w:rsidRPr="00C938A7">
        <w:rPr>
          <w:rFonts w:hint="eastAsia"/>
        </w:rPr>
        <w:t xml:space="preserve">                                           </w:t>
      </w:r>
      <w:r w:rsidRPr="00C938A7">
        <w:rPr>
          <w:rFonts w:hint="eastAsia"/>
        </w:rPr>
        <w:t>声明人：（公章）</w:t>
      </w:r>
    </w:p>
    <w:p w:rsidR="003C4EEB" w:rsidRPr="00C938A7" w:rsidRDefault="003C4EEB" w:rsidP="003C4EEB">
      <w:pPr>
        <w:spacing w:line="460" w:lineRule="exact"/>
      </w:pPr>
      <w:r w:rsidRPr="00C938A7">
        <w:rPr>
          <w:rFonts w:ascii="宋体" w:hAnsi="宋体" w:hint="eastAsia"/>
          <w:bCs/>
          <w:sz w:val="24"/>
        </w:rPr>
        <w:t xml:space="preserve">                                     </w:t>
      </w:r>
      <w:r w:rsidRPr="00C938A7">
        <w:rPr>
          <w:rFonts w:hint="eastAsia"/>
        </w:rPr>
        <w:t>日期：</w:t>
      </w:r>
      <w:r w:rsidRPr="00C938A7">
        <w:rPr>
          <w:rFonts w:hint="eastAsia"/>
        </w:rPr>
        <w:t>______</w:t>
      </w:r>
      <w:r w:rsidRPr="00C938A7">
        <w:rPr>
          <w:rFonts w:hint="eastAsia"/>
        </w:rPr>
        <w:t>年</w:t>
      </w:r>
      <w:r w:rsidRPr="00C938A7">
        <w:rPr>
          <w:rFonts w:hint="eastAsia"/>
        </w:rPr>
        <w:t xml:space="preserve">    </w:t>
      </w:r>
      <w:r w:rsidRPr="00C938A7">
        <w:rPr>
          <w:rFonts w:hint="eastAsia"/>
        </w:rPr>
        <w:t>月</w:t>
      </w:r>
      <w:r w:rsidRPr="00C938A7">
        <w:rPr>
          <w:rFonts w:hint="eastAsia"/>
        </w:rPr>
        <w:t xml:space="preserve">    </w:t>
      </w:r>
      <w:r w:rsidRPr="00C938A7">
        <w:rPr>
          <w:rFonts w:hint="eastAsia"/>
        </w:rPr>
        <w:t>日</w:t>
      </w:r>
    </w:p>
    <w:p w:rsidR="003C4EEB" w:rsidRPr="00C938A7" w:rsidRDefault="003C4EEB" w:rsidP="003C4EEB">
      <w:pPr>
        <w:spacing w:line="360" w:lineRule="auto"/>
      </w:pPr>
    </w:p>
    <w:p w:rsidR="003C4EEB" w:rsidRPr="00C938A7" w:rsidRDefault="003C4EEB" w:rsidP="003C4EEB">
      <w:pPr>
        <w:spacing w:line="460" w:lineRule="exact"/>
        <w:ind w:firstLine="492"/>
      </w:pPr>
      <w:r w:rsidRPr="00C938A7">
        <w:rPr>
          <w:rFonts w:hint="eastAsia"/>
        </w:rPr>
        <w:t>其他证明材料及文件：（如果投标人认为需要提供的话）</w:t>
      </w:r>
    </w:p>
    <w:p w:rsidR="003C4EEB" w:rsidRPr="00C938A7" w:rsidRDefault="003C4EEB" w:rsidP="003C4EEB">
      <w:pPr>
        <w:spacing w:line="360" w:lineRule="auto"/>
      </w:pPr>
    </w:p>
    <w:p w:rsidR="003C4EEB" w:rsidRPr="00C938A7" w:rsidRDefault="003C4EEB" w:rsidP="003C4EEB">
      <w:pPr>
        <w:autoSpaceDE w:val="0"/>
        <w:autoSpaceDN w:val="0"/>
        <w:adjustRightInd w:val="0"/>
        <w:spacing w:line="240" w:lineRule="atLeast"/>
        <w:ind w:left="560"/>
        <w:jc w:val="center"/>
        <w:outlineLvl w:val="0"/>
      </w:pPr>
    </w:p>
    <w:p w:rsidR="003C4EEB" w:rsidRPr="00C938A7" w:rsidRDefault="003C4EEB" w:rsidP="003C4EEB">
      <w:pPr>
        <w:autoSpaceDE w:val="0"/>
        <w:autoSpaceDN w:val="0"/>
        <w:adjustRightInd w:val="0"/>
        <w:spacing w:line="240" w:lineRule="atLeast"/>
        <w:ind w:left="560"/>
        <w:jc w:val="center"/>
        <w:outlineLvl w:val="0"/>
      </w:pPr>
    </w:p>
    <w:p w:rsidR="00450013" w:rsidRPr="003C4EEB" w:rsidRDefault="00450013">
      <w:pPr>
        <w:autoSpaceDE w:val="0"/>
        <w:autoSpaceDN w:val="0"/>
        <w:adjustRightInd w:val="0"/>
        <w:spacing w:line="240" w:lineRule="atLeast"/>
        <w:ind w:left="560"/>
        <w:outlineLvl w:val="0"/>
      </w:pPr>
    </w:p>
    <w:sectPr w:rsidR="00450013" w:rsidRPr="003C4EEB">
      <w:footerReference w:type="default" r:id="rId10"/>
      <w:footerReference w:type="first" r:id="rId11"/>
      <w:endnotePr>
        <w:numFmt w:val="decimal"/>
      </w:endnotePr>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5C8" w:rsidRDefault="002905C8">
      <w:r>
        <w:separator/>
      </w:r>
    </w:p>
  </w:endnote>
  <w:endnote w:type="continuationSeparator" w:id="0">
    <w:p w:rsidR="002905C8" w:rsidRDefault="0029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方正小标宋_GBK">
    <w:altName w:val="微软雅黑"/>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HYDaHeiJ">
    <w:altName w:val="宋体"/>
    <w:charset w:val="86"/>
    <w:family w:val="auto"/>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方正大黑简体">
    <w:altName w:val="黑体"/>
    <w:charset w:val="86"/>
    <w:family w:val="auto"/>
    <w:pitch w:val="default"/>
    <w:sig w:usb0="00000000" w:usb1="0000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013" w:rsidRDefault="009B4B61">
    <w:pPr>
      <w:pStyle w:val="ae"/>
      <w:jc w:val="center"/>
    </w:pPr>
    <w:r>
      <w:rPr>
        <w:rFonts w:hint="eastAsia"/>
        <w:szCs w:val="21"/>
      </w:rPr>
      <w:t>第</w:t>
    </w:r>
    <w:r>
      <w:rPr>
        <w:szCs w:val="21"/>
      </w:rPr>
      <w:t xml:space="preserve"> </w:t>
    </w:r>
    <w:r>
      <w:rPr>
        <w:szCs w:val="21"/>
      </w:rPr>
      <w:fldChar w:fldCharType="begin"/>
    </w:r>
    <w:r>
      <w:rPr>
        <w:szCs w:val="21"/>
      </w:rPr>
      <w:instrText xml:space="preserve"> PAGE </w:instrText>
    </w:r>
    <w:r>
      <w:rPr>
        <w:szCs w:val="21"/>
      </w:rPr>
      <w:fldChar w:fldCharType="separate"/>
    </w:r>
    <w:r w:rsidR="00A402E8">
      <w:rPr>
        <w:noProof/>
        <w:szCs w:val="21"/>
      </w:rPr>
      <w:t>38</w:t>
    </w:r>
    <w:r>
      <w:rPr>
        <w:szCs w:val="21"/>
      </w:rPr>
      <w:fldChar w:fldCharType="end"/>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szCs w:val="21"/>
      </w:rPr>
      <w:fldChar w:fldCharType="begin"/>
    </w:r>
    <w:r>
      <w:rPr>
        <w:szCs w:val="21"/>
      </w:rPr>
      <w:instrText xml:space="preserve"> NUMPAGES </w:instrText>
    </w:r>
    <w:r>
      <w:rPr>
        <w:szCs w:val="21"/>
      </w:rPr>
      <w:fldChar w:fldCharType="separate"/>
    </w:r>
    <w:r w:rsidR="00A402E8">
      <w:rPr>
        <w:noProof/>
        <w:szCs w:val="21"/>
      </w:rPr>
      <w:t>40</w:t>
    </w:r>
    <w:r>
      <w:rPr>
        <w:szCs w:val="21"/>
      </w:rPr>
      <w:fldChar w:fldCharType="end"/>
    </w:r>
    <w:r>
      <w:rPr>
        <w:szCs w:val="21"/>
      </w:rPr>
      <w:t xml:space="preserve"> </w:t>
    </w:r>
    <w:r>
      <w:rPr>
        <w:rFonts w:hint="eastAsia"/>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013" w:rsidRDefault="00450013"/>
  <w:p w:rsidR="00450013" w:rsidRDefault="00450013"/>
  <w:p w:rsidR="00450013" w:rsidRDefault="004500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5C8" w:rsidRDefault="002905C8">
      <w:r>
        <w:separator/>
      </w:r>
    </w:p>
  </w:footnote>
  <w:footnote w:type="continuationSeparator" w:id="0">
    <w:p w:rsidR="002905C8" w:rsidRDefault="00290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22BF"/>
    <w:multiLevelType w:val="hybridMultilevel"/>
    <w:tmpl w:val="F55A397A"/>
    <w:lvl w:ilvl="0" w:tplc="5EBA7730">
      <w:start w:val="1"/>
      <w:numFmt w:val="japaneseCounting"/>
      <w:lvlText w:val="%1、"/>
      <w:lvlJc w:val="left"/>
      <w:pPr>
        <w:tabs>
          <w:tab w:val="num" w:pos="2280"/>
        </w:tabs>
        <w:ind w:left="2280" w:hanging="720"/>
      </w:pPr>
      <w:rPr>
        <w:rFonts w:hint="eastAsia"/>
      </w:rPr>
    </w:lvl>
    <w:lvl w:ilvl="1" w:tplc="04090019">
      <w:start w:val="1"/>
      <w:numFmt w:val="lowerLetter"/>
      <w:lvlText w:val="%2)"/>
      <w:lvlJc w:val="left"/>
      <w:pPr>
        <w:tabs>
          <w:tab w:val="num" w:pos="2400"/>
        </w:tabs>
        <w:ind w:left="2400" w:hanging="420"/>
      </w:pPr>
    </w:lvl>
    <w:lvl w:ilvl="2" w:tplc="0409001B" w:tentative="1">
      <w:start w:val="1"/>
      <w:numFmt w:val="lowerRoman"/>
      <w:lvlText w:val="%3."/>
      <w:lvlJc w:val="right"/>
      <w:pPr>
        <w:tabs>
          <w:tab w:val="num" w:pos="2820"/>
        </w:tabs>
        <w:ind w:left="2820" w:hanging="420"/>
      </w:pPr>
    </w:lvl>
    <w:lvl w:ilvl="3" w:tplc="0409000F" w:tentative="1">
      <w:start w:val="1"/>
      <w:numFmt w:val="decimal"/>
      <w:lvlText w:val="%4."/>
      <w:lvlJc w:val="left"/>
      <w:pPr>
        <w:tabs>
          <w:tab w:val="num" w:pos="3240"/>
        </w:tabs>
        <w:ind w:left="3240" w:hanging="420"/>
      </w:pPr>
    </w:lvl>
    <w:lvl w:ilvl="4" w:tplc="04090019" w:tentative="1">
      <w:start w:val="1"/>
      <w:numFmt w:val="lowerLetter"/>
      <w:lvlText w:val="%5)"/>
      <w:lvlJc w:val="left"/>
      <w:pPr>
        <w:tabs>
          <w:tab w:val="num" w:pos="3660"/>
        </w:tabs>
        <w:ind w:left="3660" w:hanging="420"/>
      </w:pPr>
    </w:lvl>
    <w:lvl w:ilvl="5" w:tplc="0409001B" w:tentative="1">
      <w:start w:val="1"/>
      <w:numFmt w:val="lowerRoman"/>
      <w:lvlText w:val="%6."/>
      <w:lvlJc w:val="right"/>
      <w:pPr>
        <w:tabs>
          <w:tab w:val="num" w:pos="4080"/>
        </w:tabs>
        <w:ind w:left="4080" w:hanging="420"/>
      </w:pPr>
    </w:lvl>
    <w:lvl w:ilvl="6" w:tplc="0409000F" w:tentative="1">
      <w:start w:val="1"/>
      <w:numFmt w:val="decimal"/>
      <w:lvlText w:val="%7."/>
      <w:lvlJc w:val="left"/>
      <w:pPr>
        <w:tabs>
          <w:tab w:val="num" w:pos="4500"/>
        </w:tabs>
        <w:ind w:left="4500" w:hanging="420"/>
      </w:pPr>
    </w:lvl>
    <w:lvl w:ilvl="7" w:tplc="04090019" w:tentative="1">
      <w:start w:val="1"/>
      <w:numFmt w:val="lowerLetter"/>
      <w:lvlText w:val="%8)"/>
      <w:lvlJc w:val="left"/>
      <w:pPr>
        <w:tabs>
          <w:tab w:val="num" w:pos="4920"/>
        </w:tabs>
        <w:ind w:left="4920" w:hanging="420"/>
      </w:pPr>
    </w:lvl>
    <w:lvl w:ilvl="8" w:tplc="0409001B" w:tentative="1">
      <w:start w:val="1"/>
      <w:numFmt w:val="lowerRoman"/>
      <w:lvlText w:val="%9."/>
      <w:lvlJc w:val="right"/>
      <w:pPr>
        <w:tabs>
          <w:tab w:val="num" w:pos="5340"/>
        </w:tabs>
        <w:ind w:left="5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3A5"/>
    <w:rsid w:val="000112B9"/>
    <w:rsid w:val="00014367"/>
    <w:rsid w:val="000229E0"/>
    <w:rsid w:val="00024121"/>
    <w:rsid w:val="00025B97"/>
    <w:rsid w:val="00027013"/>
    <w:rsid w:val="00027A2A"/>
    <w:rsid w:val="00031487"/>
    <w:rsid w:val="00034625"/>
    <w:rsid w:val="00037051"/>
    <w:rsid w:val="00045440"/>
    <w:rsid w:val="00050E3B"/>
    <w:rsid w:val="00053229"/>
    <w:rsid w:val="00054025"/>
    <w:rsid w:val="00062C59"/>
    <w:rsid w:val="00062F9A"/>
    <w:rsid w:val="000634A0"/>
    <w:rsid w:val="00063E22"/>
    <w:rsid w:val="00071BF2"/>
    <w:rsid w:val="00077E88"/>
    <w:rsid w:val="0009669E"/>
    <w:rsid w:val="000A59D8"/>
    <w:rsid w:val="000A6875"/>
    <w:rsid w:val="000B5296"/>
    <w:rsid w:val="000B5C97"/>
    <w:rsid w:val="000C28EF"/>
    <w:rsid w:val="000D0E2E"/>
    <w:rsid w:val="000D292E"/>
    <w:rsid w:val="000D3846"/>
    <w:rsid w:val="000D4859"/>
    <w:rsid w:val="000D66C1"/>
    <w:rsid w:val="000E048E"/>
    <w:rsid w:val="000E1999"/>
    <w:rsid w:val="000F0C4A"/>
    <w:rsid w:val="000F0EB1"/>
    <w:rsid w:val="000F2E38"/>
    <w:rsid w:val="0010252C"/>
    <w:rsid w:val="00102B2B"/>
    <w:rsid w:val="00104434"/>
    <w:rsid w:val="00121C82"/>
    <w:rsid w:val="00124825"/>
    <w:rsid w:val="00130B37"/>
    <w:rsid w:val="00131969"/>
    <w:rsid w:val="00133712"/>
    <w:rsid w:val="00141431"/>
    <w:rsid w:val="00144051"/>
    <w:rsid w:val="00152FB8"/>
    <w:rsid w:val="00154789"/>
    <w:rsid w:val="001565E2"/>
    <w:rsid w:val="00160E19"/>
    <w:rsid w:val="00161A7A"/>
    <w:rsid w:val="00161FC9"/>
    <w:rsid w:val="001677BF"/>
    <w:rsid w:val="001724BD"/>
    <w:rsid w:val="0017430A"/>
    <w:rsid w:val="001777ED"/>
    <w:rsid w:val="001838D9"/>
    <w:rsid w:val="00185449"/>
    <w:rsid w:val="001870CA"/>
    <w:rsid w:val="001975D0"/>
    <w:rsid w:val="00197817"/>
    <w:rsid w:val="001A1878"/>
    <w:rsid w:val="001A2546"/>
    <w:rsid w:val="001A29D4"/>
    <w:rsid w:val="001A3306"/>
    <w:rsid w:val="001A55CA"/>
    <w:rsid w:val="001B3D71"/>
    <w:rsid w:val="001C197B"/>
    <w:rsid w:val="001C4A34"/>
    <w:rsid w:val="001C60EF"/>
    <w:rsid w:val="001D12CA"/>
    <w:rsid w:val="001D209D"/>
    <w:rsid w:val="001D6E42"/>
    <w:rsid w:val="001E074E"/>
    <w:rsid w:val="001E4DEB"/>
    <w:rsid w:val="001F74FF"/>
    <w:rsid w:val="001F7809"/>
    <w:rsid w:val="002020E4"/>
    <w:rsid w:val="002079A4"/>
    <w:rsid w:val="0021183C"/>
    <w:rsid w:val="00212406"/>
    <w:rsid w:val="0021411D"/>
    <w:rsid w:val="0021428E"/>
    <w:rsid w:val="00216A21"/>
    <w:rsid w:val="00224AC0"/>
    <w:rsid w:val="00227ACE"/>
    <w:rsid w:val="00227F7F"/>
    <w:rsid w:val="00230681"/>
    <w:rsid w:val="00231A8B"/>
    <w:rsid w:val="002410C2"/>
    <w:rsid w:val="00243852"/>
    <w:rsid w:val="00246CA3"/>
    <w:rsid w:val="00251DDF"/>
    <w:rsid w:val="0025271A"/>
    <w:rsid w:val="00252B13"/>
    <w:rsid w:val="00261651"/>
    <w:rsid w:val="00262E65"/>
    <w:rsid w:val="00267346"/>
    <w:rsid w:val="002677A3"/>
    <w:rsid w:val="00270CB1"/>
    <w:rsid w:val="0027128D"/>
    <w:rsid w:val="002739BF"/>
    <w:rsid w:val="0027673A"/>
    <w:rsid w:val="00277004"/>
    <w:rsid w:val="002774FA"/>
    <w:rsid w:val="00277C3A"/>
    <w:rsid w:val="002905C8"/>
    <w:rsid w:val="00290961"/>
    <w:rsid w:val="00292B7F"/>
    <w:rsid w:val="00296E50"/>
    <w:rsid w:val="002A53BD"/>
    <w:rsid w:val="002B30EF"/>
    <w:rsid w:val="002C0799"/>
    <w:rsid w:val="002C1D7F"/>
    <w:rsid w:val="002C340E"/>
    <w:rsid w:val="002C3695"/>
    <w:rsid w:val="002C4094"/>
    <w:rsid w:val="002C45D5"/>
    <w:rsid w:val="002D1E8F"/>
    <w:rsid w:val="002D2971"/>
    <w:rsid w:val="002E2B90"/>
    <w:rsid w:val="002F2FA5"/>
    <w:rsid w:val="002F3904"/>
    <w:rsid w:val="002F55E0"/>
    <w:rsid w:val="002F762D"/>
    <w:rsid w:val="0030132A"/>
    <w:rsid w:val="003068F8"/>
    <w:rsid w:val="00311C45"/>
    <w:rsid w:val="0031570D"/>
    <w:rsid w:val="003167DF"/>
    <w:rsid w:val="00320EE8"/>
    <w:rsid w:val="00320EEB"/>
    <w:rsid w:val="003232C8"/>
    <w:rsid w:val="003251A8"/>
    <w:rsid w:val="00332048"/>
    <w:rsid w:val="003359B1"/>
    <w:rsid w:val="00356F9D"/>
    <w:rsid w:val="00357D50"/>
    <w:rsid w:val="00360E4D"/>
    <w:rsid w:val="00360E73"/>
    <w:rsid w:val="00371EF5"/>
    <w:rsid w:val="003725B9"/>
    <w:rsid w:val="00375F18"/>
    <w:rsid w:val="003765D1"/>
    <w:rsid w:val="00382F8D"/>
    <w:rsid w:val="0038330F"/>
    <w:rsid w:val="0038423A"/>
    <w:rsid w:val="00385B6F"/>
    <w:rsid w:val="00385B87"/>
    <w:rsid w:val="00386864"/>
    <w:rsid w:val="00392309"/>
    <w:rsid w:val="0039295A"/>
    <w:rsid w:val="0039492B"/>
    <w:rsid w:val="00395E68"/>
    <w:rsid w:val="003975B8"/>
    <w:rsid w:val="003A12C2"/>
    <w:rsid w:val="003A46B2"/>
    <w:rsid w:val="003A5288"/>
    <w:rsid w:val="003A6B6A"/>
    <w:rsid w:val="003B788C"/>
    <w:rsid w:val="003C33D0"/>
    <w:rsid w:val="003C454F"/>
    <w:rsid w:val="003C4869"/>
    <w:rsid w:val="003C4EEB"/>
    <w:rsid w:val="003C5512"/>
    <w:rsid w:val="003D0D10"/>
    <w:rsid w:val="003D10DF"/>
    <w:rsid w:val="003F2D57"/>
    <w:rsid w:val="003F2F0B"/>
    <w:rsid w:val="003F57ED"/>
    <w:rsid w:val="003F6DE9"/>
    <w:rsid w:val="00400D4A"/>
    <w:rsid w:val="00400E22"/>
    <w:rsid w:val="00402783"/>
    <w:rsid w:val="00402F18"/>
    <w:rsid w:val="004048D9"/>
    <w:rsid w:val="004114E2"/>
    <w:rsid w:val="00412F6F"/>
    <w:rsid w:val="004130B7"/>
    <w:rsid w:val="00416F4D"/>
    <w:rsid w:val="004171F1"/>
    <w:rsid w:val="00417E54"/>
    <w:rsid w:val="0042269F"/>
    <w:rsid w:val="00424C84"/>
    <w:rsid w:val="00425969"/>
    <w:rsid w:val="00436059"/>
    <w:rsid w:val="00436921"/>
    <w:rsid w:val="00444716"/>
    <w:rsid w:val="004456A0"/>
    <w:rsid w:val="00446013"/>
    <w:rsid w:val="0044694E"/>
    <w:rsid w:val="00450013"/>
    <w:rsid w:val="004508BA"/>
    <w:rsid w:val="00451F6E"/>
    <w:rsid w:val="00457F8F"/>
    <w:rsid w:val="00481F78"/>
    <w:rsid w:val="00482D58"/>
    <w:rsid w:val="00484947"/>
    <w:rsid w:val="0049068E"/>
    <w:rsid w:val="00490815"/>
    <w:rsid w:val="004923C0"/>
    <w:rsid w:val="00493E3D"/>
    <w:rsid w:val="00494E6C"/>
    <w:rsid w:val="004972C4"/>
    <w:rsid w:val="004A13DF"/>
    <w:rsid w:val="004A1AFF"/>
    <w:rsid w:val="004A59E0"/>
    <w:rsid w:val="004A6524"/>
    <w:rsid w:val="004A67CA"/>
    <w:rsid w:val="004B0D4E"/>
    <w:rsid w:val="004B34E2"/>
    <w:rsid w:val="004B7000"/>
    <w:rsid w:val="004B75A6"/>
    <w:rsid w:val="004C0C07"/>
    <w:rsid w:val="004C3908"/>
    <w:rsid w:val="004C66BC"/>
    <w:rsid w:val="004D234E"/>
    <w:rsid w:val="004D3728"/>
    <w:rsid w:val="004D47C0"/>
    <w:rsid w:val="004E14E6"/>
    <w:rsid w:val="004E32E0"/>
    <w:rsid w:val="004E6DBC"/>
    <w:rsid w:val="004E7EEA"/>
    <w:rsid w:val="004F1604"/>
    <w:rsid w:val="004F4709"/>
    <w:rsid w:val="004F4BD8"/>
    <w:rsid w:val="004F548B"/>
    <w:rsid w:val="00502E6E"/>
    <w:rsid w:val="0050372E"/>
    <w:rsid w:val="005055DC"/>
    <w:rsid w:val="00506263"/>
    <w:rsid w:val="00507655"/>
    <w:rsid w:val="005120A1"/>
    <w:rsid w:val="005131A9"/>
    <w:rsid w:val="00513AF5"/>
    <w:rsid w:val="00516B59"/>
    <w:rsid w:val="00516EE6"/>
    <w:rsid w:val="00523C72"/>
    <w:rsid w:val="00523E29"/>
    <w:rsid w:val="00524184"/>
    <w:rsid w:val="0053203D"/>
    <w:rsid w:val="005357A1"/>
    <w:rsid w:val="00536455"/>
    <w:rsid w:val="00536A7B"/>
    <w:rsid w:val="0055010F"/>
    <w:rsid w:val="00552403"/>
    <w:rsid w:val="005564CB"/>
    <w:rsid w:val="00556E53"/>
    <w:rsid w:val="00564389"/>
    <w:rsid w:val="00572E83"/>
    <w:rsid w:val="00574546"/>
    <w:rsid w:val="005748FE"/>
    <w:rsid w:val="00581F9F"/>
    <w:rsid w:val="00587955"/>
    <w:rsid w:val="00595F10"/>
    <w:rsid w:val="0059697B"/>
    <w:rsid w:val="00597F8E"/>
    <w:rsid w:val="005A1675"/>
    <w:rsid w:val="005A2637"/>
    <w:rsid w:val="005B1B8E"/>
    <w:rsid w:val="005B67CA"/>
    <w:rsid w:val="005C4EC5"/>
    <w:rsid w:val="005D0380"/>
    <w:rsid w:val="005D1A38"/>
    <w:rsid w:val="005D1B65"/>
    <w:rsid w:val="005D2325"/>
    <w:rsid w:val="005D3335"/>
    <w:rsid w:val="005D6A4D"/>
    <w:rsid w:val="005E1574"/>
    <w:rsid w:val="005E4BB2"/>
    <w:rsid w:val="005E5AF2"/>
    <w:rsid w:val="005F22F8"/>
    <w:rsid w:val="005F2E74"/>
    <w:rsid w:val="005F3B2E"/>
    <w:rsid w:val="005F46C7"/>
    <w:rsid w:val="005F551E"/>
    <w:rsid w:val="00602D12"/>
    <w:rsid w:val="00607D5A"/>
    <w:rsid w:val="00620A9C"/>
    <w:rsid w:val="0062480F"/>
    <w:rsid w:val="00625691"/>
    <w:rsid w:val="006303BA"/>
    <w:rsid w:val="00633A20"/>
    <w:rsid w:val="00633E41"/>
    <w:rsid w:val="00635F29"/>
    <w:rsid w:val="00636BE3"/>
    <w:rsid w:val="006440E5"/>
    <w:rsid w:val="00644742"/>
    <w:rsid w:val="00644829"/>
    <w:rsid w:val="006500F5"/>
    <w:rsid w:val="006563A5"/>
    <w:rsid w:val="0066179D"/>
    <w:rsid w:val="00661815"/>
    <w:rsid w:val="0066545D"/>
    <w:rsid w:val="006710BE"/>
    <w:rsid w:val="00672B84"/>
    <w:rsid w:val="00674E4C"/>
    <w:rsid w:val="00677119"/>
    <w:rsid w:val="0067735D"/>
    <w:rsid w:val="00683FD2"/>
    <w:rsid w:val="00693766"/>
    <w:rsid w:val="0069558D"/>
    <w:rsid w:val="006A71E1"/>
    <w:rsid w:val="006A75C3"/>
    <w:rsid w:val="006B0F3A"/>
    <w:rsid w:val="006B4EB0"/>
    <w:rsid w:val="006C0104"/>
    <w:rsid w:val="006C1744"/>
    <w:rsid w:val="006C41DD"/>
    <w:rsid w:val="006C51C5"/>
    <w:rsid w:val="006D0E1F"/>
    <w:rsid w:val="006E4E20"/>
    <w:rsid w:val="006E772E"/>
    <w:rsid w:val="006F3C11"/>
    <w:rsid w:val="006F50D9"/>
    <w:rsid w:val="006F5DFA"/>
    <w:rsid w:val="006F7BB9"/>
    <w:rsid w:val="0070102D"/>
    <w:rsid w:val="00704EA9"/>
    <w:rsid w:val="00706047"/>
    <w:rsid w:val="00706841"/>
    <w:rsid w:val="00707007"/>
    <w:rsid w:val="007110A8"/>
    <w:rsid w:val="00712003"/>
    <w:rsid w:val="00720927"/>
    <w:rsid w:val="00720A69"/>
    <w:rsid w:val="00721611"/>
    <w:rsid w:val="00722799"/>
    <w:rsid w:val="0073014C"/>
    <w:rsid w:val="00740C91"/>
    <w:rsid w:val="00743926"/>
    <w:rsid w:val="00746240"/>
    <w:rsid w:val="00751DDF"/>
    <w:rsid w:val="00752DF7"/>
    <w:rsid w:val="00764513"/>
    <w:rsid w:val="007651A9"/>
    <w:rsid w:val="007656E0"/>
    <w:rsid w:val="00765B26"/>
    <w:rsid w:val="007715BC"/>
    <w:rsid w:val="007721C2"/>
    <w:rsid w:val="0077387A"/>
    <w:rsid w:val="00785532"/>
    <w:rsid w:val="00787306"/>
    <w:rsid w:val="00790334"/>
    <w:rsid w:val="00791C7E"/>
    <w:rsid w:val="00791FF8"/>
    <w:rsid w:val="007968ED"/>
    <w:rsid w:val="00796999"/>
    <w:rsid w:val="00797BC1"/>
    <w:rsid w:val="007A6D5D"/>
    <w:rsid w:val="007B300E"/>
    <w:rsid w:val="007B72C7"/>
    <w:rsid w:val="007B7A82"/>
    <w:rsid w:val="007C00EC"/>
    <w:rsid w:val="007C05AD"/>
    <w:rsid w:val="007C090D"/>
    <w:rsid w:val="007C0A32"/>
    <w:rsid w:val="007C307C"/>
    <w:rsid w:val="007C349B"/>
    <w:rsid w:val="007C383A"/>
    <w:rsid w:val="007D5C4A"/>
    <w:rsid w:val="007D69C0"/>
    <w:rsid w:val="007E14FD"/>
    <w:rsid w:val="007E6B35"/>
    <w:rsid w:val="007F0262"/>
    <w:rsid w:val="007F0C9A"/>
    <w:rsid w:val="007F1F5D"/>
    <w:rsid w:val="007F5B7C"/>
    <w:rsid w:val="007F5E92"/>
    <w:rsid w:val="00802BAE"/>
    <w:rsid w:val="00802EAF"/>
    <w:rsid w:val="0080387F"/>
    <w:rsid w:val="00813D2B"/>
    <w:rsid w:val="00813E1B"/>
    <w:rsid w:val="00815D02"/>
    <w:rsid w:val="00816409"/>
    <w:rsid w:val="008168F5"/>
    <w:rsid w:val="00817FB5"/>
    <w:rsid w:val="00821429"/>
    <w:rsid w:val="00825F5B"/>
    <w:rsid w:val="00841A38"/>
    <w:rsid w:val="008422BB"/>
    <w:rsid w:val="008437D6"/>
    <w:rsid w:val="0084445A"/>
    <w:rsid w:val="00846C1B"/>
    <w:rsid w:val="00846ED3"/>
    <w:rsid w:val="00851A99"/>
    <w:rsid w:val="00861DBA"/>
    <w:rsid w:val="0086378B"/>
    <w:rsid w:val="00866952"/>
    <w:rsid w:val="00870D0D"/>
    <w:rsid w:val="00873F2A"/>
    <w:rsid w:val="00892F62"/>
    <w:rsid w:val="00894E38"/>
    <w:rsid w:val="00896256"/>
    <w:rsid w:val="00897162"/>
    <w:rsid w:val="00897DFB"/>
    <w:rsid w:val="008A0110"/>
    <w:rsid w:val="008A49AC"/>
    <w:rsid w:val="008A75A8"/>
    <w:rsid w:val="008B16F0"/>
    <w:rsid w:val="008C3882"/>
    <w:rsid w:val="008C3B72"/>
    <w:rsid w:val="008C6E85"/>
    <w:rsid w:val="008D0695"/>
    <w:rsid w:val="008D1532"/>
    <w:rsid w:val="008D1593"/>
    <w:rsid w:val="008E2E75"/>
    <w:rsid w:val="008F20E7"/>
    <w:rsid w:val="008F21B3"/>
    <w:rsid w:val="00900920"/>
    <w:rsid w:val="00900EE2"/>
    <w:rsid w:val="009038E2"/>
    <w:rsid w:val="00905548"/>
    <w:rsid w:val="00910C9C"/>
    <w:rsid w:val="009214CA"/>
    <w:rsid w:val="00921FC1"/>
    <w:rsid w:val="00922AA1"/>
    <w:rsid w:val="0092470A"/>
    <w:rsid w:val="0092530B"/>
    <w:rsid w:val="009315E2"/>
    <w:rsid w:val="00932820"/>
    <w:rsid w:val="0093400C"/>
    <w:rsid w:val="00934678"/>
    <w:rsid w:val="00935BA9"/>
    <w:rsid w:val="0093734F"/>
    <w:rsid w:val="00940AAF"/>
    <w:rsid w:val="00947E09"/>
    <w:rsid w:val="0095398F"/>
    <w:rsid w:val="00953ED8"/>
    <w:rsid w:val="00960F08"/>
    <w:rsid w:val="009635B7"/>
    <w:rsid w:val="00970AC9"/>
    <w:rsid w:val="00970D17"/>
    <w:rsid w:val="00971795"/>
    <w:rsid w:val="00974BE9"/>
    <w:rsid w:val="00975E1C"/>
    <w:rsid w:val="00980D81"/>
    <w:rsid w:val="00983179"/>
    <w:rsid w:val="009832DA"/>
    <w:rsid w:val="00984DDA"/>
    <w:rsid w:val="00993167"/>
    <w:rsid w:val="009A08FA"/>
    <w:rsid w:val="009A0A40"/>
    <w:rsid w:val="009A18AC"/>
    <w:rsid w:val="009A543E"/>
    <w:rsid w:val="009A69C8"/>
    <w:rsid w:val="009A6A4D"/>
    <w:rsid w:val="009B04BA"/>
    <w:rsid w:val="009B0D80"/>
    <w:rsid w:val="009B3505"/>
    <w:rsid w:val="009B4B61"/>
    <w:rsid w:val="009C05CD"/>
    <w:rsid w:val="009C282A"/>
    <w:rsid w:val="009C52B8"/>
    <w:rsid w:val="009D0020"/>
    <w:rsid w:val="009D0C24"/>
    <w:rsid w:val="009D27E3"/>
    <w:rsid w:val="009D6DA1"/>
    <w:rsid w:val="009E248B"/>
    <w:rsid w:val="009F421D"/>
    <w:rsid w:val="009F466B"/>
    <w:rsid w:val="00A03368"/>
    <w:rsid w:val="00A06CAD"/>
    <w:rsid w:val="00A16468"/>
    <w:rsid w:val="00A2336E"/>
    <w:rsid w:val="00A2368F"/>
    <w:rsid w:val="00A24C8E"/>
    <w:rsid w:val="00A2544B"/>
    <w:rsid w:val="00A33127"/>
    <w:rsid w:val="00A37B34"/>
    <w:rsid w:val="00A402E8"/>
    <w:rsid w:val="00A405C7"/>
    <w:rsid w:val="00A42FB3"/>
    <w:rsid w:val="00A53114"/>
    <w:rsid w:val="00A5698D"/>
    <w:rsid w:val="00A60BBD"/>
    <w:rsid w:val="00A64731"/>
    <w:rsid w:val="00A6653B"/>
    <w:rsid w:val="00A66554"/>
    <w:rsid w:val="00A66D48"/>
    <w:rsid w:val="00A706D5"/>
    <w:rsid w:val="00A708CF"/>
    <w:rsid w:val="00A8055C"/>
    <w:rsid w:val="00A81B6C"/>
    <w:rsid w:val="00A92823"/>
    <w:rsid w:val="00A935C1"/>
    <w:rsid w:val="00A95DA4"/>
    <w:rsid w:val="00A965D0"/>
    <w:rsid w:val="00A9728B"/>
    <w:rsid w:val="00AA0642"/>
    <w:rsid w:val="00AB0AF5"/>
    <w:rsid w:val="00AB2C65"/>
    <w:rsid w:val="00AC11FB"/>
    <w:rsid w:val="00AC20BD"/>
    <w:rsid w:val="00AC2288"/>
    <w:rsid w:val="00AC4B73"/>
    <w:rsid w:val="00AD693E"/>
    <w:rsid w:val="00AE1194"/>
    <w:rsid w:val="00AE14F5"/>
    <w:rsid w:val="00AE1D04"/>
    <w:rsid w:val="00AE77E7"/>
    <w:rsid w:val="00AF070D"/>
    <w:rsid w:val="00AF1451"/>
    <w:rsid w:val="00AF36AE"/>
    <w:rsid w:val="00B00CF0"/>
    <w:rsid w:val="00B00E71"/>
    <w:rsid w:val="00B122EF"/>
    <w:rsid w:val="00B17D41"/>
    <w:rsid w:val="00B23651"/>
    <w:rsid w:val="00B268D1"/>
    <w:rsid w:val="00B332BC"/>
    <w:rsid w:val="00B335FB"/>
    <w:rsid w:val="00B3408D"/>
    <w:rsid w:val="00B346DF"/>
    <w:rsid w:val="00B3735E"/>
    <w:rsid w:val="00B37913"/>
    <w:rsid w:val="00B408F9"/>
    <w:rsid w:val="00B417E6"/>
    <w:rsid w:val="00B41AF5"/>
    <w:rsid w:val="00B43254"/>
    <w:rsid w:val="00B45241"/>
    <w:rsid w:val="00B5193B"/>
    <w:rsid w:val="00B54582"/>
    <w:rsid w:val="00B55976"/>
    <w:rsid w:val="00B61F02"/>
    <w:rsid w:val="00B62DC6"/>
    <w:rsid w:val="00B63003"/>
    <w:rsid w:val="00B6553F"/>
    <w:rsid w:val="00B73088"/>
    <w:rsid w:val="00B73D4F"/>
    <w:rsid w:val="00B7456B"/>
    <w:rsid w:val="00B76F8E"/>
    <w:rsid w:val="00B826DE"/>
    <w:rsid w:val="00B85593"/>
    <w:rsid w:val="00B86557"/>
    <w:rsid w:val="00B929A7"/>
    <w:rsid w:val="00B92B5E"/>
    <w:rsid w:val="00B92FC9"/>
    <w:rsid w:val="00B96213"/>
    <w:rsid w:val="00BA0532"/>
    <w:rsid w:val="00BA15AA"/>
    <w:rsid w:val="00BA184A"/>
    <w:rsid w:val="00BA1C1F"/>
    <w:rsid w:val="00BA27B0"/>
    <w:rsid w:val="00BB0489"/>
    <w:rsid w:val="00BB354F"/>
    <w:rsid w:val="00BB5B42"/>
    <w:rsid w:val="00BB60D8"/>
    <w:rsid w:val="00BC0A6D"/>
    <w:rsid w:val="00BC205A"/>
    <w:rsid w:val="00BC3ACC"/>
    <w:rsid w:val="00BC735F"/>
    <w:rsid w:val="00BD01D9"/>
    <w:rsid w:val="00BD5064"/>
    <w:rsid w:val="00BD7EC5"/>
    <w:rsid w:val="00BE380F"/>
    <w:rsid w:val="00BE4ECF"/>
    <w:rsid w:val="00BF22C1"/>
    <w:rsid w:val="00C00803"/>
    <w:rsid w:val="00C04B75"/>
    <w:rsid w:val="00C12340"/>
    <w:rsid w:val="00C13DF7"/>
    <w:rsid w:val="00C21049"/>
    <w:rsid w:val="00C227F3"/>
    <w:rsid w:val="00C22E5E"/>
    <w:rsid w:val="00C23CC2"/>
    <w:rsid w:val="00C268F0"/>
    <w:rsid w:val="00C327B5"/>
    <w:rsid w:val="00C34EA6"/>
    <w:rsid w:val="00C45156"/>
    <w:rsid w:val="00C45CBA"/>
    <w:rsid w:val="00C5131D"/>
    <w:rsid w:val="00C52A08"/>
    <w:rsid w:val="00C53E87"/>
    <w:rsid w:val="00C5481F"/>
    <w:rsid w:val="00C655E9"/>
    <w:rsid w:val="00C65746"/>
    <w:rsid w:val="00C71ADB"/>
    <w:rsid w:val="00C73707"/>
    <w:rsid w:val="00C73AEA"/>
    <w:rsid w:val="00C806AF"/>
    <w:rsid w:val="00C8185F"/>
    <w:rsid w:val="00C84A0F"/>
    <w:rsid w:val="00C86FA1"/>
    <w:rsid w:val="00C938A7"/>
    <w:rsid w:val="00C9418C"/>
    <w:rsid w:val="00C94A7D"/>
    <w:rsid w:val="00C96C0A"/>
    <w:rsid w:val="00C96E46"/>
    <w:rsid w:val="00CA255A"/>
    <w:rsid w:val="00CA31FD"/>
    <w:rsid w:val="00CA38B1"/>
    <w:rsid w:val="00CA6720"/>
    <w:rsid w:val="00CB06CB"/>
    <w:rsid w:val="00CB0BE7"/>
    <w:rsid w:val="00CB0FF3"/>
    <w:rsid w:val="00CB1131"/>
    <w:rsid w:val="00CB74D4"/>
    <w:rsid w:val="00CC45A3"/>
    <w:rsid w:val="00CC4A3F"/>
    <w:rsid w:val="00CC53E7"/>
    <w:rsid w:val="00CC5EF6"/>
    <w:rsid w:val="00CE0B73"/>
    <w:rsid w:val="00CE18F9"/>
    <w:rsid w:val="00CE1C47"/>
    <w:rsid w:val="00CE1DAB"/>
    <w:rsid w:val="00CE2EF7"/>
    <w:rsid w:val="00CE32FD"/>
    <w:rsid w:val="00CE4167"/>
    <w:rsid w:val="00CF0693"/>
    <w:rsid w:val="00CF3E55"/>
    <w:rsid w:val="00CF47BF"/>
    <w:rsid w:val="00CF572A"/>
    <w:rsid w:val="00D01BF2"/>
    <w:rsid w:val="00D0561C"/>
    <w:rsid w:val="00D05759"/>
    <w:rsid w:val="00D0759B"/>
    <w:rsid w:val="00D07E92"/>
    <w:rsid w:val="00D20164"/>
    <w:rsid w:val="00D2195A"/>
    <w:rsid w:val="00D21A46"/>
    <w:rsid w:val="00D242BF"/>
    <w:rsid w:val="00D27532"/>
    <w:rsid w:val="00D2769B"/>
    <w:rsid w:val="00D30F54"/>
    <w:rsid w:val="00D32341"/>
    <w:rsid w:val="00D330D1"/>
    <w:rsid w:val="00D37E97"/>
    <w:rsid w:val="00D416E3"/>
    <w:rsid w:val="00D45506"/>
    <w:rsid w:val="00D47BA3"/>
    <w:rsid w:val="00D50354"/>
    <w:rsid w:val="00D5690F"/>
    <w:rsid w:val="00D6259D"/>
    <w:rsid w:val="00D62E42"/>
    <w:rsid w:val="00D71211"/>
    <w:rsid w:val="00D74F8A"/>
    <w:rsid w:val="00D80CA1"/>
    <w:rsid w:val="00D83752"/>
    <w:rsid w:val="00D858FD"/>
    <w:rsid w:val="00D877C1"/>
    <w:rsid w:val="00D952F6"/>
    <w:rsid w:val="00D96D69"/>
    <w:rsid w:val="00DA4133"/>
    <w:rsid w:val="00DA6A6E"/>
    <w:rsid w:val="00DB7BB6"/>
    <w:rsid w:val="00DC2E07"/>
    <w:rsid w:val="00DC3024"/>
    <w:rsid w:val="00DC4D60"/>
    <w:rsid w:val="00DD11FF"/>
    <w:rsid w:val="00DE6CD9"/>
    <w:rsid w:val="00DE6D6D"/>
    <w:rsid w:val="00DF52C0"/>
    <w:rsid w:val="00DF5906"/>
    <w:rsid w:val="00E03D00"/>
    <w:rsid w:val="00E04628"/>
    <w:rsid w:val="00E1030E"/>
    <w:rsid w:val="00E10626"/>
    <w:rsid w:val="00E125FF"/>
    <w:rsid w:val="00E12B24"/>
    <w:rsid w:val="00E13356"/>
    <w:rsid w:val="00E143B0"/>
    <w:rsid w:val="00E14690"/>
    <w:rsid w:val="00E20AAA"/>
    <w:rsid w:val="00E254ED"/>
    <w:rsid w:val="00E2577A"/>
    <w:rsid w:val="00E271FA"/>
    <w:rsid w:val="00E27E46"/>
    <w:rsid w:val="00E3179C"/>
    <w:rsid w:val="00E35FE5"/>
    <w:rsid w:val="00E37F8F"/>
    <w:rsid w:val="00E43C67"/>
    <w:rsid w:val="00E46432"/>
    <w:rsid w:val="00E46536"/>
    <w:rsid w:val="00E478A6"/>
    <w:rsid w:val="00E63BD7"/>
    <w:rsid w:val="00E64AAC"/>
    <w:rsid w:val="00E64C77"/>
    <w:rsid w:val="00E672FA"/>
    <w:rsid w:val="00E723AF"/>
    <w:rsid w:val="00E73E9D"/>
    <w:rsid w:val="00E80E43"/>
    <w:rsid w:val="00E81B75"/>
    <w:rsid w:val="00E825A5"/>
    <w:rsid w:val="00E86A91"/>
    <w:rsid w:val="00E872BF"/>
    <w:rsid w:val="00E91926"/>
    <w:rsid w:val="00E976DA"/>
    <w:rsid w:val="00EA370D"/>
    <w:rsid w:val="00EA3BB4"/>
    <w:rsid w:val="00EB097D"/>
    <w:rsid w:val="00EB0AB9"/>
    <w:rsid w:val="00EB1DD6"/>
    <w:rsid w:val="00EB1FB9"/>
    <w:rsid w:val="00EB3059"/>
    <w:rsid w:val="00EC21BA"/>
    <w:rsid w:val="00EC4C88"/>
    <w:rsid w:val="00EC6CB0"/>
    <w:rsid w:val="00EC7988"/>
    <w:rsid w:val="00ED6221"/>
    <w:rsid w:val="00EE1E45"/>
    <w:rsid w:val="00EE546E"/>
    <w:rsid w:val="00EF48BB"/>
    <w:rsid w:val="00EF5B7F"/>
    <w:rsid w:val="00EF61C6"/>
    <w:rsid w:val="00EF6E8D"/>
    <w:rsid w:val="00F07C2D"/>
    <w:rsid w:val="00F11929"/>
    <w:rsid w:val="00F11D18"/>
    <w:rsid w:val="00F13481"/>
    <w:rsid w:val="00F14732"/>
    <w:rsid w:val="00F16800"/>
    <w:rsid w:val="00F170B9"/>
    <w:rsid w:val="00F226AB"/>
    <w:rsid w:val="00F23360"/>
    <w:rsid w:val="00F254D8"/>
    <w:rsid w:val="00F334E1"/>
    <w:rsid w:val="00F40896"/>
    <w:rsid w:val="00F428E7"/>
    <w:rsid w:val="00F42FA8"/>
    <w:rsid w:val="00F431ED"/>
    <w:rsid w:val="00F46D06"/>
    <w:rsid w:val="00F47F4E"/>
    <w:rsid w:val="00F53FE6"/>
    <w:rsid w:val="00F55BFF"/>
    <w:rsid w:val="00F75CB9"/>
    <w:rsid w:val="00F76CDB"/>
    <w:rsid w:val="00F91E3A"/>
    <w:rsid w:val="00F943D0"/>
    <w:rsid w:val="00F9507B"/>
    <w:rsid w:val="00F95B31"/>
    <w:rsid w:val="00F95E84"/>
    <w:rsid w:val="00FA4965"/>
    <w:rsid w:val="00FA57E2"/>
    <w:rsid w:val="00FA5FA2"/>
    <w:rsid w:val="00FA79B7"/>
    <w:rsid w:val="00FB028D"/>
    <w:rsid w:val="00FB041A"/>
    <w:rsid w:val="00FB50FF"/>
    <w:rsid w:val="00FB579E"/>
    <w:rsid w:val="00FC3624"/>
    <w:rsid w:val="00FD2F01"/>
    <w:rsid w:val="00FD68E8"/>
    <w:rsid w:val="00FE612E"/>
    <w:rsid w:val="00FE6DF8"/>
    <w:rsid w:val="00FF08E4"/>
    <w:rsid w:val="00FF5574"/>
    <w:rsid w:val="00FF791F"/>
    <w:rsid w:val="0E272604"/>
    <w:rsid w:val="1705490D"/>
    <w:rsid w:val="309A7362"/>
    <w:rsid w:val="346F4C90"/>
    <w:rsid w:val="765A1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qFormat="1"/>
    <w:lsdException w:name="toc 4" w:semiHidden="1" w:uiPriority="39"/>
    <w:lsdException w:name="toc 5" w:semiHidden="1" w:uiPriority="39" w:qFormat="1"/>
    <w:lsdException w:name="toc 6" w:semiHidden="1" w:uiPriority="39"/>
    <w:lsdException w:name="toc 7" w:semiHidden="1" w:uiPriority="39" w:qFormat="1"/>
    <w:lsdException w:name="toc 8" w:semiHidden="1" w:uiPriority="39" w:qFormat="1"/>
    <w:lsdException w:name="toc 9" w:semiHidden="1" w:uiPriority="39"/>
    <w:lsdException w:name="Normal Indent" w:qFormat="1"/>
    <w:lsdException w:name="footnote text" w:semiHidden="1"/>
    <w:lsdException w:name="annotation text" w:qFormat="1"/>
    <w:lsdException w:name="header" w:unhideWhenUsed="1" w:qFormat="1"/>
    <w:lsdException w:name="footer" w:unhideWhenUsed="1" w:qFormat="1"/>
    <w:lsdException w:name="index heading" w:semiHidden="1"/>
    <w:lsdException w:name="caption" w:semiHidden="1" w:uiPriority="35" w:unhideWhenUsed="1"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uiPriority="0"/>
    <w:lsdException w:name="endnote reference" w:semiHidden="1"/>
    <w:lsdException w:name="endnote text" w:semiHidden="1" w:qFormat="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qFormat="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Note Heading" w:semiHidden="1" w:unhideWhenUsed="1"/>
    <w:lsdException w:name="Body Text 3" w:qFormat="1"/>
    <w:lsdException w:name="Body Text Indent 2" w:qFormat="1"/>
    <w:lsdException w:name="Block Text" w:semiHidden="1" w:unhideWhenUsed="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Variable" w:semiHidden="1" w:unhideWhenUsed="1"/>
    <w:lsdException w:name="Normal Table" w:semiHidden="1"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3" w:lineRule="auto"/>
      <w:outlineLvl w:val="1"/>
    </w:pPr>
    <w:rPr>
      <w:rFonts w:ascii="Arial" w:eastAsia="黑体" w:hAnsi="Arial"/>
      <w:b/>
      <w:bCs/>
      <w:kern w:val="0"/>
      <w:sz w:val="32"/>
      <w:szCs w:val="32"/>
    </w:rPr>
  </w:style>
  <w:style w:type="paragraph" w:styleId="3">
    <w:name w:val="heading 3"/>
    <w:basedOn w:val="a"/>
    <w:next w:val="a"/>
    <w:link w:val="3Char"/>
    <w:uiPriority w:val="9"/>
    <w:qFormat/>
    <w:pPr>
      <w:keepNext/>
      <w:keepLines/>
      <w:spacing w:before="260" w:after="260" w:line="413" w:lineRule="auto"/>
      <w:outlineLvl w:val="2"/>
    </w:pPr>
    <w:rPr>
      <w:b/>
      <w:bCs/>
      <w:kern w:val="0"/>
      <w:sz w:val="32"/>
      <w:szCs w:val="32"/>
    </w:rPr>
  </w:style>
  <w:style w:type="paragraph" w:styleId="4">
    <w:name w:val="heading 4"/>
    <w:basedOn w:val="a"/>
    <w:next w:val="a0"/>
    <w:link w:val="4Char"/>
    <w:uiPriority w:val="9"/>
    <w:qFormat/>
    <w:pPr>
      <w:keepNext/>
      <w:keepLines/>
      <w:spacing w:before="120" w:after="120"/>
      <w:outlineLvl w:val="3"/>
    </w:pPr>
    <w:rPr>
      <w:rFonts w:ascii="Arial" w:eastAsia="黑体" w:hAnsi="Arial"/>
      <w:b/>
      <w:kern w:val="0"/>
      <w:sz w:val="20"/>
      <w:szCs w:val="20"/>
    </w:rPr>
  </w:style>
  <w:style w:type="paragraph" w:styleId="5">
    <w:name w:val="heading 5"/>
    <w:basedOn w:val="a"/>
    <w:next w:val="a"/>
    <w:link w:val="5Char"/>
    <w:uiPriority w:val="9"/>
    <w:qFormat/>
    <w:pPr>
      <w:keepNext/>
      <w:keepLines/>
      <w:tabs>
        <w:tab w:val="left" w:pos="1008"/>
      </w:tabs>
      <w:spacing w:before="280" w:after="290" w:line="372" w:lineRule="auto"/>
      <w:ind w:left="1008" w:hanging="1008"/>
      <w:outlineLvl w:val="4"/>
    </w:pPr>
    <w:rPr>
      <w:b/>
      <w:bCs/>
      <w:kern w:val="0"/>
      <w:sz w:val="28"/>
      <w:szCs w:val="28"/>
    </w:rPr>
  </w:style>
  <w:style w:type="paragraph" w:styleId="6">
    <w:name w:val="heading 6"/>
    <w:basedOn w:val="a"/>
    <w:next w:val="a"/>
    <w:link w:val="6Char"/>
    <w:uiPriority w:val="9"/>
    <w:qFormat/>
    <w:pPr>
      <w:keepNext/>
      <w:keepLines/>
      <w:tabs>
        <w:tab w:val="left" w:pos="1152"/>
      </w:tabs>
      <w:spacing w:before="240" w:after="64" w:line="317" w:lineRule="auto"/>
      <w:ind w:left="1152" w:hanging="1152"/>
      <w:outlineLvl w:val="5"/>
    </w:pPr>
    <w:rPr>
      <w:rFonts w:ascii="Arial" w:eastAsia="黑体" w:hAnsi="Arial"/>
      <w:b/>
      <w:bCs/>
      <w:kern w:val="0"/>
      <w:sz w:val="24"/>
    </w:rPr>
  </w:style>
  <w:style w:type="paragraph" w:styleId="7">
    <w:name w:val="heading 7"/>
    <w:basedOn w:val="a"/>
    <w:next w:val="a"/>
    <w:link w:val="7Char"/>
    <w:uiPriority w:val="9"/>
    <w:qFormat/>
    <w:pPr>
      <w:keepNext/>
      <w:keepLines/>
      <w:tabs>
        <w:tab w:val="left" w:pos="1296"/>
      </w:tabs>
      <w:spacing w:before="240" w:after="64" w:line="317" w:lineRule="auto"/>
      <w:ind w:left="1296" w:hanging="1296"/>
      <w:outlineLvl w:val="6"/>
    </w:pPr>
    <w:rPr>
      <w:b/>
      <w:bCs/>
      <w:kern w:val="0"/>
      <w:sz w:val="24"/>
    </w:rPr>
  </w:style>
  <w:style w:type="paragraph" w:styleId="8">
    <w:name w:val="heading 8"/>
    <w:basedOn w:val="a"/>
    <w:next w:val="a"/>
    <w:link w:val="8Char"/>
    <w:uiPriority w:val="9"/>
    <w:qFormat/>
    <w:pPr>
      <w:keepNext/>
      <w:keepLines/>
      <w:tabs>
        <w:tab w:val="left" w:pos="1440"/>
      </w:tabs>
      <w:spacing w:before="240" w:after="64" w:line="317" w:lineRule="auto"/>
      <w:ind w:left="1440" w:hanging="1440"/>
      <w:outlineLvl w:val="7"/>
    </w:pPr>
    <w:rPr>
      <w:rFonts w:ascii="Arial" w:eastAsia="黑体" w:hAnsi="Arial"/>
      <w:kern w:val="0"/>
      <w:sz w:val="24"/>
    </w:rPr>
  </w:style>
  <w:style w:type="paragraph" w:styleId="9">
    <w:name w:val="heading 9"/>
    <w:basedOn w:val="a"/>
    <w:next w:val="a"/>
    <w:link w:val="9Char"/>
    <w:uiPriority w:val="9"/>
    <w:qFormat/>
    <w:pPr>
      <w:keepNext/>
      <w:keepLines/>
      <w:tabs>
        <w:tab w:val="left" w:pos="1584"/>
      </w:tabs>
      <w:spacing w:before="240" w:after="64" w:line="317" w:lineRule="auto"/>
      <w:ind w:left="1584" w:hanging="1584"/>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pPr>
      <w:widowControl w:val="0"/>
      <w:autoSpaceDE w:val="0"/>
      <w:autoSpaceDN w:val="0"/>
      <w:adjustRightInd w:val="0"/>
    </w:pPr>
    <w:rPr>
      <w:rFonts w:ascii="宋体" w:hAnsi="Times New Roman" w:cs="宋体"/>
      <w:color w:val="000000"/>
      <w:sz w:val="24"/>
      <w:szCs w:val="24"/>
    </w:rPr>
  </w:style>
  <w:style w:type="paragraph" w:styleId="a0">
    <w:name w:val="Normal Indent"/>
    <w:basedOn w:val="a"/>
    <w:uiPriority w:val="99"/>
    <w:qFormat/>
    <w:pPr>
      <w:ind w:firstLine="420"/>
    </w:pPr>
    <w:rPr>
      <w:szCs w:val="20"/>
    </w:rPr>
  </w:style>
  <w:style w:type="paragraph" w:styleId="30">
    <w:name w:val="List 3"/>
    <w:basedOn w:val="a"/>
    <w:uiPriority w:val="99"/>
    <w:qFormat/>
    <w:pPr>
      <w:ind w:left="1260" w:hanging="420"/>
    </w:pPr>
    <w:rPr>
      <w:szCs w:val="20"/>
    </w:rPr>
  </w:style>
  <w:style w:type="paragraph" w:styleId="70">
    <w:name w:val="toc 7"/>
    <w:basedOn w:val="a"/>
    <w:next w:val="a"/>
    <w:uiPriority w:val="39"/>
    <w:semiHidden/>
    <w:qFormat/>
    <w:pPr>
      <w:ind w:left="1260"/>
      <w:jc w:val="left"/>
    </w:pPr>
    <w:rPr>
      <w:szCs w:val="21"/>
    </w:rPr>
  </w:style>
  <w:style w:type="paragraph" w:styleId="20">
    <w:name w:val="List Number 2"/>
    <w:basedOn w:val="a"/>
    <w:uiPriority w:val="99"/>
    <w:qFormat/>
    <w:pPr>
      <w:tabs>
        <w:tab w:val="left" w:pos="1440"/>
      </w:tabs>
      <w:spacing w:line="360" w:lineRule="auto"/>
      <w:ind w:left="1440" w:hanging="1440"/>
    </w:pPr>
    <w:rPr>
      <w:sz w:val="24"/>
    </w:rPr>
  </w:style>
  <w:style w:type="paragraph" w:styleId="a4">
    <w:name w:val="List Number"/>
    <w:basedOn w:val="a"/>
    <w:uiPriority w:val="99"/>
    <w:qFormat/>
    <w:pPr>
      <w:tabs>
        <w:tab w:val="left" w:pos="2952"/>
      </w:tabs>
      <w:ind w:left="2952" w:hanging="432"/>
    </w:pPr>
  </w:style>
  <w:style w:type="paragraph" w:styleId="a5">
    <w:name w:val="Document Map"/>
    <w:basedOn w:val="a"/>
    <w:link w:val="Char"/>
    <w:uiPriority w:val="99"/>
    <w:semiHidden/>
    <w:qFormat/>
    <w:pPr>
      <w:shd w:val="clear" w:color="auto" w:fill="000080"/>
    </w:pPr>
    <w:rPr>
      <w:kern w:val="0"/>
      <w:sz w:val="24"/>
    </w:rPr>
  </w:style>
  <w:style w:type="paragraph" w:styleId="a6">
    <w:name w:val="annotation text"/>
    <w:basedOn w:val="a"/>
    <w:link w:val="Char0"/>
    <w:uiPriority w:val="99"/>
    <w:qFormat/>
    <w:pPr>
      <w:jc w:val="left"/>
    </w:pPr>
    <w:rPr>
      <w:kern w:val="0"/>
      <w:sz w:val="20"/>
      <w:szCs w:val="20"/>
    </w:rPr>
  </w:style>
  <w:style w:type="paragraph" w:styleId="a7">
    <w:name w:val="Salutation"/>
    <w:basedOn w:val="a"/>
    <w:next w:val="a"/>
    <w:link w:val="Char1"/>
    <w:uiPriority w:val="99"/>
    <w:qFormat/>
    <w:rPr>
      <w:rFonts w:ascii="仿宋_GB2312" w:eastAsia="仿宋_GB2312"/>
      <w:kern w:val="0"/>
      <w:sz w:val="20"/>
      <w:szCs w:val="20"/>
    </w:rPr>
  </w:style>
  <w:style w:type="paragraph" w:styleId="31">
    <w:name w:val="Body Text 3"/>
    <w:basedOn w:val="a"/>
    <w:link w:val="3Char0"/>
    <w:uiPriority w:val="99"/>
    <w:qFormat/>
    <w:pPr>
      <w:spacing w:after="120"/>
    </w:pPr>
    <w:rPr>
      <w:kern w:val="0"/>
      <w:sz w:val="16"/>
      <w:szCs w:val="16"/>
    </w:rPr>
  </w:style>
  <w:style w:type="paragraph" w:styleId="a8">
    <w:name w:val="Body Text"/>
    <w:basedOn w:val="a"/>
    <w:link w:val="Char2"/>
    <w:uiPriority w:val="99"/>
    <w:unhideWhenUsed/>
    <w:qFormat/>
    <w:pPr>
      <w:spacing w:after="120"/>
    </w:pPr>
    <w:rPr>
      <w:kern w:val="0"/>
      <w:sz w:val="24"/>
    </w:rPr>
  </w:style>
  <w:style w:type="paragraph" w:styleId="a9">
    <w:name w:val="Body Text Indent"/>
    <w:basedOn w:val="a"/>
    <w:link w:val="Char3"/>
    <w:uiPriority w:val="99"/>
    <w:qFormat/>
    <w:pPr>
      <w:spacing w:after="120"/>
      <w:ind w:leftChars="200" w:left="420"/>
    </w:pPr>
    <w:rPr>
      <w:kern w:val="0"/>
      <w:sz w:val="24"/>
    </w:rPr>
  </w:style>
  <w:style w:type="paragraph" w:styleId="21">
    <w:name w:val="List 2"/>
    <w:basedOn w:val="a"/>
    <w:uiPriority w:val="99"/>
    <w:qFormat/>
    <w:pPr>
      <w:ind w:leftChars="200" w:left="100" w:hangingChars="200" w:hanging="200"/>
    </w:pPr>
    <w:rPr>
      <w:szCs w:val="21"/>
    </w:rPr>
  </w:style>
  <w:style w:type="paragraph" w:styleId="50">
    <w:name w:val="toc 5"/>
    <w:basedOn w:val="a"/>
    <w:next w:val="a"/>
    <w:uiPriority w:val="39"/>
    <w:semiHidden/>
    <w:qFormat/>
    <w:pPr>
      <w:ind w:left="840"/>
      <w:jc w:val="left"/>
    </w:pPr>
    <w:rPr>
      <w:szCs w:val="21"/>
    </w:rPr>
  </w:style>
  <w:style w:type="paragraph" w:styleId="32">
    <w:name w:val="toc 3"/>
    <w:basedOn w:val="a"/>
    <w:next w:val="a"/>
    <w:uiPriority w:val="39"/>
    <w:semiHidden/>
    <w:qFormat/>
    <w:pPr>
      <w:ind w:leftChars="400" w:left="840"/>
    </w:pPr>
  </w:style>
  <w:style w:type="paragraph" w:styleId="aa">
    <w:name w:val="Plain Text"/>
    <w:basedOn w:val="a"/>
    <w:link w:val="Char4"/>
    <w:uiPriority w:val="99"/>
    <w:qFormat/>
    <w:rPr>
      <w:rFonts w:ascii="宋体" w:hAnsi="Courier New"/>
      <w:kern w:val="0"/>
      <w:szCs w:val="21"/>
    </w:rPr>
  </w:style>
  <w:style w:type="paragraph" w:styleId="80">
    <w:name w:val="toc 8"/>
    <w:basedOn w:val="a"/>
    <w:next w:val="a"/>
    <w:uiPriority w:val="39"/>
    <w:semiHidden/>
    <w:qFormat/>
    <w:pPr>
      <w:ind w:left="1470"/>
      <w:jc w:val="left"/>
    </w:pPr>
    <w:rPr>
      <w:szCs w:val="21"/>
    </w:rPr>
  </w:style>
  <w:style w:type="paragraph" w:styleId="33">
    <w:name w:val="index 3"/>
    <w:basedOn w:val="a"/>
    <w:next w:val="a"/>
    <w:uiPriority w:val="99"/>
    <w:semiHidden/>
    <w:qFormat/>
    <w:pPr>
      <w:ind w:left="840"/>
    </w:pPr>
    <w:rPr>
      <w:szCs w:val="20"/>
    </w:rPr>
  </w:style>
  <w:style w:type="paragraph" w:styleId="ab">
    <w:name w:val="Date"/>
    <w:basedOn w:val="a"/>
    <w:next w:val="a"/>
    <w:link w:val="Char5"/>
    <w:uiPriority w:val="99"/>
    <w:qFormat/>
    <w:pPr>
      <w:ind w:leftChars="2500" w:left="100"/>
    </w:pPr>
    <w:rPr>
      <w:kern w:val="0"/>
      <w:sz w:val="20"/>
      <w:szCs w:val="20"/>
    </w:rPr>
  </w:style>
  <w:style w:type="paragraph" w:styleId="22">
    <w:name w:val="Body Text Indent 2"/>
    <w:basedOn w:val="a"/>
    <w:link w:val="2Char0"/>
    <w:uiPriority w:val="99"/>
    <w:qFormat/>
    <w:pPr>
      <w:spacing w:line="400" w:lineRule="exact"/>
      <w:ind w:firstLine="480"/>
    </w:pPr>
    <w:rPr>
      <w:rFonts w:ascii="宋体" w:hAnsi="宋体"/>
      <w:kern w:val="0"/>
      <w:sz w:val="24"/>
    </w:rPr>
  </w:style>
  <w:style w:type="paragraph" w:styleId="ac">
    <w:name w:val="endnote text"/>
    <w:basedOn w:val="a"/>
    <w:link w:val="Char6"/>
    <w:uiPriority w:val="99"/>
    <w:semiHidden/>
    <w:qFormat/>
    <w:pPr>
      <w:snapToGrid w:val="0"/>
      <w:jc w:val="left"/>
    </w:pPr>
    <w:rPr>
      <w:kern w:val="0"/>
      <w:sz w:val="24"/>
    </w:rPr>
  </w:style>
  <w:style w:type="paragraph" w:styleId="ad">
    <w:name w:val="Balloon Text"/>
    <w:basedOn w:val="a"/>
    <w:link w:val="Char7"/>
    <w:uiPriority w:val="99"/>
    <w:semiHidden/>
    <w:qFormat/>
    <w:rPr>
      <w:kern w:val="0"/>
      <w:sz w:val="18"/>
      <w:szCs w:val="18"/>
    </w:rPr>
  </w:style>
  <w:style w:type="paragraph" w:styleId="ae">
    <w:name w:val="footer"/>
    <w:basedOn w:val="a"/>
    <w:link w:val="Char8"/>
    <w:uiPriority w:val="99"/>
    <w:unhideWhenUsed/>
    <w:qFormat/>
    <w:pPr>
      <w:tabs>
        <w:tab w:val="center" w:pos="4153"/>
        <w:tab w:val="right" w:pos="8306"/>
      </w:tabs>
      <w:snapToGrid w:val="0"/>
      <w:jc w:val="left"/>
    </w:pPr>
    <w:rPr>
      <w:rFonts w:ascii="Calibri" w:hAnsi="Calibri"/>
      <w:kern w:val="0"/>
      <w:sz w:val="18"/>
      <w:szCs w:val="18"/>
    </w:rPr>
  </w:style>
  <w:style w:type="paragraph" w:styleId="af">
    <w:name w:val="header"/>
    <w:basedOn w:val="a"/>
    <w:link w:val="Char9"/>
    <w:uiPriority w:val="99"/>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f0">
    <w:name w:val="Signature"/>
    <w:basedOn w:val="a"/>
    <w:link w:val="Chara"/>
    <w:uiPriority w:val="99"/>
    <w:pPr>
      <w:adjustRightInd w:val="0"/>
      <w:spacing w:after="600" w:line="312" w:lineRule="atLeast"/>
      <w:jc w:val="center"/>
      <w:textAlignment w:val="baseline"/>
    </w:pPr>
    <w:rPr>
      <w:rFonts w:eastAsia="仿宋_GB2312"/>
      <w:kern w:val="0"/>
      <w:sz w:val="20"/>
      <w:szCs w:val="20"/>
    </w:rPr>
  </w:style>
  <w:style w:type="paragraph" w:styleId="10">
    <w:name w:val="toc 1"/>
    <w:basedOn w:val="a"/>
    <w:next w:val="a"/>
    <w:uiPriority w:val="39"/>
    <w:semiHidden/>
  </w:style>
  <w:style w:type="paragraph" w:styleId="40">
    <w:name w:val="toc 4"/>
    <w:basedOn w:val="a"/>
    <w:next w:val="a"/>
    <w:uiPriority w:val="39"/>
    <w:semiHidden/>
    <w:pPr>
      <w:ind w:left="630"/>
      <w:jc w:val="left"/>
    </w:pPr>
    <w:rPr>
      <w:szCs w:val="21"/>
    </w:rPr>
  </w:style>
  <w:style w:type="paragraph" w:styleId="af1">
    <w:name w:val="index heading"/>
    <w:basedOn w:val="a"/>
    <w:next w:val="11"/>
    <w:uiPriority w:val="99"/>
    <w:semiHidden/>
    <w:rPr>
      <w:szCs w:val="20"/>
    </w:rPr>
  </w:style>
  <w:style w:type="paragraph" w:styleId="11">
    <w:name w:val="index 1"/>
    <w:basedOn w:val="a"/>
    <w:next w:val="a"/>
    <w:uiPriority w:val="99"/>
    <w:semiHidden/>
    <w:pPr>
      <w:tabs>
        <w:tab w:val="left" w:pos="1260"/>
      </w:tabs>
      <w:jc w:val="center"/>
    </w:pPr>
    <w:rPr>
      <w:rFonts w:ascii="仿宋_GB2312" w:eastAsia="仿宋_GB2312" w:hAnsi="宋体"/>
      <w:sz w:val="30"/>
      <w:szCs w:val="20"/>
    </w:rPr>
  </w:style>
  <w:style w:type="paragraph" w:styleId="af2">
    <w:name w:val="Subtitle"/>
    <w:basedOn w:val="a"/>
    <w:next w:val="a"/>
    <w:link w:val="Charb"/>
    <w:uiPriority w:val="11"/>
    <w:qFormat/>
    <w:pPr>
      <w:widowControl/>
      <w:spacing w:after="600" w:line="276" w:lineRule="auto"/>
      <w:jc w:val="left"/>
    </w:pPr>
    <w:rPr>
      <w:rFonts w:ascii="Cambria" w:hAnsi="Cambria"/>
      <w:i/>
      <w:iCs/>
      <w:spacing w:val="13"/>
      <w:kern w:val="0"/>
      <w:sz w:val="24"/>
      <w:lang w:eastAsia="en-US"/>
    </w:rPr>
  </w:style>
  <w:style w:type="paragraph" w:styleId="af3">
    <w:name w:val="List"/>
    <w:basedOn w:val="a"/>
    <w:uiPriority w:val="99"/>
    <w:pPr>
      <w:ind w:left="200" w:hangingChars="200" w:hanging="200"/>
    </w:pPr>
    <w:rPr>
      <w:szCs w:val="21"/>
    </w:rPr>
  </w:style>
  <w:style w:type="paragraph" w:styleId="af4">
    <w:name w:val="footnote text"/>
    <w:basedOn w:val="a"/>
    <w:link w:val="Charc"/>
    <w:uiPriority w:val="99"/>
    <w:semiHidden/>
    <w:pPr>
      <w:snapToGrid w:val="0"/>
      <w:jc w:val="left"/>
    </w:pPr>
    <w:rPr>
      <w:kern w:val="0"/>
      <w:sz w:val="18"/>
      <w:szCs w:val="18"/>
    </w:rPr>
  </w:style>
  <w:style w:type="paragraph" w:styleId="60">
    <w:name w:val="toc 6"/>
    <w:basedOn w:val="a"/>
    <w:next w:val="a"/>
    <w:uiPriority w:val="39"/>
    <w:semiHidden/>
    <w:pPr>
      <w:ind w:left="1050"/>
      <w:jc w:val="left"/>
    </w:pPr>
    <w:rPr>
      <w:szCs w:val="21"/>
    </w:rPr>
  </w:style>
  <w:style w:type="paragraph" w:styleId="34">
    <w:name w:val="Body Text Indent 3"/>
    <w:basedOn w:val="a"/>
    <w:link w:val="3Char1"/>
    <w:uiPriority w:val="99"/>
    <w:pPr>
      <w:spacing w:before="120" w:after="120" w:line="264" w:lineRule="auto"/>
      <w:ind w:left="480"/>
    </w:pPr>
    <w:rPr>
      <w:b/>
      <w:bCs/>
      <w:kern w:val="0"/>
      <w:sz w:val="20"/>
      <w:szCs w:val="20"/>
    </w:rPr>
  </w:style>
  <w:style w:type="paragraph" w:styleId="af5">
    <w:name w:val="table of figures"/>
    <w:basedOn w:val="a"/>
    <w:next w:val="a"/>
    <w:uiPriority w:val="99"/>
    <w:semiHidden/>
    <w:pPr>
      <w:ind w:left="840" w:hanging="420"/>
    </w:pPr>
    <w:rPr>
      <w:szCs w:val="21"/>
    </w:rPr>
  </w:style>
  <w:style w:type="paragraph" w:styleId="23">
    <w:name w:val="toc 2"/>
    <w:basedOn w:val="a"/>
    <w:next w:val="a"/>
    <w:uiPriority w:val="39"/>
    <w:semiHidden/>
    <w:pPr>
      <w:ind w:leftChars="200" w:left="420"/>
    </w:pPr>
  </w:style>
  <w:style w:type="paragraph" w:styleId="90">
    <w:name w:val="toc 9"/>
    <w:basedOn w:val="a"/>
    <w:next w:val="a"/>
    <w:uiPriority w:val="39"/>
    <w:semiHidden/>
    <w:pPr>
      <w:ind w:left="1680"/>
      <w:jc w:val="left"/>
    </w:pPr>
    <w:rPr>
      <w:szCs w:val="21"/>
    </w:rPr>
  </w:style>
  <w:style w:type="paragraph" w:styleId="24">
    <w:name w:val="Body Text 2"/>
    <w:basedOn w:val="a"/>
    <w:link w:val="2Char1"/>
    <w:uiPriority w:val="99"/>
    <w:pPr>
      <w:jc w:val="center"/>
    </w:pPr>
    <w:rPr>
      <w:b/>
      <w:bCs/>
      <w:kern w:val="0"/>
      <w:sz w:val="20"/>
      <w:szCs w:val="20"/>
    </w:rPr>
  </w:style>
  <w:style w:type="paragraph" w:styleId="HTML">
    <w:name w:val="HTML Preformatted"/>
    <w:basedOn w:val="a"/>
    <w:link w:val="HTML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6">
    <w:name w:val="Normal (Web)"/>
    <w:basedOn w:val="a"/>
    <w:uiPriority w:val="99"/>
    <w:pPr>
      <w:widowControl/>
      <w:spacing w:before="100" w:beforeAutospacing="1" w:after="100" w:afterAutospacing="1"/>
      <w:jc w:val="left"/>
    </w:pPr>
    <w:rPr>
      <w:rFonts w:ascii="宋体" w:hAnsi="宋体" w:cs="宋体"/>
      <w:kern w:val="0"/>
      <w:sz w:val="24"/>
    </w:rPr>
  </w:style>
  <w:style w:type="paragraph" w:styleId="25">
    <w:name w:val="index 2"/>
    <w:basedOn w:val="a"/>
    <w:next w:val="a"/>
    <w:uiPriority w:val="99"/>
    <w:semiHidden/>
    <w:pPr>
      <w:spacing w:afterLines="50"/>
      <w:ind w:left="420"/>
      <w:jc w:val="center"/>
    </w:pPr>
    <w:rPr>
      <w:rFonts w:ascii="宋体" w:hAnsi="宋体"/>
      <w:b/>
      <w:sz w:val="32"/>
      <w:szCs w:val="20"/>
    </w:rPr>
  </w:style>
  <w:style w:type="paragraph" w:styleId="af7">
    <w:name w:val="Title"/>
    <w:basedOn w:val="a"/>
    <w:link w:val="Chard"/>
    <w:uiPriority w:val="10"/>
    <w:qFormat/>
    <w:pPr>
      <w:widowControl/>
      <w:overflowPunct w:val="0"/>
      <w:autoSpaceDE w:val="0"/>
      <w:autoSpaceDN w:val="0"/>
      <w:adjustRightInd w:val="0"/>
      <w:spacing w:line="420" w:lineRule="exact"/>
      <w:jc w:val="center"/>
      <w:textAlignment w:val="baseline"/>
    </w:pPr>
    <w:rPr>
      <w:rFonts w:eastAsia="黑体"/>
      <w:b/>
      <w:kern w:val="0"/>
      <w:sz w:val="20"/>
      <w:szCs w:val="20"/>
      <w:lang w:val="en-GB"/>
    </w:rPr>
  </w:style>
  <w:style w:type="paragraph" w:styleId="af8">
    <w:name w:val="annotation subject"/>
    <w:basedOn w:val="a6"/>
    <w:next w:val="a6"/>
    <w:link w:val="Chare"/>
    <w:uiPriority w:val="99"/>
    <w:semiHidden/>
    <w:rPr>
      <w:b/>
      <w:bCs/>
      <w:sz w:val="24"/>
      <w:szCs w:val="24"/>
    </w:rPr>
  </w:style>
  <w:style w:type="paragraph" w:styleId="af9">
    <w:name w:val="Body Text First Indent"/>
    <w:basedOn w:val="a8"/>
    <w:link w:val="Charf"/>
    <w:uiPriority w:val="99"/>
    <w:pPr>
      <w:ind w:firstLineChars="100" w:firstLine="420"/>
    </w:pPr>
  </w:style>
  <w:style w:type="paragraph" w:styleId="26">
    <w:name w:val="Body Text First Indent 2"/>
    <w:basedOn w:val="a9"/>
    <w:link w:val="2Char2"/>
    <w:uiPriority w:val="99"/>
    <w:pPr>
      <w:spacing w:after="0" w:line="360" w:lineRule="auto"/>
      <w:ind w:leftChars="0" w:left="0" w:firstLineChars="200" w:firstLine="420"/>
    </w:pPr>
    <w:rPr>
      <w:rFonts w:ascii="宋体" w:hAnsi="宋体"/>
      <w:sz w:val="20"/>
      <w:szCs w:val="20"/>
    </w:rPr>
  </w:style>
  <w:style w:type="table" w:styleId="afa">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Pr>
      <w:b/>
    </w:rPr>
  </w:style>
  <w:style w:type="character" w:styleId="afc">
    <w:name w:val="endnote reference"/>
    <w:uiPriority w:val="99"/>
    <w:semiHidden/>
    <w:rPr>
      <w:vertAlign w:val="superscript"/>
    </w:rPr>
  </w:style>
  <w:style w:type="character" w:styleId="afd">
    <w:name w:val="page number"/>
    <w:uiPriority w:val="99"/>
    <w:rPr>
      <w:rFonts w:cs="Times New Roman"/>
    </w:rPr>
  </w:style>
  <w:style w:type="character" w:styleId="afe">
    <w:name w:val="FollowedHyperlink"/>
    <w:uiPriority w:val="99"/>
    <w:rPr>
      <w:color w:val="800080"/>
      <w:u w:val="single"/>
    </w:rPr>
  </w:style>
  <w:style w:type="character" w:styleId="aff">
    <w:name w:val="Emphasis"/>
    <w:uiPriority w:val="20"/>
    <w:qFormat/>
    <w:rPr>
      <w:b/>
      <w:i/>
      <w:spacing w:val="10"/>
      <w:shd w:val="clear" w:color="auto" w:fill="auto"/>
    </w:rPr>
  </w:style>
  <w:style w:type="character" w:styleId="aff0">
    <w:name w:val="line number"/>
    <w:uiPriority w:val="99"/>
    <w:rPr>
      <w:rFonts w:cs="Times New Roman"/>
    </w:rPr>
  </w:style>
  <w:style w:type="character" w:styleId="HTML0">
    <w:name w:val="HTML Typewriter"/>
    <w:uiPriority w:val="99"/>
    <w:rPr>
      <w:rFonts w:ascii="宋体" w:eastAsia="宋体" w:hAnsi="宋体"/>
      <w:sz w:val="24"/>
    </w:rPr>
  </w:style>
  <w:style w:type="character" w:styleId="aff1">
    <w:name w:val="Hyperlink"/>
    <w:uiPriority w:val="99"/>
    <w:rPr>
      <w:color w:val="0000FF"/>
      <w:u w:val="single"/>
    </w:rPr>
  </w:style>
  <w:style w:type="character" w:styleId="aff2">
    <w:name w:val="annotation reference"/>
    <w:rPr>
      <w:sz w:val="21"/>
    </w:rPr>
  </w:style>
  <w:style w:type="character" w:styleId="aff3">
    <w:name w:val="footnote reference"/>
    <w:uiPriority w:val="99"/>
    <w:semiHidden/>
    <w:rPr>
      <w:vertAlign w:val="superscript"/>
    </w:rPr>
  </w:style>
  <w:style w:type="character" w:styleId="HTML1">
    <w:name w:val="HTML Sample"/>
    <w:uiPriority w:val="99"/>
    <w:rPr>
      <w:rFonts w:ascii="Courier New" w:eastAsia="宋体" w:hAnsi="宋体"/>
    </w:rPr>
  </w:style>
  <w:style w:type="paragraph" w:customStyle="1" w:styleId="12">
    <w:name w:val="附录1"/>
    <w:pPr>
      <w:tabs>
        <w:tab w:val="left" w:pos="907"/>
      </w:tabs>
      <w:snapToGrid w:val="0"/>
      <w:spacing w:before="240" w:line="600" w:lineRule="atLeast"/>
      <w:ind w:left="902" w:hanging="420"/>
    </w:pPr>
    <w:rPr>
      <w:rFonts w:ascii="Times New Roman" w:hAnsi="Times New Roman"/>
      <w:b/>
      <w:i/>
      <w:sz w:val="28"/>
    </w:rPr>
  </w:style>
  <w:style w:type="paragraph" w:customStyle="1" w:styleId="13">
    <w:name w:val="批注框文本1"/>
    <w:basedOn w:val="a"/>
    <w:rPr>
      <w:sz w:val="18"/>
      <w:szCs w:val="18"/>
    </w:rPr>
  </w:style>
  <w:style w:type="paragraph" w:customStyle="1" w:styleId="14">
    <w:name w:val="批注主题1"/>
    <w:basedOn w:val="a6"/>
    <w:next w:val="a6"/>
    <w:rPr>
      <w:b/>
      <w:bCs/>
      <w:szCs w:val="24"/>
    </w:rPr>
  </w:style>
  <w:style w:type="paragraph" w:customStyle="1" w:styleId="27">
    <w:name w:val="样式 首行缩进:  2 字符"/>
    <w:basedOn w:val="a"/>
    <w:pPr>
      <w:spacing w:line="360" w:lineRule="auto"/>
      <w:ind w:firstLineChars="200" w:firstLine="480"/>
    </w:pPr>
    <w:rPr>
      <w:rFonts w:cs="宋体"/>
      <w:sz w:val="24"/>
      <w:szCs w:val="20"/>
    </w:rPr>
  </w:style>
  <w:style w:type="paragraph" w:customStyle="1" w:styleId="15">
    <w:name w:val="引用1"/>
    <w:basedOn w:val="a"/>
    <w:next w:val="a"/>
    <w:link w:val="QuoteChar"/>
    <w:uiPriority w:val="29"/>
    <w:qFormat/>
    <w:pPr>
      <w:widowControl/>
      <w:spacing w:before="200" w:line="276" w:lineRule="auto"/>
      <w:ind w:left="360" w:right="360"/>
      <w:jc w:val="left"/>
    </w:pPr>
    <w:rPr>
      <w:rFonts w:ascii="Calibri" w:hAnsi="Calibri"/>
      <w:i/>
      <w:iCs/>
      <w:kern w:val="0"/>
      <w:sz w:val="22"/>
      <w:szCs w:val="20"/>
      <w:lang w:eastAsia="en-US"/>
    </w:rPr>
  </w:style>
  <w:style w:type="paragraph" w:customStyle="1" w:styleId="111111">
    <w:name w:val="111111"/>
    <w:basedOn w:val="a"/>
    <w:pPr>
      <w:spacing w:before="120" w:after="120"/>
      <w:jc w:val="center"/>
    </w:pPr>
    <w:rPr>
      <w:rFonts w:ascii="宋体" w:eastAsia="黑体" w:hAnsi="宋体" w:cs="宋体"/>
      <w:b/>
      <w:bCs/>
      <w:szCs w:val="21"/>
    </w:rPr>
  </w:style>
  <w:style w:type="paragraph" w:customStyle="1" w:styleId="28">
    <w:name w:val="公文标题 2"/>
    <w:basedOn w:val="a"/>
    <w:next w:val="aff4"/>
    <w:pPr>
      <w:outlineLvl w:val="1"/>
    </w:pPr>
    <w:rPr>
      <w:rFonts w:ascii="仿宋_GB2312" w:eastAsia="仿宋_GB2312" w:hAnsi="宋体"/>
      <w:kern w:val="28"/>
      <w:sz w:val="28"/>
    </w:rPr>
  </w:style>
  <w:style w:type="paragraph" w:customStyle="1" w:styleId="aff4">
    <w:name w:val="公文正文"/>
    <w:basedOn w:val="a9"/>
    <w:pPr>
      <w:spacing w:after="0"/>
      <w:ind w:leftChars="0" w:left="0" w:firstLineChars="200" w:firstLine="200"/>
    </w:pPr>
    <w:rPr>
      <w:rFonts w:ascii="仿宋_GB2312" w:eastAsia="仿宋_GB2312" w:hAnsi="宋体"/>
      <w:kern w:val="28"/>
      <w:sz w:val="28"/>
    </w:rPr>
  </w:style>
  <w:style w:type="paragraph" w:customStyle="1" w:styleId="aff5">
    <w:name w:val="正文表标题"/>
    <w:next w:val="aff6"/>
    <w:pPr>
      <w:tabs>
        <w:tab w:val="left" w:pos="900"/>
      </w:tabs>
      <w:ind w:left="900" w:hanging="420"/>
      <w:jc w:val="center"/>
    </w:pPr>
    <w:rPr>
      <w:rFonts w:ascii="黑体" w:eastAsia="黑体" w:hAnsi="Times New Roman"/>
      <w:sz w:val="21"/>
    </w:rPr>
  </w:style>
  <w:style w:type="paragraph" w:customStyle="1" w:styleId="aff6">
    <w:name w:val="段"/>
    <w:pPr>
      <w:autoSpaceDE w:val="0"/>
      <w:autoSpaceDN w:val="0"/>
      <w:ind w:firstLineChars="200" w:firstLine="200"/>
      <w:jc w:val="both"/>
    </w:pPr>
    <w:rPr>
      <w:rFonts w:ascii="宋体" w:hAnsi="Times New Roman"/>
      <w:sz w:val="21"/>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16">
    <w:name w:val="马刚标题1"/>
    <w:basedOn w:val="1"/>
    <w:next w:val="a"/>
    <w:pPr>
      <w:tabs>
        <w:tab w:val="left" w:pos="315"/>
        <w:tab w:val="left" w:pos="567"/>
      </w:tabs>
      <w:spacing w:before="400" w:after="120"/>
      <w:ind w:left="567" w:hanging="567"/>
      <w:jc w:val="left"/>
    </w:pPr>
    <w:rPr>
      <w:rFonts w:eastAsia="黑体"/>
      <w:b w:val="0"/>
      <w:bCs w:val="0"/>
      <w:sz w:val="32"/>
      <w:szCs w:val="20"/>
    </w:rPr>
  </w:style>
  <w:style w:type="paragraph" w:customStyle="1" w:styleId="xl46">
    <w:name w:val="xl46"/>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7">
    <w:name w:val="文档正文"/>
    <w:basedOn w:val="a"/>
    <w:pPr>
      <w:spacing w:line="360" w:lineRule="auto"/>
    </w:pPr>
    <w:rPr>
      <w:rFonts w:ascii="宋体" w:hAnsi="宋体"/>
      <w:b/>
      <w:bCs/>
    </w:rPr>
  </w:style>
  <w:style w:type="paragraph" w:customStyle="1" w:styleId="17">
    <w:name w:val="明显引用1"/>
    <w:basedOn w:val="a"/>
    <w:next w:val="a"/>
    <w:link w:val="IntenseQuoteChar"/>
    <w:uiPriority w:val="30"/>
    <w:qFormat/>
    <w:pPr>
      <w:widowControl/>
      <w:pBdr>
        <w:bottom w:val="single" w:sz="4" w:space="1" w:color="auto"/>
      </w:pBdr>
      <w:spacing w:before="200" w:after="280" w:line="276" w:lineRule="auto"/>
      <w:ind w:left="1008" w:right="1152"/>
    </w:pPr>
    <w:rPr>
      <w:rFonts w:ascii="Calibri" w:hAnsi="Calibri"/>
      <w:b/>
      <w:bCs/>
      <w:i/>
      <w:iCs/>
      <w:kern w:val="0"/>
      <w:sz w:val="22"/>
      <w:szCs w:val="20"/>
      <w:lang w:eastAsia="en-US"/>
    </w:rPr>
  </w:style>
  <w:style w:type="paragraph" w:customStyle="1" w:styleId="NoSpacing1">
    <w:name w:val="No Spacing1"/>
    <w:uiPriority w:val="1"/>
    <w:qFormat/>
    <w:pPr>
      <w:widowControl w:val="0"/>
      <w:jc w:val="both"/>
    </w:pPr>
    <w:rPr>
      <w:rFonts w:eastAsia="微软雅黑"/>
      <w:kern w:val="2"/>
      <w:sz w:val="24"/>
      <w:szCs w:val="22"/>
    </w:rPr>
  </w:style>
  <w:style w:type="paragraph" w:customStyle="1" w:styleId="xl61">
    <w:name w:val="xl61"/>
    <w:basedOn w:val="a"/>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DefaultText">
    <w:name w:val="Default Text"/>
    <w:basedOn w:val="a"/>
    <w:pPr>
      <w:widowControl/>
      <w:jc w:val="left"/>
    </w:pPr>
    <w:rPr>
      <w:kern w:val="0"/>
      <w:sz w:val="24"/>
      <w:szCs w:val="20"/>
      <w:lang w:eastAsia="en-US"/>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rPr>
      <w:rFonts w:ascii="Times New Roman" w:hAnsi="Times New Roman"/>
    </w:rPr>
  </w:style>
  <w:style w:type="paragraph" w:customStyle="1" w:styleId="41">
    <w:name w:val="4"/>
    <w:basedOn w:val="a"/>
    <w:next w:val="34"/>
    <w:pPr>
      <w:spacing w:line="360" w:lineRule="auto"/>
      <w:ind w:firstLine="420"/>
    </w:pPr>
    <w:rPr>
      <w:color w:val="FF0000"/>
      <w:sz w:val="24"/>
    </w:rPr>
  </w:style>
  <w:style w:type="paragraph" w:customStyle="1" w:styleId="NormalIndent1">
    <w:name w:val="Normal Indent1"/>
    <w:basedOn w:val="a"/>
    <w:pPr>
      <w:ind w:firstLine="420"/>
    </w:pPr>
    <w:rPr>
      <w:kern w:val="0"/>
      <w:sz w:val="20"/>
      <w:szCs w:val="20"/>
    </w:rPr>
  </w:style>
  <w:style w:type="paragraph" w:customStyle="1" w:styleId="35">
    <w:name w:val="标题3，章节第三层"/>
    <w:basedOn w:val="a"/>
    <w:next w:val="aff8"/>
    <w:qFormat/>
    <w:pPr>
      <w:adjustRightInd w:val="0"/>
      <w:snapToGrid w:val="0"/>
      <w:spacing w:before="78" w:line="300" w:lineRule="auto"/>
      <w:outlineLvl w:val="2"/>
    </w:pPr>
    <w:rPr>
      <w:rFonts w:ascii="Arial" w:eastAsia="华文细黑" w:hAnsi="Arial"/>
      <w:sz w:val="30"/>
    </w:rPr>
  </w:style>
  <w:style w:type="paragraph" w:customStyle="1" w:styleId="aff8">
    <w:name w:val="正文格式"/>
    <w:basedOn w:val="a"/>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customStyle="1" w:styleId="aff9">
    <w:name w:val="二级条标题"/>
    <w:basedOn w:val="a"/>
    <w:next w:val="aff6"/>
    <w:pPr>
      <w:widowControl/>
      <w:tabs>
        <w:tab w:val="left" w:pos="2240"/>
      </w:tabs>
      <w:ind w:hanging="420"/>
      <w:outlineLvl w:val="3"/>
    </w:pPr>
    <w:rPr>
      <w:rFonts w:eastAsia="黑体"/>
      <w:kern w:val="0"/>
      <w:szCs w:val="20"/>
    </w:rPr>
  </w:style>
  <w:style w:type="paragraph" w:customStyle="1" w:styleId="CharCharCharCharChar">
    <w:name w:val="Char Char Char Char Char"/>
    <w:basedOn w:val="a"/>
    <w:rPr>
      <w:rFonts w:ascii="Tahoma" w:hAnsi="Tahoma"/>
      <w:sz w:val="24"/>
      <w:szCs w:val="20"/>
    </w:rPr>
  </w:style>
  <w:style w:type="paragraph" w:customStyle="1" w:styleId="tablelines">
    <w:name w:val="table_lines"/>
    <w:basedOn w:val="a"/>
    <w:pPr>
      <w:widowControl/>
      <w:jc w:val="left"/>
    </w:pPr>
    <w:rPr>
      <w:kern w:val="0"/>
      <w:sz w:val="20"/>
      <w:szCs w:val="20"/>
      <w:lang w:val="de-DE" w:eastAsia="de-DE"/>
    </w:rPr>
  </w:style>
  <w:style w:type="paragraph" w:customStyle="1" w:styleId="affa">
    <w:name w:val="丁华正文"/>
    <w:basedOn w:val="34"/>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CharCharCharCharCharCharChar">
    <w:name w:val="Char Char Char Char Char Char Char"/>
    <w:basedOn w:val="a"/>
    <w:pPr>
      <w:jc w:val="left"/>
    </w:pPr>
    <w:rPr>
      <w:rFonts w:ascii="Tahoma" w:hAnsi="Tahoma"/>
      <w:sz w:val="24"/>
      <w:szCs w:val="20"/>
    </w:rPr>
  </w:style>
  <w:style w:type="paragraph" w:customStyle="1" w:styleId="affb">
    <w:name w:val="列表内容"/>
    <w:basedOn w:val="a"/>
    <w:next w:val="a"/>
    <w:pPr>
      <w:widowControl/>
      <w:tabs>
        <w:tab w:val="left" w:pos="840"/>
      </w:tabs>
      <w:ind w:left="840" w:hanging="420"/>
      <w:jc w:val="left"/>
    </w:pPr>
    <w:rPr>
      <w:kern w:val="0"/>
      <w:sz w:val="18"/>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affc">
    <w:name w:val="普通正文"/>
    <w:basedOn w:val="a"/>
    <w:pPr>
      <w:adjustRightInd w:val="0"/>
      <w:spacing w:before="120" w:after="120" w:line="360" w:lineRule="auto"/>
      <w:ind w:firstLine="480"/>
      <w:jc w:val="left"/>
      <w:textAlignment w:val="baseline"/>
    </w:pPr>
    <w:rPr>
      <w:rFonts w:ascii="Arial" w:hAnsi="Arial"/>
      <w:kern w:val="0"/>
      <w:sz w:val="24"/>
    </w:rPr>
  </w:style>
  <w:style w:type="paragraph" w:customStyle="1" w:styleId="--">
    <w:name w:val="正文--表格内正文"/>
    <w:basedOn w:val="a"/>
    <w:qFormat/>
    <w:pPr>
      <w:spacing w:beforeLines="50" w:line="240" w:lineRule="atLeast"/>
      <w:jc w:val="center"/>
    </w:pPr>
    <w:rPr>
      <w:rFonts w:ascii="宋体" w:hAnsi="宋体"/>
      <w:color w:val="000000"/>
      <w:sz w:val="24"/>
    </w:rPr>
  </w:style>
  <w:style w:type="paragraph" w:customStyle="1" w:styleId="51">
    <w:name w:val="标题5，章节第五层"/>
    <w:basedOn w:val="a"/>
    <w:next w:val="a"/>
    <w:qFormat/>
    <w:pPr>
      <w:tabs>
        <w:tab w:val="left" w:pos="1050"/>
        <w:tab w:val="left" w:pos="2100"/>
      </w:tabs>
      <w:spacing w:before="78"/>
      <w:ind w:left="2100" w:hanging="420"/>
      <w:outlineLvl w:val="4"/>
    </w:pPr>
    <w:rPr>
      <w:rFonts w:ascii="Arial" w:eastAsia="华文细黑" w:hAnsi="Arial"/>
      <w:sz w:val="30"/>
    </w:rPr>
  </w:style>
  <w:style w:type="paragraph" w:customStyle="1" w:styleId="xl57">
    <w:name w:val="xl57"/>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font8">
    <w:name w:val="font8"/>
    <w:basedOn w:val="a"/>
    <w:qFormat/>
    <w:pPr>
      <w:widowControl/>
      <w:spacing w:before="100" w:beforeAutospacing="1" w:after="100" w:afterAutospacing="1"/>
      <w:jc w:val="left"/>
    </w:pPr>
    <w:rPr>
      <w:rFonts w:ascii="宋体" w:hAnsi="宋体" w:cs="宋体"/>
      <w:b/>
      <w:bCs/>
      <w:i/>
      <w:iCs/>
      <w:kern w:val="0"/>
      <w:sz w:val="20"/>
      <w:szCs w:val="20"/>
    </w:rPr>
  </w:style>
  <w:style w:type="paragraph" w:customStyle="1" w:styleId="qw">
    <w:name w:val="qw"/>
    <w:qFormat/>
    <w:pPr>
      <w:widowControl w:val="0"/>
      <w:adjustRightInd w:val="0"/>
      <w:spacing w:line="312" w:lineRule="atLeast"/>
      <w:jc w:val="both"/>
      <w:textAlignment w:val="baseline"/>
    </w:pPr>
    <w:rPr>
      <w:rFonts w:ascii="宋体" w:hAnsi="Times New Roman"/>
      <w:sz w:val="24"/>
    </w:rPr>
  </w:style>
  <w:style w:type="paragraph" w:customStyle="1" w:styleId="CharCharCharCharCharCharCharCharCharCharCharCharCharChar">
    <w:name w:val="Char Char Char Char Char Char Char Char Char Char Char Char Char Char"/>
    <w:basedOn w:val="a"/>
    <w:qFormat/>
    <w:rPr>
      <w:rFonts w:ascii="Tahoma" w:hAnsi="Tahoma"/>
      <w:sz w:val="24"/>
      <w:szCs w:val="20"/>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affd">
    <w:name w:val="方案正文"/>
    <w:basedOn w:val="a"/>
    <w:pPr>
      <w:spacing w:before="156" w:line="360" w:lineRule="auto"/>
      <w:ind w:firstLineChars="171" w:firstLine="359"/>
      <w:jc w:val="left"/>
    </w:pPr>
    <w:rPr>
      <w:rFonts w:ascii="Arial" w:hAnsi="Arial" w:cs="宋体"/>
      <w:sz w:val="24"/>
      <w:szCs w:val="21"/>
    </w:rPr>
  </w:style>
  <w:style w:type="paragraph" w:customStyle="1" w:styleId="affe">
    <w:name w:val="普通文字"/>
    <w:basedOn w:val="a"/>
    <w:next w:val="a"/>
    <w:rPr>
      <w:rFonts w:ascii="宋体" w:hAnsi="宋体" w:cs="宋体"/>
      <w:kern w:val="0"/>
      <w:sz w:val="24"/>
      <w:szCs w:val="20"/>
      <w:u w:color="000000"/>
    </w:rPr>
  </w:style>
  <w:style w:type="paragraph" w:customStyle="1" w:styleId="xl50">
    <w:name w:val="xl50"/>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3H3sect123BOD0Heading3-oldh3l3CTLevel3Head">
    <w:name w:val="样式 标题 3H3sect1.2.3BOD 0Heading 3 - oldh3l3CTLevel 3 Head..."/>
    <w:basedOn w:val="3"/>
    <w:pPr>
      <w:spacing w:beforeLines="50" w:afterLines="50" w:line="240" w:lineRule="auto"/>
      <w:jc w:val="left"/>
    </w:pPr>
    <w:rPr>
      <w:rFonts w:cs="宋体"/>
      <w:sz w:val="30"/>
      <w:szCs w:val="20"/>
    </w:rPr>
  </w:style>
  <w:style w:type="paragraph" w:customStyle="1" w:styleId="1Char0">
    <w:name w:val="华宇段落1 Char"/>
    <w:basedOn w:val="a"/>
    <w:pPr>
      <w:spacing w:line="360" w:lineRule="auto"/>
      <w:ind w:firstLineChars="200" w:firstLine="200"/>
    </w:pPr>
    <w:rPr>
      <w:bCs/>
      <w:sz w:val="24"/>
    </w:rPr>
  </w:style>
  <w:style w:type="paragraph" w:customStyle="1" w:styleId="CharCharCharChar">
    <w:name w:val="小四 段落 宋体 Char Char Char Char"/>
    <w:basedOn w:val="a"/>
    <w:pPr>
      <w:spacing w:line="360" w:lineRule="auto"/>
      <w:ind w:right="-33" w:firstLineChars="200" w:firstLine="480"/>
      <w:jc w:val="left"/>
    </w:pPr>
    <w:rPr>
      <w:sz w:val="24"/>
    </w:rPr>
  </w:style>
  <w:style w:type="paragraph" w:customStyle="1" w:styleId="table1stline">
    <w:name w:val="table_1stline"/>
    <w:basedOn w:val="a"/>
    <w:pPr>
      <w:widowControl/>
      <w:spacing w:before="120"/>
      <w:jc w:val="left"/>
    </w:pPr>
    <w:rPr>
      <w:bCs/>
      <w:kern w:val="0"/>
      <w:sz w:val="20"/>
      <w:szCs w:val="20"/>
      <w:lang w:val="de-DE" w:eastAsia="de-DE"/>
    </w:rPr>
  </w:style>
  <w:style w:type="paragraph" w:customStyle="1" w:styleId="CharCharCharCharCharCharCharCharCharCharCharCharCharCharCharCharCharCharCharCharChar">
    <w:name w:val="Char Char Char Char Char Char Char Char Char Char Char Char Char Char Char Char Char Char Char Char Char"/>
    <w:basedOn w:val="a"/>
    <w:rPr>
      <w:rFonts w:ascii="Tahoma" w:hAnsi="Tahoma" w:cs="Tahoma"/>
      <w:sz w:val="24"/>
      <w:szCs w:val="20"/>
    </w:rPr>
  </w:style>
  <w:style w:type="paragraph" w:customStyle="1" w:styleId="ArialChar">
    <w:name w:val="正文 + Arial Char"/>
    <w:basedOn w:val="a"/>
    <w:pPr>
      <w:widowControl/>
      <w:tabs>
        <w:tab w:val="left" w:pos="315"/>
      </w:tabs>
      <w:spacing w:line="300" w:lineRule="auto"/>
      <w:ind w:left="315" w:hanging="315"/>
    </w:pPr>
    <w:rPr>
      <w:rFonts w:ascii="Arial" w:hAnsi="Arial" w:cs="Arial"/>
      <w:b/>
      <w:color w:val="000000"/>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rPr>
      <w:rFonts w:ascii="Tahoma" w:hAnsi="Tahoma"/>
      <w:sz w:val="24"/>
      <w:szCs w:val="20"/>
    </w:rPr>
  </w:style>
  <w:style w:type="paragraph" w:customStyle="1" w:styleId="29">
    <w:name w:val="列出段落2"/>
    <w:basedOn w:val="a"/>
    <w:pPr>
      <w:widowControl/>
      <w:ind w:left="720"/>
      <w:jc w:val="left"/>
    </w:pPr>
    <w:rPr>
      <w:rFonts w:ascii="Arial" w:eastAsia="黑体" w:hAnsi="Arial" w:cs="Arial"/>
      <w:kern w:val="0"/>
      <w:sz w:val="24"/>
      <w:lang w:eastAsia="en-US"/>
    </w:rPr>
  </w:style>
  <w:style w:type="paragraph" w:customStyle="1" w:styleId="afff">
    <w:name w:val="符号与编号"/>
    <w:basedOn w:val="a"/>
    <w:pPr>
      <w:tabs>
        <w:tab w:val="left" w:pos="900"/>
      </w:tabs>
      <w:spacing w:afterLines="50" w:line="400" w:lineRule="atLeast"/>
      <w:ind w:left="900" w:hanging="420"/>
    </w:pPr>
    <w:rPr>
      <w:sz w:val="24"/>
    </w:rPr>
  </w:style>
  <w:style w:type="paragraph" w:customStyle="1" w:styleId="36">
    <w:name w:val="标题3"/>
    <w:basedOn w:val="3"/>
    <w:pPr>
      <w:keepNext w:val="0"/>
      <w:keepLines w:val="0"/>
      <w:spacing w:before="0" w:after="0" w:line="360" w:lineRule="auto"/>
    </w:pPr>
    <w:rPr>
      <w:rFonts w:eastAsia="仿宋_GB2312"/>
      <w:b w:val="0"/>
      <w:sz w:val="30"/>
    </w:rPr>
  </w:style>
  <w:style w:type="paragraph" w:customStyle="1" w:styleId="CharChar">
    <w:name w:val="Char Char"/>
    <w:basedOn w:val="a"/>
    <w:rPr>
      <w:rFonts w:ascii="Tahoma" w:hAnsi="Tahoma"/>
      <w:sz w:val="24"/>
      <w:szCs w:val="20"/>
    </w:rPr>
  </w:style>
  <w:style w:type="paragraph" w:customStyle="1" w:styleId="18">
    <w:name w:val="标题1"/>
    <w:basedOn w:val="a"/>
    <w:next w:val="a"/>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19">
    <w:name w:val="条1"/>
    <w:basedOn w:val="a"/>
    <w:pPr>
      <w:tabs>
        <w:tab w:val="left" w:pos="780"/>
      </w:tabs>
      <w:spacing w:before="156" w:line="360" w:lineRule="auto"/>
      <w:ind w:left="780" w:hanging="360"/>
    </w:pPr>
    <w:rPr>
      <w:rFonts w:eastAsia="黑体"/>
      <w:sz w:val="24"/>
      <w:szCs w:val="20"/>
    </w:rPr>
  </w:style>
  <w:style w:type="paragraph" w:customStyle="1" w:styleId="xl25">
    <w:name w:val="xl25"/>
    <w:basedOn w:val="a"/>
    <w:pPr>
      <w:widowControl/>
      <w:pBdr>
        <w:right w:val="single" w:sz="4" w:space="0" w:color="auto"/>
      </w:pBdr>
      <w:spacing w:before="100" w:beforeAutospacing="1" w:after="100" w:afterAutospacing="1"/>
      <w:jc w:val="center"/>
    </w:pPr>
    <w:rPr>
      <w:kern w:val="0"/>
      <w:szCs w:val="21"/>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rPr>
      <w:rFonts w:ascii="Tahoma" w:hAnsi="Tahoma" w:cs="Tahoma"/>
      <w:sz w:val="24"/>
      <w:szCs w:val="20"/>
    </w:r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paragraph" w:customStyle="1" w:styleId="xl51">
    <w:name w:val="xl51"/>
    <w:basedOn w:val="a"/>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1a">
    <w:name w:val="样式1"/>
    <w:basedOn w:val="a"/>
    <w:pPr>
      <w:spacing w:line="300" w:lineRule="auto"/>
      <w:ind w:firstLineChars="200" w:firstLine="480"/>
    </w:pPr>
    <w:rPr>
      <w:sz w:val="24"/>
    </w:rPr>
  </w:style>
  <w:style w:type="paragraph" w:customStyle="1" w:styleId="CharCharCharCharCharCharCharCharCharCharChar">
    <w:name w:val="Char Char Char Char Char Char Char Char Char Char Char"/>
    <w:basedOn w:val="a"/>
    <w:rPr>
      <w:rFonts w:ascii="Tahoma" w:hAnsi="Tahoma"/>
      <w:sz w:val="24"/>
      <w:szCs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harCharChar">
    <w:name w:val="小四 段落 宋体 Char Char Char"/>
    <w:basedOn w:val="a4"/>
    <w:pPr>
      <w:tabs>
        <w:tab w:val="clear" w:pos="2952"/>
      </w:tabs>
      <w:spacing w:line="360" w:lineRule="auto"/>
      <w:ind w:left="0" w:right="-33" w:firstLineChars="227" w:firstLine="545"/>
      <w:jc w:val="left"/>
    </w:pPr>
    <w:rPr>
      <w:sz w:val="24"/>
    </w:rPr>
  </w:style>
  <w:style w:type="paragraph" w:customStyle="1" w:styleId="42">
    <w:name w:val="标题4，章节第四层"/>
    <w:basedOn w:val="a"/>
    <w:next w:val="a"/>
    <w:qFormat/>
    <w:pPr>
      <w:tabs>
        <w:tab w:val="left" w:pos="0"/>
      </w:tabs>
      <w:spacing w:line="360" w:lineRule="auto"/>
      <w:outlineLvl w:val="3"/>
    </w:pPr>
    <w:rPr>
      <w:rFonts w:ascii="宋体" w:hAnsi="宋体"/>
      <w:b/>
      <w:sz w:val="24"/>
    </w:rPr>
  </w:style>
  <w:style w:type="paragraph" w:customStyle="1" w:styleId="font10">
    <w:name w:val="font10"/>
    <w:basedOn w:val="a"/>
    <w:pPr>
      <w:widowControl/>
      <w:spacing w:before="100" w:beforeAutospacing="1" w:after="100" w:afterAutospacing="1"/>
      <w:jc w:val="left"/>
    </w:pPr>
    <w:rPr>
      <w:rFonts w:ascii="楷体_GB2312" w:eastAsia="楷体_GB2312" w:hAnsi="宋体" w:cs="宋体"/>
      <w:b/>
      <w:bCs/>
      <w:kern w:val="0"/>
      <w:sz w:val="18"/>
      <w:szCs w:val="18"/>
    </w:rPr>
  </w:style>
  <w:style w:type="paragraph" w:customStyle="1" w:styleId="afff0">
    <w:name w:val="标准小四"/>
    <w:basedOn w:val="a"/>
    <w:pPr>
      <w:spacing w:line="360" w:lineRule="auto"/>
      <w:ind w:firstLineChars="200" w:firstLine="480"/>
    </w:pPr>
    <w:rPr>
      <w:rFonts w:ascii="Arial" w:hAnsi="Arial"/>
      <w:sz w:val="24"/>
      <w:szCs w:val="21"/>
    </w:rPr>
  </w:style>
  <w:style w:type="paragraph" w:customStyle="1" w:styleId="flName">
    <w:name w:val="flName"/>
    <w:basedOn w:val="flNote"/>
    <w:pPr>
      <w:spacing w:before="0" w:line="113" w:lineRule="atLeast"/>
    </w:pPr>
  </w:style>
  <w:style w:type="paragraph" w:customStyle="1" w:styleId="flNote">
    <w:name w:val="flNote"/>
    <w:basedOn w:val="a"/>
    <w:pPr>
      <w:adjustRightInd w:val="0"/>
      <w:spacing w:before="567" w:line="360" w:lineRule="atLeast"/>
      <w:jc w:val="center"/>
      <w:textAlignment w:val="baseline"/>
    </w:pPr>
    <w:rPr>
      <w:rFonts w:eastAsia="黑体"/>
      <w:b/>
      <w:kern w:val="0"/>
      <w:sz w:val="24"/>
      <w:szCs w:val="20"/>
    </w:rPr>
  </w:style>
  <w:style w:type="paragraph" w:customStyle="1" w:styleId="ParaCharCharCharCharCharCharChar">
    <w:name w:val="默认段落字体 Para Char Char Char Char Char Char Char"/>
    <w:basedOn w:val="a"/>
    <w:rPr>
      <w:rFonts w:ascii="Tahoma" w:hAnsi="Tahoma"/>
      <w:sz w:val="24"/>
      <w:szCs w:val="20"/>
    </w:rPr>
  </w:style>
  <w:style w:type="paragraph" w:customStyle="1" w:styleId="afff1">
    <w:name w:val="方案文档"/>
    <w:basedOn w:val="a"/>
    <w:pPr>
      <w:spacing w:before="60" w:after="60" w:line="360" w:lineRule="auto"/>
      <w:jc w:val="center"/>
    </w:pPr>
    <w:rPr>
      <w:rFonts w:ascii="宋体" w:hAnsi="宋体"/>
      <w:kern w:val="0"/>
      <w:sz w:val="24"/>
      <w:szCs w:val="20"/>
      <w:lang w:val="zh-CN"/>
    </w:rPr>
  </w:style>
  <w:style w:type="paragraph" w:customStyle="1" w:styleId="afff2">
    <w:name w:val="小四 段落 宋体"/>
    <w:basedOn w:val="a4"/>
    <w:pPr>
      <w:tabs>
        <w:tab w:val="clear" w:pos="2952"/>
      </w:tabs>
      <w:spacing w:line="360" w:lineRule="auto"/>
      <w:ind w:left="113" w:right="113" w:firstLine="425"/>
      <w:jc w:val="left"/>
    </w:pPr>
    <w:rPr>
      <w:sz w:val="24"/>
    </w:rPr>
  </w:style>
  <w:style w:type="paragraph" w:customStyle="1" w:styleId="ParaCharCharCharCharCharCharCharCharChar1CharCharCharCharCharCharChar">
    <w:name w:val="默认段落字体 Para Char Char Char Char Char Char Char Char Char1 Char Char Char Char Char Char Char"/>
    <w:basedOn w:val="a5"/>
    <w:rPr>
      <w:szCs w:val="20"/>
    </w:rPr>
  </w:style>
  <w:style w:type="paragraph" w:customStyle="1" w:styleId="CharCharCharCharCharCharChar1">
    <w:name w:val="Char Char Char Char Char Char Char1"/>
    <w:basedOn w:val="a"/>
    <w:rPr>
      <w:rFonts w:ascii="Tahoma" w:hAnsi="Tahoma"/>
      <w:sz w:val="24"/>
      <w:szCs w:val="20"/>
    </w:rPr>
  </w:style>
  <w:style w:type="paragraph" w:customStyle="1" w:styleId="afff3">
    <w:name w:val="正文 居中"/>
    <w:basedOn w:val="a"/>
    <w:pPr>
      <w:spacing w:line="360" w:lineRule="auto"/>
      <w:jc w:val="center"/>
    </w:pPr>
    <w:rPr>
      <w:sz w:val="24"/>
      <w:szCs w:val="20"/>
    </w:rPr>
  </w:style>
  <w:style w:type="paragraph" w:customStyle="1" w:styleId="CharChar1Char">
    <w:name w:val="Char Char1 Char"/>
    <w:basedOn w:val="a"/>
    <w:pPr>
      <w:widowControl/>
      <w:spacing w:after="160" w:line="240" w:lineRule="exact"/>
      <w:jc w:val="left"/>
    </w:pPr>
    <w:rPr>
      <w:rFonts w:ascii="Verdana" w:hAnsi="Verdana"/>
      <w:kern w:val="0"/>
      <w:sz w:val="20"/>
      <w:szCs w:val="20"/>
      <w:lang w:eastAsia="en-US"/>
    </w:rPr>
  </w:style>
  <w:style w:type="paragraph" w:customStyle="1" w:styleId="--wdh">
    <w:name w:val="正文--wdh"/>
    <w:basedOn w:val="a"/>
    <w:pPr>
      <w:spacing w:line="360" w:lineRule="auto"/>
    </w:pPr>
    <w:rPr>
      <w:sz w:val="24"/>
    </w:rPr>
  </w:style>
  <w:style w:type="paragraph" w:customStyle="1" w:styleId="afff4">
    <w:name w:val="表格内文字"/>
    <w:basedOn w:val="a"/>
    <w:pPr>
      <w:spacing w:line="300" w:lineRule="atLeast"/>
    </w:pPr>
    <w:rPr>
      <w:sz w:val="18"/>
    </w:rPr>
  </w:style>
  <w:style w:type="paragraph" w:customStyle="1" w:styleId="BodyText21">
    <w:name w:val="Body Text 21"/>
    <w:basedOn w:val="a"/>
    <w:pPr>
      <w:widowControl/>
      <w:overflowPunct w:val="0"/>
      <w:autoSpaceDE w:val="0"/>
      <w:autoSpaceDN w:val="0"/>
      <w:adjustRightInd w:val="0"/>
      <w:ind w:left="720" w:hanging="720"/>
      <w:textAlignment w:val="baseline"/>
    </w:pPr>
    <w:rPr>
      <w:kern w:val="0"/>
      <w:sz w:val="24"/>
      <w:szCs w:val="20"/>
      <w:lang w:val="en-GB"/>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71">
    <w:name w:val="7"/>
    <w:basedOn w:val="a"/>
    <w:next w:val="af6"/>
    <w:pPr>
      <w:widowControl/>
      <w:spacing w:before="100" w:beforeAutospacing="1" w:after="100" w:afterAutospacing="1"/>
      <w:jc w:val="left"/>
    </w:pPr>
    <w:rPr>
      <w:rFonts w:ascii="宋体" w:hAnsi="宋体"/>
      <w:kern w:val="0"/>
      <w:sz w:val="24"/>
      <w:szCs w:val="20"/>
    </w:rPr>
  </w:style>
  <w:style w:type="paragraph" w:customStyle="1" w:styleId="afff5">
    <w:name w:val="大标题"/>
    <w:basedOn w:val="a"/>
    <w:next w:val="a"/>
    <w:pPr>
      <w:pageBreakBefore/>
      <w:tabs>
        <w:tab w:val="left" w:pos="420"/>
      </w:tabs>
      <w:spacing w:line="360" w:lineRule="auto"/>
      <w:ind w:firstLineChars="200" w:hanging="420"/>
      <w:outlineLvl w:val="0"/>
    </w:pPr>
    <w:rPr>
      <w:b/>
      <w:iCs/>
      <w:sz w:val="4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szCs w:val="20"/>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Pa5">
    <w:name w:val="Pa5"/>
    <w:basedOn w:val="a"/>
    <w:next w:val="a"/>
    <w:qFormat/>
    <w:pPr>
      <w:autoSpaceDE w:val="0"/>
      <w:autoSpaceDN w:val="0"/>
      <w:adjustRightInd w:val="0"/>
      <w:spacing w:line="241" w:lineRule="atLeast"/>
      <w:jc w:val="left"/>
    </w:pPr>
    <w:rPr>
      <w:rFonts w:ascii="HYDaHeiJ" w:eastAsia="HYDaHeiJ"/>
      <w:kern w:val="0"/>
      <w:sz w:val="24"/>
    </w:rPr>
  </w:style>
  <w:style w:type="paragraph" w:customStyle="1" w:styleId="CharCharCharChar0">
    <w:name w:val="Char Char Char Char"/>
    <w:basedOn w:val="a5"/>
    <w:qFormat/>
    <w:pPr>
      <w:adjustRightInd w:val="0"/>
      <w:snapToGrid w:val="0"/>
      <w:spacing w:line="360" w:lineRule="auto"/>
    </w:pPr>
    <w:rPr>
      <w:rFonts w:ascii="Tahoma" w:hAnsi="Tahoma"/>
    </w:rPr>
  </w:style>
  <w:style w:type="paragraph" w:customStyle="1" w:styleId="CharCharCharChar1">
    <w:name w:val="Char Char Char Char1"/>
    <w:basedOn w:val="a5"/>
    <w:pPr>
      <w:adjustRightInd w:val="0"/>
      <w:snapToGrid w:val="0"/>
      <w:spacing w:line="360" w:lineRule="auto"/>
    </w:pPr>
    <w:rPr>
      <w:rFonts w:ascii="Tahoma" w:hAnsi="Tahoma"/>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2CharChar">
    <w:name w:val="正文 首行缩进:  2 字符 Char Char"/>
    <w:basedOn w:val="a"/>
    <w:pPr>
      <w:spacing w:line="360" w:lineRule="auto"/>
      <w:ind w:firstLine="480"/>
    </w:pPr>
    <w:rPr>
      <w:rFonts w:ascii="楷体_GB2312" w:eastAsia="楷体_GB2312"/>
      <w:bCs/>
      <w:sz w:val="24"/>
    </w:rPr>
  </w:style>
  <w:style w:type="paragraph" w:customStyle="1" w:styleId="afff6">
    <w:name w:val="章标题"/>
    <w:next w:val="aff6"/>
    <w:pPr>
      <w:spacing w:beforeLines="50" w:afterLines="50"/>
      <w:jc w:val="both"/>
      <w:outlineLvl w:val="1"/>
    </w:pPr>
    <w:rPr>
      <w:rFonts w:ascii="Times New Roman" w:eastAsia="黑体" w:hAnsi="Times New Roman"/>
      <w:sz w:val="21"/>
    </w:rPr>
  </w:style>
  <w:style w:type="paragraph" w:customStyle="1" w:styleId="Charf0">
    <w:name w:val="小四 段落 宋体 Char"/>
    <w:basedOn w:val="a4"/>
    <w:pPr>
      <w:tabs>
        <w:tab w:val="clear" w:pos="2952"/>
      </w:tabs>
      <w:ind w:left="0" w:right="-33" w:firstLineChars="200" w:firstLine="600"/>
      <w:jc w:val="left"/>
    </w:pPr>
    <w:rPr>
      <w:rFonts w:ascii="仿宋_GB2312" w:eastAsia="仿宋_GB2312"/>
      <w:sz w:val="30"/>
      <w:szCs w:val="30"/>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i/>
      <w:iCs/>
      <w:kern w:val="0"/>
      <w:sz w:val="20"/>
      <w:szCs w:val="20"/>
    </w:rPr>
  </w:style>
  <w:style w:type="paragraph" w:customStyle="1" w:styleId="afff7">
    <w:name w:val="一级标题"/>
    <w:basedOn w:val="a"/>
    <w:pPr>
      <w:tabs>
        <w:tab w:val="left" w:pos="903"/>
      </w:tabs>
      <w:spacing w:line="360" w:lineRule="auto"/>
      <w:ind w:left="900" w:hanging="420"/>
    </w:pPr>
    <w:rPr>
      <w:rFonts w:ascii="Arial" w:hAnsi="Arial" w:cs="Arial"/>
      <w:sz w:val="24"/>
      <w:szCs w:val="20"/>
    </w:rPr>
  </w:style>
  <w:style w:type="paragraph" w:customStyle="1" w:styleId="xl53">
    <w:name w:val="xl53"/>
    <w:basedOn w:val="a"/>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8">
    <w:name w:val="项目符号，一级"/>
    <w:basedOn w:val="aff8"/>
    <w:next w:val="aff8"/>
    <w:pPr>
      <w:tabs>
        <w:tab w:val="left" w:pos="1320"/>
      </w:tabs>
      <w:spacing w:line="240" w:lineRule="atLeast"/>
      <w:ind w:leftChars="179" w:left="376" w:firstLine="0"/>
    </w:pPr>
    <w:rPr>
      <w:bCs w:val="0"/>
      <w:color w:val="000000"/>
      <w:szCs w:val="24"/>
    </w:rPr>
  </w:style>
  <w:style w:type="paragraph" w:customStyle="1" w:styleId="CharCharCharCharCharCharCharCharCharCharChar1">
    <w:name w:val="Char Char Char Char Char Char Char Char Char Char Char1"/>
    <w:basedOn w:val="a"/>
    <w:rPr>
      <w:rFonts w:ascii="Tahoma" w:hAnsi="Tahoma" w:cs="Tahoma"/>
      <w:sz w:val="24"/>
      <w:szCs w:val="20"/>
    </w:rPr>
  </w:style>
  <w:style w:type="paragraph" w:customStyle="1" w:styleId="1b">
    <w:name w:val="1"/>
    <w:basedOn w:val="a"/>
    <w:next w:val="24"/>
    <w:pPr>
      <w:spacing w:line="360" w:lineRule="auto"/>
    </w:pPr>
    <w:rPr>
      <w:rFonts w:eastAsia="仿宋_GB2312"/>
      <w:sz w:val="24"/>
    </w:rPr>
  </w:style>
  <w:style w:type="paragraph" w:customStyle="1" w:styleId="CharCharCharCharCharCharCharCharChar">
    <w:name w:val="Char Char Char Char Char Char Char Char Char"/>
    <w:basedOn w:val="a"/>
    <w:pPr>
      <w:tabs>
        <w:tab w:val="left" w:pos="360"/>
      </w:tabs>
      <w:ind w:left="200" w:hangingChars="200" w:hanging="200"/>
    </w:pPr>
    <w:rPr>
      <w:sz w:val="24"/>
    </w:rPr>
  </w:style>
  <w:style w:type="paragraph" w:customStyle="1" w:styleId="CharCharCharCharCharCharCharCharCharCharCharCharCharCharCharCharCharCharCharCharChar1">
    <w:name w:val="Char Char Char Char Char Char Char Char Char Char Char Char Char Char Char Char Char Char Char Char Char1"/>
    <w:basedOn w:val="a"/>
    <w:rPr>
      <w:rFonts w:ascii="Tahoma" w:hAnsi="Tahoma"/>
      <w:sz w:val="24"/>
      <w:szCs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harf1">
    <w:name w:val="符号与编号 Char"/>
    <w:basedOn w:val="a"/>
    <w:pPr>
      <w:tabs>
        <w:tab w:val="left" w:pos="720"/>
      </w:tabs>
      <w:spacing w:afterLines="50" w:line="400" w:lineRule="atLeast"/>
      <w:ind w:left="720"/>
    </w:pPr>
    <w:rPr>
      <w:sz w:val="24"/>
    </w:rPr>
  </w:style>
  <w:style w:type="paragraph" w:customStyle="1" w:styleId="215">
    <w:name w:val="样式 样式 首行缩进:  2 字符 + 行距: 1.5 倍行距"/>
    <w:basedOn w:val="a"/>
    <w:pPr>
      <w:spacing w:line="360" w:lineRule="auto"/>
      <w:ind w:firstLineChars="196" w:firstLine="470"/>
    </w:pPr>
    <w:rPr>
      <w:sz w:val="24"/>
      <w:szCs w:val="20"/>
    </w:rPr>
  </w:style>
  <w:style w:type="paragraph" w:customStyle="1" w:styleId="Pa6">
    <w:name w:val="Pa6"/>
    <w:basedOn w:val="a"/>
    <w:next w:val="a"/>
    <w:pPr>
      <w:autoSpaceDE w:val="0"/>
      <w:autoSpaceDN w:val="0"/>
      <w:adjustRightInd w:val="0"/>
      <w:spacing w:line="241" w:lineRule="atLeast"/>
      <w:jc w:val="left"/>
    </w:pPr>
    <w:rPr>
      <w:rFonts w:ascii="HYDaHeiJ" w:eastAsia="HYDaHeiJ"/>
      <w:kern w:val="0"/>
      <w:sz w:val="24"/>
    </w:rPr>
  </w:style>
  <w:style w:type="paragraph" w:customStyle="1" w:styleId="xl59">
    <w:name w:val="xl5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9">
    <w:name w:val="表格"/>
    <w:basedOn w:val="a"/>
    <w:pPr>
      <w:snapToGrid w:val="0"/>
      <w:ind w:firstLineChars="21" w:firstLine="21"/>
    </w:pPr>
    <w:rPr>
      <w:rFonts w:ascii="宋体" w:hAnsi="宋体" w:cs="宋体"/>
      <w:kern w:val="0"/>
      <w:sz w:val="20"/>
      <w:szCs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CharChar1">
    <w:name w:val="Char Char1"/>
    <w:basedOn w:val="a"/>
    <w:rPr>
      <w:rFonts w:ascii="Tahoma" w:hAnsi="Tahoma"/>
      <w:sz w:val="24"/>
      <w:szCs w:val="20"/>
    </w:rPr>
  </w:style>
  <w:style w:type="paragraph" w:customStyle="1" w:styleId="afffa">
    <w:name w:val="项目符号：一级"/>
    <w:basedOn w:val="aff8"/>
    <w:next w:val="aff8"/>
    <w:pPr>
      <w:ind w:rightChars="-64" w:right="-134"/>
    </w:pPr>
    <w:rPr>
      <w:bCs w:val="0"/>
    </w:rPr>
  </w:style>
  <w:style w:type="paragraph" w:customStyle="1" w:styleId="tableau">
    <w:name w:val="tableau"/>
    <w:basedOn w:val="a"/>
    <w:pPr>
      <w:widowControl/>
      <w:spacing w:before="20" w:after="20"/>
      <w:jc w:val="center"/>
    </w:pPr>
    <w:rPr>
      <w:rFonts w:ascii="Arial" w:hAnsi="Arial"/>
      <w:kern w:val="0"/>
      <w:sz w:val="16"/>
      <w:szCs w:val="20"/>
      <w:lang w:val="en-GB" w:eastAsia="en-US"/>
    </w:rPr>
  </w:style>
  <w:style w:type="paragraph" w:customStyle="1" w:styleId="xl43">
    <w:name w:val="xl4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f2">
    <w:name w:val="段 Char"/>
    <w:pPr>
      <w:autoSpaceDE w:val="0"/>
      <w:autoSpaceDN w:val="0"/>
      <w:ind w:firstLineChars="200" w:firstLine="200"/>
      <w:jc w:val="both"/>
    </w:pPr>
    <w:rPr>
      <w:rFonts w:ascii="宋体" w:hAnsi="Times New Roman"/>
      <w:sz w:val="21"/>
    </w:rPr>
  </w:style>
  <w:style w:type="paragraph" w:customStyle="1" w:styleId="22Heading2HiddenHeading2CCBSheading2H2h2">
    <w:name w:val="样式 标题 2第一章 标题 2Heading 2 HiddenHeading 2 CCBSheading 2H2h2..."/>
    <w:basedOn w:val="2"/>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pPr>
      <w:widowControl/>
      <w:spacing w:before="100" w:beforeAutospacing="1" w:after="100" w:afterAutospacing="1"/>
      <w:jc w:val="left"/>
    </w:pPr>
    <w:rPr>
      <w:b/>
      <w:bCs/>
      <w:kern w:val="0"/>
      <w:sz w:val="18"/>
      <w:szCs w:val="18"/>
    </w:rPr>
  </w:style>
  <w:style w:type="paragraph" w:customStyle="1" w:styleId="2a">
    <w:name w:val="正文缩进2字符"/>
    <w:basedOn w:val="a"/>
    <w:pPr>
      <w:adjustRightInd w:val="0"/>
      <w:snapToGrid w:val="0"/>
      <w:spacing w:line="300" w:lineRule="auto"/>
      <w:ind w:firstLineChars="200" w:firstLine="200"/>
    </w:pPr>
    <w:rPr>
      <w:rFonts w:ascii="仿宋_GB2312" w:eastAsia="仿宋_GB2312"/>
      <w:sz w:val="32"/>
      <w:szCs w:val="32"/>
    </w:rPr>
  </w:style>
  <w:style w:type="paragraph" w:customStyle="1" w:styleId="1c">
    <w:name w:val="纯文本1"/>
    <w:basedOn w:val="a"/>
    <w:pPr>
      <w:adjustRightInd w:val="0"/>
      <w:textAlignment w:val="baseline"/>
    </w:pPr>
    <w:rPr>
      <w:rFonts w:ascii="宋体" w:eastAsia="楷体_GB2312" w:hAnsi="宋体" w:cs="宋体"/>
      <w:sz w:val="28"/>
      <w:szCs w:val="20"/>
    </w:rPr>
  </w:style>
  <w:style w:type="paragraph" w:customStyle="1" w:styleId="afffb">
    <w:name w:val="a"/>
    <w:basedOn w:val="a"/>
    <w:pPr>
      <w:widowControl/>
      <w:spacing w:before="100" w:beforeAutospacing="1" w:after="100" w:afterAutospacing="1"/>
    </w:pPr>
    <w:rPr>
      <w:rFonts w:ascii="宋体" w:hAnsi="宋体" w:cs="宋体"/>
      <w:kern w:val="0"/>
      <w:sz w:val="24"/>
    </w:rPr>
  </w:style>
  <w:style w:type="paragraph" w:customStyle="1" w:styleId="NewNew">
    <w:name w:val="正文文本 New New"/>
    <w:basedOn w:val="a"/>
    <w:pPr>
      <w:widowControl/>
      <w:spacing w:before="60" w:after="60" w:line="360" w:lineRule="auto"/>
      <w:ind w:firstLineChars="200" w:firstLine="200"/>
    </w:pPr>
    <w:rPr>
      <w:rFonts w:eastAsia="华文楷体"/>
      <w:sz w:val="24"/>
    </w:rPr>
  </w:style>
  <w:style w:type="paragraph" w:customStyle="1" w:styleId="xl44">
    <w:name w:val="xl44"/>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Char0">
    <w:name w:val="Char Char Char"/>
    <w:basedOn w:val="a"/>
    <w:rPr>
      <w:rFonts w:ascii="Tahoma" w:hAnsi="Tahoma"/>
      <w:sz w:val="24"/>
      <w:szCs w:val="20"/>
    </w:rPr>
  </w:style>
  <w:style w:type="paragraph" w:customStyle="1" w:styleId="2H2h2sect12Heading2HiddenHeading2CCBSheading2">
    <w:name w:val="样式 标题 2H2h2sect 1.2Heading 2 HiddenHeading 2 CCBSheading 2..."/>
    <w:basedOn w:val="2"/>
    <w:pPr>
      <w:tabs>
        <w:tab w:val="left" w:pos="576"/>
      </w:tabs>
      <w:adjustRightInd w:val="0"/>
      <w:spacing w:line="240" w:lineRule="auto"/>
      <w:ind w:left="576" w:hanging="36"/>
      <w:jc w:val="left"/>
    </w:pPr>
    <w:rPr>
      <w:rFonts w:ascii="宋体" w:eastAsia="宋体" w:hAnsi="宋体"/>
      <w:sz w:val="28"/>
      <w:szCs w:val="20"/>
    </w:rPr>
  </w:style>
  <w:style w:type="paragraph" w:customStyle="1" w:styleId="1d">
    <w:name w:val="列出段落1"/>
    <w:basedOn w:val="a"/>
    <w:uiPriority w:val="34"/>
    <w:qFormat/>
    <w:pPr>
      <w:ind w:firstLineChars="200" w:firstLine="420"/>
    </w:pPr>
    <w:rPr>
      <w:rFonts w:ascii="Calibri" w:hAnsi="Calibri"/>
      <w:szCs w:val="22"/>
    </w:rPr>
  </w:style>
  <w:style w:type="paragraph" w:customStyle="1" w:styleId="afffc">
    <w:name w:val="表蕊"/>
    <w:basedOn w:val="a"/>
    <w:pPr>
      <w:adjustRightInd w:val="0"/>
      <w:spacing w:line="320" w:lineRule="atLeast"/>
      <w:jc w:val="left"/>
      <w:textAlignment w:val="baseline"/>
    </w:pPr>
    <w:rPr>
      <w:rFonts w:eastAsia="楷体_GB2312"/>
      <w:spacing w:val="-10"/>
      <w:kern w:val="0"/>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62">
    <w:name w:val="xl62"/>
    <w:basedOn w:val="a"/>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f3">
    <w:name w:val="Char"/>
    <w:basedOn w:val="a"/>
    <w:pPr>
      <w:spacing w:afterLines="50" w:line="360" w:lineRule="auto"/>
    </w:pPr>
    <w:rPr>
      <w:rFonts w:ascii="Tahoma" w:hAnsi="Tahoma"/>
      <w:sz w:val="24"/>
      <w:szCs w:val="20"/>
    </w:rPr>
  </w:style>
  <w:style w:type="paragraph" w:customStyle="1" w:styleId="CharChar1Char1">
    <w:name w:val="Char Char1 Char1"/>
    <w:basedOn w:val="a"/>
    <w:pPr>
      <w:widowControl/>
      <w:spacing w:after="160" w:line="240" w:lineRule="exact"/>
      <w:jc w:val="left"/>
    </w:pPr>
    <w:rPr>
      <w:rFonts w:ascii="Verdana" w:hAnsi="Verdana"/>
      <w:kern w:val="0"/>
      <w:sz w:val="20"/>
      <w:szCs w:val="20"/>
      <w:lang w:eastAsia="en-US"/>
    </w:rPr>
  </w:style>
  <w:style w:type="paragraph" w:customStyle="1" w:styleId="2b">
    <w:name w:val="样式2"/>
    <w:basedOn w:val="a"/>
    <w:pPr>
      <w:spacing w:line="360" w:lineRule="auto"/>
      <w:ind w:leftChars="200" w:left="200"/>
    </w:pPr>
    <w:rPr>
      <w:rFonts w:ascii="宋体" w:hAnsi="宋体"/>
      <w:b/>
      <w:sz w:val="24"/>
    </w:rPr>
  </w:style>
  <w:style w:type="paragraph" w:customStyle="1" w:styleId="2c">
    <w:name w:val="正文2"/>
    <w:basedOn w:val="a"/>
    <w:pPr>
      <w:spacing w:before="156" w:line="360" w:lineRule="auto"/>
      <w:ind w:firstLineChars="200" w:firstLine="510"/>
    </w:pPr>
    <w:rPr>
      <w:sz w:val="24"/>
      <w:szCs w:val="20"/>
    </w:rPr>
  </w:style>
  <w:style w:type="paragraph" w:customStyle="1" w:styleId="xl45">
    <w:name w:val="xl45"/>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e">
    <w:name w:val="部分1"/>
    <w:basedOn w:val="a"/>
    <w:pPr>
      <w:keepNext/>
      <w:pageBreakBefore/>
      <w:tabs>
        <w:tab w:val="left" w:pos="360"/>
      </w:tabs>
      <w:spacing w:line="360" w:lineRule="auto"/>
      <w:jc w:val="center"/>
      <w:outlineLvl w:val="0"/>
    </w:pPr>
    <w:rPr>
      <w:rFonts w:eastAsia="黑体"/>
      <w:b/>
      <w:kern w:val="44"/>
      <w:sz w:val="36"/>
      <w:szCs w:val="20"/>
    </w:rPr>
  </w:style>
  <w:style w:type="paragraph" w:customStyle="1" w:styleId="05051">
    <w:name w:val="样式 加点正文 + 段前: 0.5 行 段后: 0.5 行1"/>
    <w:basedOn w:val="a"/>
    <w:pPr>
      <w:tabs>
        <w:tab w:val="left" w:pos="1268"/>
      </w:tabs>
      <w:spacing w:beforeLines="50" w:afterLines="50" w:line="300" w:lineRule="auto"/>
      <w:ind w:left="1268" w:hanging="420"/>
    </w:pPr>
    <w:rPr>
      <w:sz w:val="24"/>
      <w:szCs w:val="20"/>
    </w:rPr>
  </w:style>
  <w:style w:type="paragraph" w:customStyle="1" w:styleId="afffd">
    <w:name w:val="样式"/>
    <w:basedOn w:val="a"/>
    <w:pPr>
      <w:autoSpaceDE w:val="0"/>
      <w:autoSpaceDN w:val="0"/>
      <w:snapToGrid w:val="0"/>
      <w:spacing w:before="120" w:after="120" w:line="360" w:lineRule="auto"/>
    </w:pPr>
    <w:rPr>
      <w:rFonts w:ascii="宋体"/>
      <w:sz w:val="24"/>
      <w:szCs w:val="20"/>
    </w:rPr>
  </w:style>
  <w:style w:type="paragraph" w:customStyle="1" w:styleId="CharCharChar1">
    <w:name w:val="Char Char Char1"/>
    <w:basedOn w:val="a5"/>
    <w:pPr>
      <w:spacing w:line="436" w:lineRule="exact"/>
    </w:pPr>
  </w:style>
  <w:style w:type="paragraph" w:customStyle="1" w:styleId="43">
    <w:name w:val="马刚标题4"/>
    <w:basedOn w:val="37"/>
    <w:next w:val="a"/>
    <w:pPr>
      <w:tabs>
        <w:tab w:val="left" w:pos="1050"/>
      </w:tabs>
      <w:spacing w:before="100" w:after="40"/>
      <w:outlineLvl w:val="3"/>
    </w:pPr>
    <w:rPr>
      <w:b w:val="0"/>
    </w:rPr>
  </w:style>
  <w:style w:type="paragraph" w:customStyle="1" w:styleId="37">
    <w:name w:val="马刚标题3"/>
    <w:basedOn w:val="a"/>
    <w:next w:val="a"/>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Char1CharCharChar">
    <w:name w:val="Char1 Char Char Char"/>
    <w:basedOn w:val="a"/>
    <w:rPr>
      <w:rFonts w:ascii="Tahoma" w:hAnsi="Tahoma" w:cs="Tahoma"/>
      <w:sz w:val="24"/>
      <w:szCs w:val="20"/>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kern w:val="0"/>
      <w:sz w:val="24"/>
    </w:rPr>
  </w:style>
  <w:style w:type="paragraph" w:customStyle="1" w:styleId="Char10">
    <w:name w:val="Char1"/>
    <w:basedOn w:val="a"/>
    <w:rPr>
      <w:rFonts w:ascii="仿宋_GB2312" w:eastAsia="仿宋_GB2312" w:hAnsi="宋体" w:cs="宋体"/>
      <w:b/>
      <w:sz w:val="32"/>
      <w:szCs w:val="32"/>
    </w:rPr>
  </w:style>
  <w:style w:type="paragraph" w:customStyle="1" w:styleId="CharCharCharCharCharCharCharCharCharChar">
    <w:name w:val="Char Char Char Char Char Char Char Char Char Char"/>
    <w:basedOn w:val="a"/>
    <w:pPr>
      <w:adjustRightInd w:val="0"/>
      <w:spacing w:line="360" w:lineRule="auto"/>
    </w:pPr>
    <w:rPr>
      <w:kern w:val="0"/>
      <w:sz w:val="24"/>
      <w:szCs w:val="20"/>
    </w:rPr>
  </w:style>
  <w:style w:type="paragraph" w:customStyle="1" w:styleId="font14">
    <w:name w:val="font14"/>
    <w:basedOn w:val="a"/>
    <w:pPr>
      <w:widowControl/>
      <w:spacing w:before="100" w:beforeAutospacing="1" w:after="100" w:afterAutospacing="1"/>
      <w:jc w:val="left"/>
    </w:pPr>
    <w:rPr>
      <w:kern w:val="0"/>
      <w:sz w:val="36"/>
      <w:szCs w:val="36"/>
    </w:rPr>
  </w:style>
  <w:style w:type="paragraph" w:customStyle="1" w:styleId="1f">
    <w:name w:val="列出段落1"/>
    <w:basedOn w:val="a"/>
    <w:link w:val="Charf4"/>
    <w:qFormat/>
    <w:pPr>
      <w:spacing w:beforeLines="50" w:afterLines="50"/>
      <w:ind w:firstLineChars="200" w:firstLine="200"/>
    </w:pPr>
    <w:rPr>
      <w:rFonts w:ascii="Calibri" w:hAnsi="Calibri"/>
      <w:szCs w:val="22"/>
    </w:rPr>
  </w:style>
  <w:style w:type="paragraph" w:customStyle="1" w:styleId="xl52">
    <w:name w:val="xl52"/>
    <w:basedOn w:val="a"/>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ParaChar">
    <w:name w:val="默认段落字体 Para Char"/>
    <w:basedOn w:val="a"/>
    <w:pPr>
      <w:adjustRightInd w:val="0"/>
      <w:spacing w:line="360" w:lineRule="auto"/>
    </w:pPr>
    <w:rPr>
      <w:kern w:val="0"/>
      <w:sz w:val="24"/>
    </w:rPr>
  </w:style>
  <w:style w:type="paragraph" w:customStyle="1" w:styleId="TableTextChar">
    <w:name w:val="Table Text Char"/>
    <w:pPr>
      <w:snapToGrid w:val="0"/>
      <w:spacing w:before="80" w:after="80"/>
    </w:pPr>
    <w:rPr>
      <w:rFonts w:ascii="Arial" w:hAnsi="Arial" w:cs="Arial"/>
      <w:sz w:val="18"/>
      <w:szCs w:val="28"/>
    </w:rPr>
  </w:style>
  <w:style w:type="paragraph" w:customStyle="1" w:styleId="44">
    <w:name w:val="标题 4宋体"/>
    <w:basedOn w:val="4"/>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CharChar1CharCharCharCharCharCharChar">
    <w:name w:val="Char Char1 Char Char Char Char Char Char Char"/>
    <w:basedOn w:val="a"/>
    <w:rPr>
      <w:rFonts w:ascii="Tahoma" w:hAnsi="Tahoma" w:cs="Tahoma"/>
      <w:sz w:val="24"/>
      <w:szCs w:val="20"/>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font12">
    <w:name w:val="font12"/>
    <w:basedOn w:val="a"/>
    <w:pPr>
      <w:widowControl/>
      <w:spacing w:before="100" w:beforeAutospacing="1" w:after="100" w:afterAutospacing="1"/>
      <w:jc w:val="left"/>
    </w:pPr>
    <w:rPr>
      <w:rFonts w:ascii="宋体" w:hAnsi="宋体" w:cs="宋体"/>
      <w:kern w:val="0"/>
      <w:sz w:val="36"/>
      <w:szCs w:val="36"/>
    </w:rPr>
  </w:style>
  <w:style w:type="paragraph" w:customStyle="1" w:styleId="zw">
    <w:name w:val="zw"/>
    <w:basedOn w:val="a"/>
    <w:pPr>
      <w:widowControl/>
      <w:spacing w:line="360" w:lineRule="auto"/>
      <w:ind w:firstLineChars="200" w:firstLine="480"/>
      <w:jc w:val="left"/>
    </w:pPr>
    <w:rPr>
      <w:rFonts w:ascii="宋体" w:hAnsi="宋体"/>
      <w:bCs/>
      <w:kern w:val="0"/>
      <w:sz w:val="24"/>
      <w:szCs w:val="20"/>
    </w:rPr>
  </w:style>
  <w:style w:type="paragraph" w:customStyle="1" w:styleId="3H3sect123BOD0Heading3-oldh3l3CTLevel3Head0">
    <w:name w:val="样式 样式 标题 3H3sect1.2.3BOD 0Heading 3 - oldh3l3CTLevel 3 Head... +..."/>
    <w:basedOn w:val="a"/>
    <w:pPr>
      <w:keepNext/>
      <w:keepLines/>
      <w:spacing w:beforeLines="50" w:afterLines="50"/>
      <w:jc w:val="left"/>
      <w:outlineLvl w:val="2"/>
    </w:pPr>
    <w:rPr>
      <w:rFonts w:cs="宋体"/>
      <w:b/>
      <w:bCs/>
      <w:sz w:val="24"/>
      <w:szCs w:val="20"/>
    </w:rPr>
  </w:style>
  <w:style w:type="paragraph" w:customStyle="1" w:styleId="font13">
    <w:name w:val="font13"/>
    <w:basedOn w:val="a"/>
    <w:pPr>
      <w:widowControl/>
      <w:spacing w:before="100" w:beforeAutospacing="1" w:after="100" w:afterAutospacing="1"/>
      <w:jc w:val="left"/>
    </w:pPr>
    <w:rPr>
      <w:i/>
      <w:iCs/>
      <w:kern w:val="0"/>
      <w:sz w:val="36"/>
      <w:szCs w:val="36"/>
    </w:rPr>
  </w:style>
  <w:style w:type="paragraph" w:customStyle="1" w:styleId="CharCharCharCharCharCharCharCharCharCharCharCharCharChar1">
    <w:name w:val="Char Char Char Char Char Char Char Char Char Char Char Char Char Char1"/>
    <w:basedOn w:val="a"/>
    <w:rPr>
      <w:rFonts w:ascii="Tahoma" w:hAnsi="Tahoma" w:cs="Tahoma"/>
      <w:sz w:val="24"/>
      <w:szCs w:val="20"/>
    </w:rPr>
  </w:style>
  <w:style w:type="paragraph" w:customStyle="1" w:styleId="Char1CharCharChar1">
    <w:name w:val="Char1 Char Char Char1"/>
    <w:basedOn w:val="a"/>
    <w:rPr>
      <w:rFonts w:ascii="Tahoma" w:hAnsi="Tahoma"/>
      <w:sz w:val="24"/>
      <w:szCs w:val="20"/>
    </w:rPr>
  </w:style>
  <w:style w:type="paragraph" w:customStyle="1" w:styleId="font7">
    <w:name w:val="font7"/>
    <w:basedOn w:val="a"/>
    <w:pPr>
      <w:widowControl/>
      <w:spacing w:before="100" w:beforeAutospacing="1" w:after="100" w:afterAutospacing="1"/>
      <w:jc w:val="left"/>
    </w:pPr>
    <w:rPr>
      <w:rFonts w:ascii="宋体" w:hAnsi="宋体"/>
      <w:b/>
      <w:bCs/>
      <w:kern w:val="0"/>
      <w:sz w:val="24"/>
    </w:rPr>
  </w:style>
  <w:style w:type="paragraph" w:customStyle="1" w:styleId="ListParagraph1">
    <w:name w:val="List Paragraph1"/>
    <w:basedOn w:val="a"/>
    <w:pPr>
      <w:widowControl/>
      <w:ind w:left="720"/>
      <w:jc w:val="left"/>
    </w:pPr>
    <w:rPr>
      <w:rFonts w:ascii="Arial" w:eastAsia="黑体" w:hAnsi="Arial"/>
      <w:kern w:val="0"/>
      <w:sz w:val="24"/>
      <w:lang w:eastAsia="en-US"/>
    </w:rPr>
  </w:style>
  <w:style w:type="paragraph" w:customStyle="1" w:styleId="2d">
    <w:name w:val="丁华标题2"/>
    <w:basedOn w:val="2"/>
    <w:next w:val="affa"/>
    <w:pPr>
      <w:tabs>
        <w:tab w:val="left" w:pos="567"/>
      </w:tabs>
      <w:autoSpaceDE w:val="0"/>
      <w:autoSpaceDN w:val="0"/>
      <w:adjustRightInd w:val="0"/>
      <w:spacing w:before="120" w:after="120"/>
      <w:ind w:left="567" w:hanging="567"/>
      <w:jc w:val="left"/>
    </w:pPr>
    <w:rPr>
      <w:color w:val="000000"/>
      <w:sz w:val="28"/>
      <w:szCs w:val="20"/>
    </w:rPr>
  </w:style>
  <w:style w:type="paragraph" w:customStyle="1" w:styleId="1f0">
    <w:name w:val="正文1"/>
    <w:basedOn w:val="a"/>
    <w:next w:val="a"/>
    <w:pPr>
      <w:spacing w:before="156" w:line="360" w:lineRule="auto"/>
      <w:ind w:firstLineChars="200" w:firstLine="510"/>
    </w:pPr>
    <w:rPr>
      <w:sz w:val="24"/>
      <w:szCs w:val="20"/>
    </w:rPr>
  </w:style>
  <w:style w:type="paragraph" w:customStyle="1" w:styleId="xl47">
    <w:name w:val="xl4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e">
    <w:name w:val="图标"/>
    <w:basedOn w:val="a"/>
    <w:next w:val="a"/>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Char2CharCharCharCharCharChar1">
    <w:name w:val="Char2 Char Char Char Char Char Char1"/>
    <w:basedOn w:val="a"/>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CharChar110">
    <w:name w:val="Char Char110"/>
    <w:basedOn w:val="a"/>
    <w:rPr>
      <w:rFonts w:ascii="Tahoma" w:hAnsi="Tahoma" w:cs="Tahoma"/>
      <w:sz w:val="24"/>
      <w:szCs w:val="20"/>
    </w:rPr>
  </w:style>
  <w:style w:type="paragraph" w:customStyle="1" w:styleId="affff">
    <w:name w:val="我的正文"/>
    <w:basedOn w:val="a"/>
    <w:pPr>
      <w:widowControl/>
      <w:spacing w:line="360" w:lineRule="auto"/>
      <w:ind w:firstLine="420"/>
      <w:jc w:val="left"/>
    </w:pPr>
    <w:rPr>
      <w:rFonts w:ascii="宋体" w:hAnsi="宋体" w:cs="宋体"/>
      <w:kern w:val="0"/>
      <w:szCs w:val="21"/>
    </w:rPr>
  </w:style>
  <w:style w:type="paragraph" w:customStyle="1" w:styleId="xl49">
    <w:name w:val="xl49"/>
    <w:basedOn w:val="a"/>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52">
    <w:name w:val="表头_5"/>
    <w:basedOn w:val="a"/>
    <w:pPr>
      <w:adjustRightInd w:val="0"/>
      <w:spacing w:line="360" w:lineRule="auto"/>
      <w:textAlignment w:val="baseline"/>
    </w:pPr>
    <w:rPr>
      <w:b/>
      <w:bCs/>
      <w:sz w:val="28"/>
      <w:szCs w:val="21"/>
    </w:rPr>
  </w:style>
  <w:style w:type="paragraph" w:customStyle="1" w:styleId="lzq">
    <w:name w:val="正文lzq"/>
    <w:basedOn w:val="a"/>
    <w:pPr>
      <w:adjustRightInd w:val="0"/>
      <w:spacing w:line="360" w:lineRule="auto"/>
      <w:ind w:firstLine="480"/>
      <w:textAlignment w:val="baseline"/>
    </w:pPr>
    <w:rPr>
      <w:kern w:val="0"/>
      <w:sz w:val="24"/>
      <w:szCs w:val="20"/>
    </w:rPr>
  </w:style>
  <w:style w:type="paragraph" w:customStyle="1" w:styleId="a00">
    <w:name w:val="a0"/>
    <w:basedOn w:val="a"/>
    <w:pPr>
      <w:widowControl/>
      <w:spacing w:before="100" w:beforeAutospacing="1" w:after="100" w:afterAutospacing="1"/>
    </w:pPr>
    <w:rPr>
      <w:rFonts w:ascii="宋体" w:hAnsi="宋体" w:cs="宋体"/>
      <w:kern w:val="0"/>
      <w:sz w:val="24"/>
    </w:rPr>
  </w:style>
  <w:style w:type="paragraph" w:customStyle="1" w:styleId="CharChar0">
    <w:name w:val="符号与编号 Char Char"/>
    <w:basedOn w:val="a"/>
    <w:pPr>
      <w:tabs>
        <w:tab w:val="left" w:pos="840"/>
      </w:tabs>
      <w:spacing w:afterLines="50" w:line="400" w:lineRule="atLeast"/>
      <w:ind w:left="839" w:hanging="419"/>
    </w:pPr>
    <w:rPr>
      <w:sz w:val="24"/>
    </w:rPr>
  </w:style>
  <w:style w:type="paragraph" w:customStyle="1" w:styleId="xl54">
    <w:name w:val="xl54"/>
    <w:basedOn w:val="a"/>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20"/>
      <w:szCs w:val="20"/>
    </w:rPr>
  </w:style>
  <w:style w:type="paragraph" w:customStyle="1" w:styleId="affff0">
    <w:name w:val="正文 + 宋体"/>
    <w:basedOn w:val="a"/>
    <w:pPr>
      <w:spacing w:line="360" w:lineRule="auto"/>
      <w:ind w:firstLineChars="200" w:firstLine="420"/>
    </w:pPr>
  </w:style>
  <w:style w:type="paragraph" w:customStyle="1" w:styleId="05075">
    <w:name w:val="样式 段后: 0.5 行 左  0.75 字符"/>
    <w:basedOn w:val="a"/>
    <w:pPr>
      <w:widowControl/>
      <w:spacing w:line="360" w:lineRule="auto"/>
      <w:ind w:firstLineChars="200" w:firstLine="420"/>
    </w:pPr>
    <w:rPr>
      <w:rFonts w:hAnsi="Arial" w:cs="Arial"/>
      <w:kern w:val="0"/>
      <w:szCs w:val="21"/>
    </w:rPr>
  </w:style>
  <w:style w:type="paragraph" w:customStyle="1" w:styleId="CharCharCharCharCharCharCharCharChar1">
    <w:name w:val="Char Char Char Char Char Char Char Char Char1"/>
    <w:basedOn w:val="a"/>
    <w:pPr>
      <w:tabs>
        <w:tab w:val="left" w:pos="360"/>
      </w:tabs>
      <w:ind w:left="360" w:hangingChars="200" w:hanging="360"/>
    </w:pPr>
    <w:rPr>
      <w:sz w:val="24"/>
    </w:rPr>
  </w:style>
  <w:style w:type="paragraph" w:customStyle="1" w:styleId="xl55">
    <w:name w:val="xl55"/>
    <w:basedOn w:val="a"/>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Char11">
    <w:name w:val="Char11"/>
    <w:basedOn w:val="a"/>
    <w:rPr>
      <w:rFonts w:ascii="仿宋_GB2312" w:eastAsia="仿宋_GB2312"/>
      <w:b/>
      <w:sz w:val="32"/>
      <w:szCs w:val="32"/>
    </w:rPr>
  </w:style>
  <w:style w:type="paragraph" w:customStyle="1" w:styleId="1f1">
    <w:name w:val="正文文本缩进1"/>
    <w:basedOn w:val="a"/>
    <w:pPr>
      <w:spacing w:after="120"/>
      <w:ind w:leftChars="200" w:left="420"/>
    </w:pPr>
  </w:style>
  <w:style w:type="paragraph" w:customStyle="1" w:styleId="BodyText211">
    <w:name w:val="Body Text 211"/>
    <w:basedOn w:val="a"/>
    <w:pPr>
      <w:widowControl/>
      <w:overflowPunct w:val="0"/>
      <w:autoSpaceDE w:val="0"/>
      <w:autoSpaceDN w:val="0"/>
      <w:adjustRightInd w:val="0"/>
      <w:ind w:left="720" w:hanging="720"/>
      <w:textAlignment w:val="baseline"/>
    </w:pPr>
    <w:rPr>
      <w:kern w:val="0"/>
      <w:sz w:val="24"/>
      <w:szCs w:val="20"/>
      <w:lang w:val="en-GB"/>
    </w:rPr>
  </w:style>
  <w:style w:type="paragraph" w:customStyle="1" w:styleId="Test2">
    <w:name w:val="Test2"/>
    <w:basedOn w:val="2"/>
    <w:pPr>
      <w:widowControl/>
      <w:adjustRightInd w:val="0"/>
      <w:snapToGrid w:val="0"/>
      <w:spacing w:beforeLines="50" w:afterLines="50" w:line="480" w:lineRule="exact"/>
      <w:jc w:val="center"/>
    </w:pPr>
    <w:rPr>
      <w:rFonts w:ascii="黑体"/>
      <w:sz w:val="24"/>
      <w:szCs w:val="24"/>
    </w:rPr>
  </w:style>
  <w:style w:type="paragraph" w:customStyle="1" w:styleId="0741505">
    <w:name w:val="样式 样式 首行缩进:  0.74 厘米 行距: 1.5 倍行距 + 段后: 0.5 行"/>
    <w:basedOn w:val="a"/>
    <w:pPr>
      <w:spacing w:line="360" w:lineRule="auto"/>
      <w:ind w:firstLine="420"/>
    </w:pPr>
    <w:rPr>
      <w:rFonts w:ascii="楷体_GB2312" w:eastAsia="楷体_GB2312"/>
      <w:bCs/>
      <w:sz w:val="24"/>
      <w:szCs w:val="20"/>
    </w:rPr>
  </w:style>
  <w:style w:type="paragraph" w:customStyle="1" w:styleId="affff1">
    <w:name w:val="段落"/>
    <w:pPr>
      <w:adjustRightInd w:val="0"/>
      <w:snapToGrid w:val="0"/>
      <w:spacing w:before="120" w:after="120" w:line="360" w:lineRule="auto"/>
      <w:ind w:firstLineChars="200" w:firstLine="480"/>
      <w:jc w:val="both"/>
    </w:pPr>
    <w:rPr>
      <w:rFonts w:ascii="Times New Roman" w:eastAsia="仿宋_GB2312" w:hAnsi="Times New Roman"/>
      <w:kern w:val="2"/>
      <w:sz w:val="24"/>
      <w:szCs w:val="24"/>
    </w:rPr>
  </w:style>
  <w:style w:type="paragraph" w:customStyle="1" w:styleId="2e">
    <w:name w:val="标题2，章节第二层"/>
    <w:basedOn w:val="a"/>
    <w:next w:val="aff8"/>
    <w:pPr>
      <w:tabs>
        <w:tab w:val="left" w:pos="630"/>
        <w:tab w:val="left" w:pos="992"/>
      </w:tabs>
      <w:adjustRightInd w:val="0"/>
      <w:snapToGrid w:val="0"/>
      <w:spacing w:beforeLines="100" w:afterLines="100" w:line="300" w:lineRule="auto"/>
      <w:ind w:left="992" w:hanging="567"/>
      <w:outlineLvl w:val="1"/>
    </w:pPr>
    <w:rPr>
      <w:rFonts w:ascii="Arial" w:eastAsia="黑体" w:hAnsi="Arial"/>
      <w:sz w:val="32"/>
    </w:rPr>
  </w:style>
  <w:style w:type="paragraph" w:customStyle="1" w:styleId="CharChar1CharCharCharChar">
    <w:name w:val="Char Char1 Char Char Char Char"/>
    <w:basedOn w:val="a5"/>
    <w:pPr>
      <w:adjustRightInd w:val="0"/>
      <w:spacing w:line="436" w:lineRule="exact"/>
      <w:ind w:left="357"/>
      <w:jc w:val="left"/>
      <w:outlineLvl w:val="3"/>
    </w:pPr>
    <w:rPr>
      <w:rFonts w:ascii="Tahoma" w:hAnsi="Tahoma" w:cs="Tahoma"/>
      <w:b/>
    </w:rPr>
  </w:style>
  <w:style w:type="paragraph" w:customStyle="1" w:styleId="affff2">
    <w:name w:val="表格内容"/>
    <w:basedOn w:val="a"/>
    <w:pPr>
      <w:widowControl/>
      <w:autoSpaceDE w:val="0"/>
      <w:autoSpaceDN w:val="0"/>
      <w:adjustRightInd w:val="0"/>
      <w:spacing w:before="60" w:line="300" w:lineRule="auto"/>
      <w:jc w:val="center"/>
      <w:textAlignment w:val="bottom"/>
    </w:pPr>
    <w:rPr>
      <w:kern w:val="0"/>
      <w:szCs w:val="20"/>
    </w:rPr>
  </w:style>
  <w:style w:type="paragraph" w:customStyle="1" w:styleId="CharCharCharCharCharCharCharChar">
    <w:name w:val="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greytypebeni">
    <w:name w:val="greytypebeni"/>
    <w:basedOn w:val="a"/>
    <w:pPr>
      <w:widowControl/>
      <w:jc w:val="left"/>
    </w:pPr>
    <w:rPr>
      <w:rFonts w:ascii="宋体" w:hAnsi="宋体" w:cs="宋体"/>
      <w:kern w:val="0"/>
      <w:sz w:val="24"/>
    </w:rPr>
  </w:style>
  <w:style w:type="paragraph" w:customStyle="1" w:styleId="CharChar1CharCharCharChar1CharCharCharCharCharChar">
    <w:name w:val="Char Char1 Char Char Char Char1 Char Char Char Char Char Char"/>
    <w:basedOn w:val="a"/>
    <w:rPr>
      <w:rFonts w:ascii="Tahoma" w:hAnsi="Tahoma"/>
      <w:sz w:val="24"/>
      <w:szCs w:val="20"/>
    </w:rPr>
  </w:style>
  <w:style w:type="paragraph" w:customStyle="1" w:styleId="CharChar2">
    <w:name w:val="小四 段落 宋体 Char Char"/>
    <w:basedOn w:val="a"/>
    <w:pPr>
      <w:spacing w:line="360" w:lineRule="auto"/>
      <w:ind w:firstLineChars="200" w:firstLine="480"/>
    </w:pPr>
    <w:rPr>
      <w:rFonts w:ascii="宋体" w:hAnsi="宋体"/>
      <w:sz w:val="24"/>
    </w:rPr>
  </w:style>
  <w:style w:type="paragraph" w:customStyle="1" w:styleId="Web">
    <w:name w:val="普通 (Web)"/>
    <w:basedOn w:val="a"/>
    <w:pPr>
      <w:widowControl/>
      <w:spacing w:before="100" w:beforeAutospacing="1" w:after="100" w:afterAutospacing="1"/>
      <w:jc w:val="left"/>
    </w:pPr>
    <w:rPr>
      <w:rFonts w:ascii="宋体" w:hAnsi="宋体"/>
      <w:kern w:val="0"/>
      <w:sz w:val="24"/>
    </w:rPr>
  </w:style>
  <w:style w:type="paragraph" w:customStyle="1" w:styleId="xl63">
    <w:name w:val="xl63"/>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Char20">
    <w:name w:val="Char2"/>
    <w:basedOn w:val="a5"/>
    <w:rPr>
      <w:rFonts w:ascii="Tahoma" w:hAnsi="Tahoma"/>
    </w:rPr>
  </w:style>
  <w:style w:type="paragraph" w:customStyle="1" w:styleId="font6">
    <w:name w:val="font6"/>
    <w:basedOn w:val="a"/>
    <w:pPr>
      <w:widowControl/>
      <w:spacing w:before="100" w:beforeAutospacing="1" w:after="100" w:afterAutospacing="1"/>
      <w:jc w:val="left"/>
    </w:pPr>
    <w:rPr>
      <w:rFonts w:ascii="宋体" w:hAnsi="宋体" w:cs="宋体"/>
      <w:b/>
      <w:bCs/>
      <w:kern w:val="0"/>
      <w:sz w:val="20"/>
      <w:szCs w:val="20"/>
    </w:rPr>
  </w:style>
  <w:style w:type="paragraph" w:customStyle="1" w:styleId="CharCharCharCharCharCharChar1Char">
    <w:name w:val="Char Char Char Char Char Char Char1 Char"/>
    <w:basedOn w:val="a"/>
    <w:rPr>
      <w:rFonts w:ascii="Tahoma" w:hAnsi="Tahoma" w:cs="Tahoma"/>
      <w:sz w:val="24"/>
      <w:szCs w:val="20"/>
    </w:rPr>
  </w:style>
  <w:style w:type="paragraph" w:customStyle="1" w:styleId="1f2">
    <w:name w:val="标题1，章节第一层"/>
    <w:basedOn w:val="aff8"/>
    <w:next w:val="aff8"/>
    <w:pPr>
      <w:tabs>
        <w:tab w:val="left" w:pos="693"/>
      </w:tabs>
      <w:spacing w:beforeLines="0"/>
      <w:ind w:left="482"/>
      <w:outlineLvl w:val="0"/>
    </w:pPr>
    <w:rPr>
      <w:color w:val="000000"/>
      <w:sz w:val="24"/>
      <w:szCs w:val="24"/>
    </w:rPr>
  </w:style>
  <w:style w:type="paragraph" w:customStyle="1" w:styleId="2Char3">
    <w:name w:val="正文 首行缩进:  2 字符 Char"/>
    <w:basedOn w:val="a"/>
    <w:pPr>
      <w:spacing w:line="360" w:lineRule="auto"/>
      <w:ind w:firstLine="480"/>
    </w:pPr>
    <w:rPr>
      <w:rFonts w:cs="宋体"/>
      <w:sz w:val="24"/>
      <w:szCs w:val="20"/>
    </w:rPr>
  </w:style>
  <w:style w:type="paragraph" w:customStyle="1" w:styleId="4Char0">
    <w:name w:val="样式4 Char"/>
    <w:basedOn w:val="a"/>
    <w:pPr>
      <w:widowControl/>
      <w:spacing w:line="360" w:lineRule="auto"/>
      <w:ind w:firstLine="480"/>
      <w:jc w:val="left"/>
    </w:pPr>
    <w:rPr>
      <w:rFonts w:cs="宋体"/>
      <w:color w:val="000000"/>
      <w:kern w:val="0"/>
      <w:sz w:val="24"/>
    </w:rPr>
  </w:style>
  <w:style w:type="paragraph" w:customStyle="1" w:styleId="contentlineheight">
    <w:name w:val="content_lineheight"/>
    <w:basedOn w:val="a"/>
    <w:pPr>
      <w:widowControl/>
      <w:spacing w:before="100" w:beforeAutospacing="1" w:after="100" w:afterAutospacing="1"/>
      <w:jc w:val="left"/>
    </w:pPr>
    <w:rPr>
      <w:rFonts w:ascii="宋体" w:hAnsi="宋体"/>
      <w:kern w:val="0"/>
      <w:sz w:val="24"/>
    </w:rPr>
  </w:style>
  <w:style w:type="paragraph" w:customStyle="1" w:styleId="38">
    <w:name w:val="样式3"/>
    <w:basedOn w:val="a"/>
    <w:next w:val="a"/>
    <w:pPr>
      <w:spacing w:line="360" w:lineRule="auto"/>
    </w:pPr>
    <w:rPr>
      <w:szCs w:val="20"/>
    </w:rPr>
  </w:style>
  <w:style w:type="paragraph" w:customStyle="1" w:styleId="affff3">
    <w:name w:val="标准文本"/>
    <w:basedOn w:val="a"/>
    <w:pPr>
      <w:spacing w:line="360" w:lineRule="auto"/>
      <w:ind w:firstLineChars="200" w:firstLine="480"/>
    </w:pPr>
    <w:rPr>
      <w:rFonts w:cs="宋体"/>
      <w:sz w:val="24"/>
    </w:rPr>
  </w:style>
  <w:style w:type="paragraph" w:customStyle="1" w:styleId="xl48">
    <w:name w:val="xl4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flType">
    <w:name w:val="flType"/>
    <w:basedOn w:val="flName"/>
    <w:pPr>
      <w:spacing w:after="284"/>
    </w:pPr>
    <w:rPr>
      <w:rFonts w:eastAsia="宋体"/>
      <w:b w:val="0"/>
    </w:rPr>
  </w:style>
  <w:style w:type="paragraph" w:customStyle="1" w:styleId="affff4">
    <w:name w:val="项目符号，二级"/>
    <w:basedOn w:val="aff8"/>
    <w:next w:val="aff8"/>
    <w:pPr>
      <w:tabs>
        <w:tab w:val="left" w:pos="1211"/>
        <w:tab w:val="left" w:pos="1337"/>
      </w:tabs>
      <w:ind w:left="1337" w:right="-27" w:firstLine="480"/>
    </w:pPr>
    <w:rPr>
      <w:bCs w:val="0"/>
      <w:color w:val="000000"/>
      <w:sz w:val="24"/>
      <w:szCs w:val="24"/>
    </w:rPr>
  </w:style>
  <w:style w:type="paragraph" w:customStyle="1" w:styleId="xl56">
    <w:name w:val="xl56"/>
    <w:basedOn w:val="a"/>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font9">
    <w:name w:val="font9"/>
    <w:basedOn w:val="a"/>
    <w:pPr>
      <w:widowControl/>
      <w:spacing w:before="100" w:beforeAutospacing="1" w:after="100" w:afterAutospacing="1"/>
      <w:jc w:val="left"/>
    </w:pPr>
    <w:rPr>
      <w:b/>
      <w:bCs/>
      <w:kern w:val="0"/>
      <w:sz w:val="20"/>
      <w:szCs w:val="20"/>
    </w:rPr>
  </w:style>
  <w:style w:type="paragraph" w:customStyle="1" w:styleId="CharCharCharCharCharCharCharCharCharCharCharCharChar">
    <w:name w:val="Char Char Char Char Char Char Char Char Char Char Char Char Char"/>
    <w:basedOn w:val="a"/>
    <w:pPr>
      <w:widowControl/>
      <w:spacing w:after="160" w:line="240" w:lineRule="exact"/>
      <w:jc w:val="left"/>
    </w:pPr>
  </w:style>
  <w:style w:type="paragraph" w:customStyle="1" w:styleId="CharCharCharCharCharCharCharCharCharCharChar1CharCharChar1">
    <w:name w:val="Char Char Char Char Char Char Char Char Char Char Char1 Char Char Char1"/>
    <w:basedOn w:val="a"/>
    <w:pPr>
      <w:ind w:firstLineChars="200" w:firstLine="200"/>
      <w:jc w:val="left"/>
    </w:pPr>
    <w:rPr>
      <w:rFonts w:ascii="Tahoma" w:hAnsi="Tahoma"/>
      <w:sz w:val="24"/>
    </w:rPr>
  </w:style>
  <w:style w:type="paragraph" w:customStyle="1" w:styleId="BodyTextch">
    <w:name w:val="Body Text(ch)"/>
    <w:basedOn w:val="a"/>
    <w:next w:val="a8"/>
    <w:pPr>
      <w:spacing w:after="120"/>
    </w:pPr>
    <w:rPr>
      <w:rFonts w:ascii="宋体" w:hAnsi="Arial"/>
      <w:bCs/>
      <w:iCs/>
    </w:rPr>
  </w:style>
  <w:style w:type="paragraph" w:customStyle="1" w:styleId="210">
    <w:name w:val="正文文本 21"/>
    <w:basedOn w:val="a"/>
    <w:pPr>
      <w:widowControl/>
      <w:overflowPunct w:val="0"/>
      <w:autoSpaceDE w:val="0"/>
      <w:autoSpaceDN w:val="0"/>
      <w:adjustRightInd w:val="0"/>
      <w:ind w:left="720" w:hanging="720"/>
      <w:textAlignment w:val="baseline"/>
    </w:pPr>
    <w:rPr>
      <w:kern w:val="0"/>
      <w:sz w:val="24"/>
      <w:szCs w:val="20"/>
      <w:lang w:val="en-GB"/>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CharChar1CharChar2CharChar">
    <w:name w:val="Char Char1 Char Char2 Char Char"/>
    <w:basedOn w:val="a"/>
    <w:pPr>
      <w:widowControl/>
      <w:spacing w:after="160" w:line="240" w:lineRule="exact"/>
      <w:jc w:val="left"/>
    </w:pPr>
  </w:style>
  <w:style w:type="paragraph" w:customStyle="1" w:styleId="retrait3">
    <w:name w:val="retrait3"/>
    <w:basedOn w:val="a"/>
    <w:pPr>
      <w:widowControl/>
      <w:spacing w:before="20" w:after="20"/>
      <w:ind w:left="851"/>
      <w:jc w:val="left"/>
    </w:pPr>
    <w:rPr>
      <w:rFonts w:ascii="Arial" w:hAnsi="Arial"/>
      <w:kern w:val="0"/>
      <w:sz w:val="24"/>
      <w:szCs w:val="20"/>
      <w:lang w:val="en-GB"/>
    </w:rPr>
  </w:style>
  <w:style w:type="paragraph" w:customStyle="1" w:styleId="025">
    <w:name w:val="样式 段后: 0.25 行"/>
    <w:basedOn w:val="a"/>
    <w:pPr>
      <w:widowControl/>
      <w:spacing w:afterLines="25" w:line="300" w:lineRule="auto"/>
      <w:ind w:firstLineChars="200" w:firstLine="420"/>
      <w:jc w:val="left"/>
    </w:pPr>
    <w:rPr>
      <w:rFonts w:ascii="Arial" w:hAnsi="Arial" w:cs="宋体"/>
      <w:kern w:val="0"/>
      <w:sz w:val="22"/>
      <w:szCs w:val="20"/>
      <w:lang w:eastAsia="en-US"/>
    </w:rPr>
  </w:style>
  <w:style w:type="paragraph" w:customStyle="1" w:styleId="xl60">
    <w:name w:val="xl60"/>
    <w:basedOn w:val="a"/>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ItemListCharChar">
    <w:name w:val="Item List Char Char"/>
    <w:pPr>
      <w:adjustRightInd w:val="0"/>
      <w:snapToGrid w:val="0"/>
      <w:spacing w:line="288" w:lineRule="auto"/>
      <w:jc w:val="both"/>
    </w:pPr>
    <w:rPr>
      <w:rFonts w:ascii="Arial" w:hAnsi="Arial" w:cs="Arial"/>
      <w:b/>
      <w:bCs/>
      <w:kern w:val="2"/>
      <w:sz w:val="21"/>
      <w:szCs w:val="28"/>
    </w:rPr>
  </w:style>
  <w:style w:type="paragraph" w:customStyle="1" w:styleId="affff5">
    <w:name w:val="插图"/>
    <w:basedOn w:val="a"/>
    <w:pPr>
      <w:tabs>
        <w:tab w:val="left" w:pos="1620"/>
      </w:tabs>
      <w:adjustRightInd w:val="0"/>
      <w:jc w:val="center"/>
    </w:pPr>
    <w:rPr>
      <w:bCs/>
      <w:color w:val="000000"/>
      <w:szCs w:val="22"/>
    </w:rPr>
  </w:style>
  <w:style w:type="paragraph" w:customStyle="1" w:styleId="CharCharCharCharCharCharCharChar1">
    <w:name w:val="Char Char Char Char Char Char Char Char1"/>
    <w:basedOn w:val="a"/>
    <w:pPr>
      <w:widowControl/>
      <w:spacing w:after="160" w:line="240" w:lineRule="exact"/>
      <w:jc w:val="left"/>
    </w:pPr>
    <w:rPr>
      <w:rFonts w:ascii="Verdana" w:hAnsi="Verdana"/>
      <w:kern w:val="0"/>
      <w:sz w:val="20"/>
      <w:szCs w:val="20"/>
      <w:lang w:eastAsia="en-US"/>
    </w:rPr>
  </w:style>
  <w:style w:type="paragraph" w:customStyle="1" w:styleId="xl58">
    <w:name w:val="xl58"/>
    <w:basedOn w:val="a"/>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New">
    <w:name w:val="正文 New"/>
    <w:pPr>
      <w:widowControl w:val="0"/>
      <w:jc w:val="both"/>
    </w:pPr>
    <w:rPr>
      <w:rFonts w:ascii="Times New Roman" w:hAnsi="Times New Roman"/>
      <w:kern w:val="2"/>
      <w:sz w:val="21"/>
    </w:rPr>
  </w:style>
  <w:style w:type="paragraph" w:customStyle="1" w:styleId="NewNewNewNewNew">
    <w:name w:val="正文 New New New New New"/>
    <w:pPr>
      <w:widowControl w:val="0"/>
      <w:jc w:val="both"/>
    </w:pPr>
    <w:rPr>
      <w:rFonts w:ascii="Times New Roman" w:hAnsi="Times New Roman"/>
      <w:kern w:val="2"/>
      <w:sz w:val="21"/>
      <w:szCs w:val="24"/>
    </w:rPr>
  </w:style>
  <w:style w:type="paragraph" w:styleId="affff6">
    <w:name w:val="No Spacing"/>
    <w:qFormat/>
    <w:rPr>
      <w:sz w:val="22"/>
      <w:szCs w:val="22"/>
    </w:rPr>
  </w:style>
  <w:style w:type="paragraph" w:customStyle="1" w:styleId="affff7">
    <w:name w:val="首行缩进"/>
    <w:basedOn w:val="a"/>
    <w:uiPriority w:val="99"/>
    <w:qFormat/>
    <w:pPr>
      <w:spacing w:line="360" w:lineRule="auto"/>
      <w:ind w:firstLineChars="200" w:firstLine="480"/>
      <w:jc w:val="left"/>
    </w:pPr>
    <w:rPr>
      <w:rFonts w:ascii="宋体" w:hAnsi="宋体"/>
      <w:sz w:val="24"/>
    </w:rPr>
  </w:style>
  <w:style w:type="character" w:customStyle="1" w:styleId="1Char">
    <w:name w:val="标题 1 Char"/>
    <w:link w:val="1"/>
    <w:uiPriority w:val="9"/>
    <w:locked/>
    <w:rPr>
      <w:rFonts w:ascii="Times New Roman" w:eastAsia="宋体" w:hAnsi="Times New Roman" w:cs="Times New Roman"/>
      <w:b/>
      <w:bCs/>
      <w:kern w:val="44"/>
      <w:sz w:val="44"/>
      <w:szCs w:val="44"/>
    </w:rPr>
  </w:style>
  <w:style w:type="character" w:customStyle="1" w:styleId="2Char">
    <w:name w:val="标题 2 Char"/>
    <w:link w:val="2"/>
    <w:uiPriority w:val="9"/>
    <w:locked/>
    <w:rPr>
      <w:rFonts w:ascii="Arial" w:eastAsia="黑体" w:hAnsi="Arial" w:cs="Times New Roman"/>
      <w:b/>
      <w:bCs/>
      <w:sz w:val="32"/>
      <w:szCs w:val="32"/>
    </w:rPr>
  </w:style>
  <w:style w:type="character" w:customStyle="1" w:styleId="3Char">
    <w:name w:val="标题 3 Char"/>
    <w:link w:val="3"/>
    <w:uiPriority w:val="9"/>
    <w:locked/>
    <w:rPr>
      <w:rFonts w:ascii="Times New Roman" w:eastAsia="宋体" w:hAnsi="Times New Roman" w:cs="Times New Roman"/>
      <w:b/>
      <w:bCs/>
      <w:sz w:val="32"/>
      <w:szCs w:val="32"/>
    </w:rPr>
  </w:style>
  <w:style w:type="character" w:customStyle="1" w:styleId="4Char">
    <w:name w:val="标题 4 Char"/>
    <w:link w:val="4"/>
    <w:uiPriority w:val="9"/>
    <w:locked/>
    <w:rPr>
      <w:rFonts w:ascii="Arial" w:eastAsia="黑体" w:hAnsi="Arial" w:cs="Times New Roman"/>
      <w:b/>
      <w:sz w:val="20"/>
      <w:szCs w:val="20"/>
    </w:rPr>
  </w:style>
  <w:style w:type="character" w:customStyle="1" w:styleId="5Char">
    <w:name w:val="标题 5 Char"/>
    <w:link w:val="5"/>
    <w:uiPriority w:val="9"/>
    <w:locked/>
    <w:rPr>
      <w:rFonts w:ascii="Times New Roman" w:eastAsia="宋体" w:hAnsi="Times New Roman" w:cs="Times New Roman"/>
      <w:b/>
      <w:bCs/>
      <w:sz w:val="28"/>
      <w:szCs w:val="28"/>
    </w:rPr>
  </w:style>
  <w:style w:type="character" w:customStyle="1" w:styleId="6Char">
    <w:name w:val="标题 6 Char"/>
    <w:link w:val="6"/>
    <w:uiPriority w:val="9"/>
    <w:locked/>
    <w:rPr>
      <w:rFonts w:ascii="Arial" w:eastAsia="黑体" w:hAnsi="Arial" w:cs="Times New Roman"/>
      <w:b/>
      <w:bCs/>
      <w:sz w:val="24"/>
      <w:szCs w:val="24"/>
    </w:rPr>
  </w:style>
  <w:style w:type="character" w:customStyle="1" w:styleId="7Char">
    <w:name w:val="标题 7 Char"/>
    <w:link w:val="7"/>
    <w:uiPriority w:val="9"/>
    <w:locked/>
    <w:rPr>
      <w:rFonts w:ascii="Times New Roman" w:eastAsia="宋体" w:hAnsi="Times New Roman" w:cs="Times New Roman"/>
      <w:b/>
      <w:bCs/>
      <w:sz w:val="24"/>
      <w:szCs w:val="24"/>
    </w:rPr>
  </w:style>
  <w:style w:type="character" w:customStyle="1" w:styleId="8Char">
    <w:name w:val="标题 8 Char"/>
    <w:link w:val="8"/>
    <w:uiPriority w:val="9"/>
    <w:locked/>
    <w:rPr>
      <w:rFonts w:ascii="Arial" w:eastAsia="黑体" w:hAnsi="Arial" w:cs="Times New Roman"/>
      <w:sz w:val="24"/>
      <w:szCs w:val="24"/>
    </w:rPr>
  </w:style>
  <w:style w:type="character" w:customStyle="1" w:styleId="9Char">
    <w:name w:val="标题 9 Char"/>
    <w:link w:val="9"/>
    <w:uiPriority w:val="9"/>
    <w:locked/>
    <w:rPr>
      <w:rFonts w:ascii="Arial" w:eastAsia="黑体" w:hAnsi="Arial" w:cs="Times New Roman"/>
      <w:sz w:val="21"/>
      <w:szCs w:val="21"/>
    </w:rPr>
  </w:style>
  <w:style w:type="character" w:customStyle="1" w:styleId="Char9">
    <w:name w:val="页眉 Char"/>
    <w:link w:val="af"/>
    <w:uiPriority w:val="99"/>
    <w:locked/>
    <w:rPr>
      <w:rFonts w:cs="Times New Roman"/>
      <w:sz w:val="18"/>
      <w:szCs w:val="18"/>
    </w:rPr>
  </w:style>
  <w:style w:type="character" w:customStyle="1" w:styleId="Char8">
    <w:name w:val="页脚 Char"/>
    <w:link w:val="ae"/>
    <w:uiPriority w:val="99"/>
    <w:semiHidden/>
    <w:locked/>
    <w:rPr>
      <w:rFonts w:cs="Times New Roman"/>
      <w:sz w:val="18"/>
      <w:szCs w:val="18"/>
    </w:rPr>
  </w:style>
  <w:style w:type="character" w:customStyle="1" w:styleId="CharChar19">
    <w:name w:val="Char Char19"/>
    <w:rPr>
      <w:rFonts w:ascii="Arial" w:eastAsia="黑体" w:hAnsi="Arial"/>
      <w:b/>
      <w:kern w:val="2"/>
      <w:sz w:val="24"/>
      <w:lang w:val="en-US" w:eastAsia="zh-CN"/>
    </w:rPr>
  </w:style>
  <w:style w:type="character" w:customStyle="1" w:styleId="1CharCharChar">
    <w:name w:val="华宇段落1 Char Char Char"/>
    <w:rPr>
      <w:rFonts w:eastAsia="宋体"/>
      <w:kern w:val="2"/>
      <w:sz w:val="24"/>
      <w:lang w:val="en-US" w:eastAsia="zh-CN"/>
    </w:rPr>
  </w:style>
  <w:style w:type="character" w:customStyle="1" w:styleId="Char12">
    <w:name w:val="特点 Char1"/>
    <w:rPr>
      <w:rFonts w:eastAsia="宋体"/>
      <w:kern w:val="2"/>
      <w:sz w:val="21"/>
      <w:lang w:val="en-US" w:eastAsia="zh-CN"/>
    </w:rPr>
  </w:style>
  <w:style w:type="character" w:customStyle="1" w:styleId="3zw">
    <w:name w:val="3zw"/>
    <w:rPr>
      <w:rFonts w:cs="Times New Roman"/>
    </w:rPr>
  </w:style>
  <w:style w:type="character" w:customStyle="1" w:styleId="textcontents">
    <w:name w:val="textcontents"/>
    <w:rPr>
      <w:rFonts w:cs="Times New Roman"/>
    </w:rPr>
  </w:style>
  <w:style w:type="character" w:customStyle="1" w:styleId="CharChar34">
    <w:name w:val="Char Char34"/>
    <w:rPr>
      <w:rFonts w:eastAsia="宋体"/>
      <w:b/>
      <w:kern w:val="44"/>
      <w:sz w:val="44"/>
      <w:lang w:val="en-US" w:eastAsia="zh-CN"/>
    </w:rPr>
  </w:style>
  <w:style w:type="character" w:customStyle="1" w:styleId="1f3">
    <w:name w:val="明显强调1"/>
    <w:uiPriority w:val="21"/>
    <w:qFormat/>
    <w:rPr>
      <w:b/>
    </w:rPr>
  </w:style>
  <w:style w:type="character" w:customStyle="1" w:styleId="CharChar32">
    <w:name w:val="Char Char32"/>
    <w:rPr>
      <w:rFonts w:eastAsia="宋体"/>
      <w:b/>
      <w:kern w:val="2"/>
      <w:sz w:val="32"/>
      <w:lang w:val="en-US" w:eastAsia="zh-CN"/>
    </w:rPr>
  </w:style>
  <w:style w:type="character" w:customStyle="1" w:styleId="CharChar3">
    <w:name w:val="方案文档 Char Char"/>
    <w:locked/>
    <w:rPr>
      <w:rFonts w:ascii="宋体" w:eastAsia="宋体" w:hAnsi="宋体"/>
      <w:sz w:val="24"/>
      <w:lang w:val="zh-CN" w:eastAsia="zh-CN"/>
    </w:rPr>
  </w:style>
  <w:style w:type="character" w:customStyle="1" w:styleId="concon">
    <w:name w:val="concon"/>
  </w:style>
  <w:style w:type="character" w:customStyle="1" w:styleId="Charf5">
    <w:name w:val="引用 Char"/>
    <w:rPr>
      <w:rFonts w:ascii="Calibri" w:eastAsia="宋体" w:hAnsi="Calibri"/>
      <w:i/>
      <w:sz w:val="22"/>
      <w:lang w:val="en-US" w:eastAsia="en-US"/>
    </w:rPr>
  </w:style>
  <w:style w:type="character" w:customStyle="1" w:styleId="CharCharCharCharCharChar">
    <w:name w:val="小四 段落 宋体 Char Char Char Char Char Char"/>
    <w:rPr>
      <w:rFonts w:eastAsia="宋体"/>
      <w:kern w:val="2"/>
      <w:sz w:val="24"/>
      <w:lang w:val="en-US" w:eastAsia="zh-CN"/>
    </w:rPr>
  </w:style>
  <w:style w:type="character" w:customStyle="1" w:styleId="CharCharCharCharCharCharCharChar0">
    <w:name w:val="小四 段落 宋体 Char Char Char Char Char Char Char Char"/>
    <w:rPr>
      <w:rFonts w:eastAsia="宋体"/>
      <w:kern w:val="2"/>
      <w:sz w:val="24"/>
      <w:lang w:val="en-US" w:eastAsia="zh-CN"/>
    </w:rPr>
  </w:style>
  <w:style w:type="character" w:customStyle="1" w:styleId="1f4">
    <w:name w:val="书籍标题1"/>
    <w:uiPriority w:val="33"/>
    <w:qFormat/>
    <w:rPr>
      <w:i/>
      <w:smallCaps/>
      <w:spacing w:val="5"/>
    </w:rPr>
  </w:style>
  <w:style w:type="character" w:customStyle="1" w:styleId="Title1Char">
    <w:name w:val="Title1 Char"/>
    <w:rPr>
      <w:rFonts w:eastAsia="宋体"/>
      <w:b/>
      <w:kern w:val="44"/>
      <w:sz w:val="44"/>
      <w:lang w:val="en-US" w:eastAsia="zh-CN"/>
    </w:rPr>
  </w:style>
  <w:style w:type="character" w:customStyle="1" w:styleId="titleemph1">
    <w:name w:val="title_emph1"/>
    <w:rPr>
      <w:rFonts w:ascii="Arial"/>
      <w:b/>
      <w:sz w:val="18"/>
    </w:rPr>
  </w:style>
  <w:style w:type="character" w:customStyle="1" w:styleId="font5CharChar">
    <w:name w:val="font5 Char Char"/>
    <w:rPr>
      <w:rFonts w:ascii="宋体" w:eastAsia="宋体" w:hAnsi="宋体"/>
      <w:sz w:val="28"/>
      <w:lang w:val="en-US" w:eastAsia="zh-CN"/>
    </w:rPr>
  </w:style>
  <w:style w:type="character" w:customStyle="1" w:styleId="CharChar20">
    <w:name w:val="Char Char20"/>
    <w:rPr>
      <w:rFonts w:ascii="Arial" w:eastAsia="黑体" w:hAnsi="Arial"/>
      <w:kern w:val="2"/>
      <w:sz w:val="21"/>
    </w:rPr>
  </w:style>
  <w:style w:type="character" w:customStyle="1" w:styleId="CharChar26">
    <w:name w:val="Char Char26"/>
    <w:rPr>
      <w:b/>
      <w:kern w:val="2"/>
      <w:sz w:val="32"/>
    </w:rPr>
  </w:style>
  <w:style w:type="character" w:customStyle="1" w:styleId="1Char1">
    <w:name w:val="普通文字1 Char"/>
    <w:rPr>
      <w:rFonts w:ascii="宋体" w:eastAsia="宋体"/>
      <w:kern w:val="2"/>
      <w:sz w:val="21"/>
      <w:lang w:val="en-US" w:eastAsia="zh-CN"/>
    </w:rPr>
  </w:style>
  <w:style w:type="character" w:customStyle="1" w:styleId="CharChar15">
    <w:name w:val="Char Char15"/>
    <w:rPr>
      <w:rFonts w:ascii="Arial" w:eastAsia="黑体" w:hAnsi="Arial"/>
      <w:kern w:val="2"/>
      <w:sz w:val="21"/>
      <w:lang w:val="en-US" w:eastAsia="zh-CN"/>
    </w:rPr>
  </w:style>
  <w:style w:type="character" w:customStyle="1" w:styleId="CharChar24">
    <w:name w:val="Char Char24"/>
    <w:rPr>
      <w:b/>
      <w:kern w:val="2"/>
      <w:sz w:val="28"/>
    </w:rPr>
  </w:style>
  <w:style w:type="character" w:customStyle="1" w:styleId="CharChar4">
    <w:name w:val="Char Char4"/>
    <w:locked/>
    <w:rPr>
      <w:rFonts w:ascii="方正大黑简体" w:eastAsia="方正大黑简体"/>
      <w:kern w:val="44"/>
      <w:position w:val="6"/>
      <w:sz w:val="30"/>
      <w:lang w:val="en-US" w:eastAsia="zh-CN"/>
    </w:rPr>
  </w:style>
  <w:style w:type="character" w:customStyle="1" w:styleId="hCharChar">
    <w:name w:val="h Char Char"/>
    <w:rPr>
      <w:rFonts w:eastAsia="宋体"/>
      <w:kern w:val="2"/>
      <w:sz w:val="18"/>
      <w:lang w:val="en-US" w:eastAsia="zh-CN"/>
    </w:rPr>
  </w:style>
  <w:style w:type="character" w:customStyle="1" w:styleId="Char13">
    <w:name w:val="小四 段落 宋体 Char1"/>
    <w:rPr>
      <w:rFonts w:eastAsia="宋体"/>
      <w:kern w:val="2"/>
      <w:sz w:val="24"/>
      <w:lang w:val="en-US" w:eastAsia="zh-CN"/>
    </w:rPr>
  </w:style>
  <w:style w:type="character" w:customStyle="1" w:styleId="contentlineheight1">
    <w:name w:val="content_lineheight1"/>
    <w:rPr>
      <w:rFonts w:cs="Times New Roman"/>
    </w:rPr>
  </w:style>
  <w:style w:type="character" w:customStyle="1" w:styleId="Char14">
    <w:name w:val="标题 Char1"/>
    <w:rPr>
      <w:rFonts w:ascii="Cambria" w:eastAsia="宋体"/>
      <w:b/>
      <w:sz w:val="32"/>
    </w:rPr>
  </w:style>
  <w:style w:type="character" w:customStyle="1" w:styleId="CharChar12">
    <w:name w:val="Char Char12"/>
    <w:locked/>
    <w:rPr>
      <w:rFonts w:ascii="Arial" w:eastAsia="黑体" w:hAnsi="Arial"/>
      <w:kern w:val="2"/>
      <w:sz w:val="21"/>
      <w:lang w:val="en-US" w:eastAsia="zh-CN"/>
    </w:rPr>
  </w:style>
  <w:style w:type="character" w:customStyle="1" w:styleId="CharCharChar2">
    <w:name w:val="纯文本 Char Char Char"/>
    <w:rPr>
      <w:rFonts w:ascii="宋体" w:eastAsia="宋体" w:hAnsi="Courier New"/>
      <w:kern w:val="2"/>
      <w:sz w:val="21"/>
      <w:lang w:val="en-US" w:eastAsia="zh-CN"/>
    </w:rPr>
  </w:style>
  <w:style w:type="character" w:customStyle="1" w:styleId="apple-style-span">
    <w:name w:val="apple-style-span"/>
    <w:rPr>
      <w:rFonts w:cs="Times New Roman"/>
    </w:rPr>
  </w:style>
  <w:style w:type="character" w:customStyle="1" w:styleId="CharChar9">
    <w:name w:val="Char Char9"/>
    <w:rPr>
      <w:rFonts w:eastAsia="宋体"/>
      <w:kern w:val="2"/>
      <w:sz w:val="21"/>
      <w:lang w:val="en-US" w:eastAsia="zh-CN"/>
    </w:rPr>
  </w:style>
  <w:style w:type="character" w:customStyle="1" w:styleId="CharChar16">
    <w:name w:val="Char Char16"/>
    <w:rPr>
      <w:rFonts w:ascii="Arial" w:eastAsia="黑体" w:hAnsi="Arial"/>
      <w:kern w:val="2"/>
      <w:sz w:val="24"/>
      <w:lang w:val="en-US" w:eastAsia="zh-CN"/>
    </w:rPr>
  </w:style>
  <w:style w:type="character" w:customStyle="1" w:styleId="CharChar8">
    <w:name w:val="Char Char8"/>
    <w:rPr>
      <w:rFonts w:eastAsia="宋体"/>
      <w:kern w:val="2"/>
      <w:sz w:val="18"/>
      <w:lang w:val="en-US" w:eastAsia="zh-CN"/>
    </w:rPr>
  </w:style>
  <w:style w:type="character" w:customStyle="1" w:styleId="CharChar31">
    <w:name w:val="Char Char31"/>
    <w:rPr>
      <w:rFonts w:ascii="Arial" w:eastAsia="黑体" w:hAnsi="Arial"/>
      <w:b/>
      <w:kern w:val="2"/>
      <w:sz w:val="28"/>
      <w:lang w:val="en-US" w:eastAsia="zh-CN"/>
    </w:rPr>
  </w:style>
  <w:style w:type="character" w:customStyle="1" w:styleId="111111CharChar">
    <w:name w:val="111111 Char Char"/>
    <w:rPr>
      <w:rFonts w:ascii="宋体" w:eastAsia="黑体" w:hAnsi="宋体"/>
      <w:b/>
      <w:kern w:val="2"/>
      <w:sz w:val="21"/>
      <w:lang w:val="en-US" w:eastAsia="zh-CN"/>
    </w:rPr>
  </w:style>
  <w:style w:type="character" w:customStyle="1" w:styleId="CharChar11">
    <w:name w:val="Char Char11"/>
    <w:rPr>
      <w:rFonts w:ascii="宋体" w:eastAsia="宋体" w:hAnsi="宋体"/>
      <w:sz w:val="24"/>
      <w:lang w:val="en-US" w:eastAsia="zh-CN"/>
    </w:rPr>
  </w:style>
  <w:style w:type="character" w:customStyle="1" w:styleId="CharCharCharChar10">
    <w:name w:val="小四 段落 宋体 Char Char Char Char1"/>
    <w:rPr>
      <w:rFonts w:eastAsia="宋体"/>
      <w:kern w:val="2"/>
      <w:sz w:val="24"/>
      <w:lang w:val="en-US" w:eastAsia="zh-CN"/>
    </w:rPr>
  </w:style>
  <w:style w:type="character" w:customStyle="1" w:styleId="subtitle1">
    <w:name w:val="subtitle1"/>
    <w:rPr>
      <w:rFonts w:ascii="Georgia" w:hAnsi="Georgia"/>
      <w:b/>
      <w:color w:val="666666"/>
      <w:sz w:val="18"/>
    </w:rPr>
  </w:style>
  <w:style w:type="character" w:customStyle="1" w:styleId="2CharCharChar">
    <w:name w:val="样式 首行缩进:  2 字符 Char Char Char"/>
    <w:rPr>
      <w:rFonts w:eastAsia="宋体"/>
      <w:kern w:val="2"/>
      <w:sz w:val="24"/>
      <w:lang w:val="en-US" w:eastAsia="zh-CN"/>
    </w:rPr>
  </w:style>
  <w:style w:type="character" w:customStyle="1" w:styleId="normalfont1">
    <w:name w:val="normalfont1"/>
    <w:rPr>
      <w:rFonts w:ascii="??" w:hAnsi="??"/>
      <w:sz w:val="18"/>
      <w:u w:val="none"/>
    </w:rPr>
  </w:style>
  <w:style w:type="character" w:customStyle="1" w:styleId="1f5">
    <w:name w:val="已访问的超链接1"/>
    <w:rPr>
      <w:color w:val="auto"/>
      <w:u w:val="none"/>
    </w:rPr>
  </w:style>
  <w:style w:type="character" w:customStyle="1" w:styleId="listbenefit">
    <w:name w:val="listbenefit"/>
  </w:style>
  <w:style w:type="character" w:customStyle="1" w:styleId="CharCharCharCharCharCharChar0">
    <w:name w:val="小四 段落 宋体 Char Char Char Char Char Char Char"/>
    <w:rPr>
      <w:rFonts w:eastAsia="宋体"/>
      <w:kern w:val="2"/>
      <w:sz w:val="24"/>
      <w:lang w:val="en-US" w:eastAsia="zh-CN"/>
    </w:rPr>
  </w:style>
  <w:style w:type="character" w:customStyle="1" w:styleId="case31">
    <w:name w:val="case31"/>
    <w:rPr>
      <w:sz w:val="21"/>
    </w:rPr>
  </w:style>
  <w:style w:type="character" w:customStyle="1" w:styleId="t1">
    <w:name w:val="t1"/>
  </w:style>
  <w:style w:type="character" w:customStyle="1" w:styleId="CharCharChar10">
    <w:name w:val="小四 段落 宋体 Char Char Char1"/>
    <w:rPr>
      <w:rFonts w:ascii="宋体" w:eastAsia="宋体" w:hAnsi="宋体"/>
      <w:kern w:val="2"/>
      <w:sz w:val="24"/>
      <w:lang w:val="en-US" w:eastAsia="zh-CN"/>
    </w:rPr>
  </w:style>
  <w:style w:type="character" w:customStyle="1" w:styleId="CharChar27">
    <w:name w:val="Char Char27"/>
    <w:rPr>
      <w:b/>
      <w:kern w:val="44"/>
      <w:sz w:val="44"/>
    </w:rPr>
  </w:style>
  <w:style w:type="character" w:customStyle="1" w:styleId="CharChar10">
    <w:name w:val="Char Char10"/>
    <w:rPr>
      <w:rFonts w:eastAsia="宋体"/>
      <w:b/>
      <w:kern w:val="2"/>
      <w:sz w:val="24"/>
      <w:lang w:val="en-US" w:eastAsia="zh-CN"/>
    </w:rPr>
  </w:style>
  <w:style w:type="character" w:customStyle="1" w:styleId="2ndlevelChar">
    <w:name w:val="2nd level Char"/>
    <w:rPr>
      <w:rFonts w:ascii="Arial" w:eastAsia="黑体" w:hAnsi="Arial"/>
      <w:b/>
      <w:kern w:val="2"/>
      <w:sz w:val="32"/>
      <w:lang w:val="en-US" w:eastAsia="zh-CN"/>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rPr>
      <w:rFonts w:eastAsia="宋体"/>
      <w:b/>
      <w:kern w:val="2"/>
      <w:sz w:val="32"/>
      <w:lang w:val="en-US" w:eastAsia="zh-CN"/>
    </w:rPr>
  </w:style>
  <w:style w:type="character" w:customStyle="1" w:styleId="apple-converted-space">
    <w:name w:val="apple-converted-space"/>
    <w:rPr>
      <w:rFonts w:cs="Times New Roman"/>
    </w:rPr>
  </w:style>
  <w:style w:type="character" w:customStyle="1" w:styleId="CharChar13">
    <w:name w:val="Char Char13"/>
    <w:rPr>
      <w:rFonts w:ascii="宋体" w:eastAsia="宋体" w:hAnsi="宋体"/>
      <w:kern w:val="2"/>
      <w:sz w:val="24"/>
      <w:lang w:val="en-US" w:eastAsia="zh-CN"/>
    </w:rPr>
  </w:style>
  <w:style w:type="character" w:customStyle="1" w:styleId="CharChar7">
    <w:name w:val="Char Char7"/>
    <w:rPr>
      <w:rFonts w:eastAsia="宋体"/>
      <w:b/>
      <w:kern w:val="2"/>
      <w:sz w:val="24"/>
      <w:lang w:val="en-US" w:eastAsia="zh-CN"/>
    </w:rPr>
  </w:style>
  <w:style w:type="character" w:customStyle="1" w:styleId="CharChar30">
    <w:name w:val="普通文字 Char Char3"/>
    <w:rPr>
      <w:rFonts w:ascii="宋体" w:eastAsia="宋体" w:hAnsi="Courier New"/>
      <w:kern w:val="2"/>
      <w:sz w:val="21"/>
      <w:lang w:val="en-US" w:eastAsia="zh-CN"/>
    </w:rPr>
  </w:style>
  <w:style w:type="character" w:customStyle="1" w:styleId="CharChar29">
    <w:name w:val="Char Char29"/>
    <w:rPr>
      <w:rFonts w:ascii="Times New Roman" w:eastAsia="宋体" w:hAnsi="Times New Roman"/>
      <w:b/>
      <w:kern w:val="44"/>
      <w:sz w:val="44"/>
    </w:rPr>
  </w:style>
  <w:style w:type="character" w:customStyle="1" w:styleId="CharChar5">
    <w:name w:val="Char Char5"/>
    <w:rPr>
      <w:rFonts w:eastAsia="宋体"/>
      <w:kern w:val="2"/>
      <w:sz w:val="24"/>
      <w:lang w:val="en-US" w:eastAsia="zh-CN"/>
    </w:rPr>
  </w:style>
  <w:style w:type="character" w:customStyle="1" w:styleId="mediumtext1">
    <w:name w:val="medium_text1"/>
    <w:rPr>
      <w:sz w:val="24"/>
    </w:rPr>
  </w:style>
  <w:style w:type="character" w:customStyle="1" w:styleId="Charf6">
    <w:name w:val="标准小四 Char"/>
    <w:rPr>
      <w:rFonts w:ascii="Arial" w:eastAsia="宋体" w:hAnsi="Arial"/>
      <w:kern w:val="2"/>
      <w:sz w:val="21"/>
      <w:lang w:val="en-US" w:eastAsia="zh-CN"/>
    </w:rPr>
  </w:style>
  <w:style w:type="character" w:customStyle="1" w:styleId="3CharChar">
    <w:name w:val="标题 3 Char Char"/>
    <w:rPr>
      <w:rFonts w:eastAsia="仿宋_GB2312"/>
      <w:b/>
      <w:kern w:val="2"/>
      <w:sz w:val="32"/>
      <w:lang w:val="en-US" w:eastAsia="zh-CN"/>
    </w:rPr>
  </w:style>
  <w:style w:type="character" w:customStyle="1" w:styleId="Char15">
    <w:name w:val="纯文本 Char1"/>
    <w:rPr>
      <w:rFonts w:ascii="宋体" w:hAnsi="Courier New"/>
      <w:kern w:val="2"/>
      <w:sz w:val="21"/>
    </w:rPr>
  </w:style>
  <w:style w:type="character" w:customStyle="1" w:styleId="ih151">
    <w:name w:val="ih151"/>
    <w:rPr>
      <w:color w:val="666666"/>
      <w:sz w:val="18"/>
      <w:u w:val="none"/>
    </w:rPr>
  </w:style>
  <w:style w:type="character" w:customStyle="1" w:styleId="3Char10">
    <w:name w:val="标题 3 Char1"/>
    <w:rPr>
      <w:rFonts w:eastAsia="宋体"/>
      <w:b/>
      <w:kern w:val="2"/>
      <w:sz w:val="32"/>
      <w:lang w:val="en-US" w:eastAsia="zh-CN"/>
    </w:rPr>
  </w:style>
  <w:style w:type="character" w:customStyle="1" w:styleId="Charf7">
    <w:name w:val="无间隔 Char"/>
    <w:rPr>
      <w:rFonts w:ascii="Calibri" w:eastAsia="微软雅黑" w:hAnsi="Calibri"/>
      <w:kern w:val="2"/>
      <w:sz w:val="22"/>
      <w:lang w:val="en-US" w:eastAsia="zh-CN"/>
    </w:rPr>
  </w:style>
  <w:style w:type="character" w:customStyle="1" w:styleId="CharChar33">
    <w:name w:val="Char Char3"/>
    <w:locked/>
    <w:rPr>
      <w:rFonts w:eastAsia="宋体"/>
      <w:kern w:val="2"/>
      <w:sz w:val="18"/>
      <w:lang w:val="en-US" w:eastAsia="zh-CN"/>
    </w:rPr>
  </w:style>
  <w:style w:type="character" w:customStyle="1" w:styleId="1f6">
    <w:name w:val="不明显参考1"/>
    <w:uiPriority w:val="31"/>
    <w:qFormat/>
    <w:rPr>
      <w:smallCaps/>
    </w:rPr>
  </w:style>
  <w:style w:type="character" w:customStyle="1" w:styleId="CharChar17">
    <w:name w:val="Char Char17"/>
    <w:rPr>
      <w:rFonts w:ascii="宋体" w:hAnsi="Courier New"/>
      <w:kern w:val="2"/>
      <w:sz w:val="21"/>
    </w:rPr>
  </w:style>
  <w:style w:type="character" w:customStyle="1" w:styleId="Charf8">
    <w:name w:val="正文 + 宋体 Char"/>
    <w:rPr>
      <w:rFonts w:eastAsia="宋体"/>
      <w:kern w:val="2"/>
      <w:sz w:val="24"/>
      <w:lang w:val="en-US" w:eastAsia="zh-CN"/>
    </w:rPr>
  </w:style>
  <w:style w:type="character" w:customStyle="1" w:styleId="2CharChar0">
    <w:name w:val="样式 首行缩进:  2 字符 Char Char"/>
    <w:rPr>
      <w:rFonts w:eastAsia="宋体"/>
      <w:kern w:val="2"/>
      <w:sz w:val="24"/>
      <w:lang w:val="en-US" w:eastAsia="zh-CN"/>
    </w:rPr>
  </w:style>
  <w:style w:type="character" w:customStyle="1" w:styleId="CharChar6">
    <w:name w:val="Char Char6"/>
    <w:rPr>
      <w:rFonts w:eastAsia="宋体"/>
      <w:kern w:val="2"/>
      <w:sz w:val="24"/>
      <w:lang w:val="en-US" w:eastAsia="zh-CN"/>
    </w:rPr>
  </w:style>
  <w:style w:type="character" w:customStyle="1" w:styleId="CharCharChar3">
    <w:name w:val="标准小四 Char Char Char"/>
    <w:rPr>
      <w:rFonts w:ascii="Arial" w:eastAsia="宋体" w:hAnsi="Arial"/>
      <w:kern w:val="2"/>
      <w:sz w:val="21"/>
      <w:lang w:val="en-US" w:eastAsia="zh-CN"/>
    </w:rPr>
  </w:style>
  <w:style w:type="character" w:customStyle="1" w:styleId="affff8">
    <w:name w:val="样式 宋体 小四"/>
    <w:rPr>
      <w:rFonts w:ascii="宋体" w:eastAsia="宋体"/>
      <w:sz w:val="24"/>
    </w:rPr>
  </w:style>
  <w:style w:type="character" w:customStyle="1" w:styleId="style131">
    <w:name w:val="style131"/>
    <w:rPr>
      <w:sz w:val="18"/>
    </w:rPr>
  </w:style>
  <w:style w:type="character" w:customStyle="1" w:styleId="CharChar22">
    <w:name w:val="Char Char22"/>
    <w:rPr>
      <w:b/>
      <w:kern w:val="2"/>
      <w:sz w:val="24"/>
    </w:rPr>
  </w:style>
  <w:style w:type="character" w:customStyle="1" w:styleId="CharChara">
    <w:name w:val="标准文本 Char Char"/>
    <w:rPr>
      <w:rFonts w:eastAsia="宋体"/>
      <w:kern w:val="2"/>
      <w:sz w:val="24"/>
      <w:lang w:val="en-US" w:eastAsia="zh-CN"/>
    </w:rPr>
  </w:style>
  <w:style w:type="character" w:customStyle="1" w:styleId="CharCharChar4">
    <w:name w:val="标准文本 Char Char Char"/>
    <w:rPr>
      <w:rFonts w:eastAsia="宋体"/>
      <w:kern w:val="2"/>
      <w:sz w:val="24"/>
      <w:lang w:val="en-US" w:eastAsia="zh-CN"/>
    </w:rPr>
  </w:style>
  <w:style w:type="character" w:customStyle="1" w:styleId="CharChar21">
    <w:name w:val="Char Char2"/>
    <w:rPr>
      <w:rFonts w:ascii="宋体" w:eastAsia="宋体" w:hAnsi="Courier New"/>
      <w:kern w:val="2"/>
      <w:sz w:val="21"/>
      <w:lang w:val="en-US" w:eastAsia="zh-CN"/>
    </w:rPr>
  </w:style>
  <w:style w:type="character" w:customStyle="1" w:styleId="affff9">
    <w:name w:val="样式 非加粗"/>
    <w:rPr>
      <w:rFonts w:eastAsia="宋体"/>
      <w:sz w:val="28"/>
    </w:rPr>
  </w:style>
  <w:style w:type="character" w:customStyle="1" w:styleId="CharChar210">
    <w:name w:val="Char Char21"/>
    <w:rPr>
      <w:rFonts w:ascii="Arial" w:eastAsia="黑体" w:hAnsi="Arial"/>
      <w:kern w:val="2"/>
      <w:sz w:val="24"/>
    </w:rPr>
  </w:style>
  <w:style w:type="character" w:customStyle="1" w:styleId="CharChar14">
    <w:name w:val="Char Char14"/>
    <w:rPr>
      <w:rFonts w:eastAsia="黑体"/>
      <w:b/>
      <w:sz w:val="28"/>
      <w:lang w:val="en-GB" w:eastAsia="zh-CN"/>
    </w:rPr>
  </w:style>
  <w:style w:type="character" w:customStyle="1" w:styleId="A20">
    <w:name w:val="A2"/>
    <w:rPr>
      <w:color w:val="000000"/>
      <w:sz w:val="18"/>
    </w:rPr>
  </w:style>
  <w:style w:type="character" w:customStyle="1" w:styleId="content">
    <w:name w:val="content"/>
    <w:rPr>
      <w:rFonts w:cs="Times New Roman"/>
    </w:rPr>
  </w:style>
  <w:style w:type="character" w:customStyle="1" w:styleId="CharCharb">
    <w:name w:val="纯文本 Char Char"/>
    <w:rPr>
      <w:rFonts w:ascii="宋体" w:eastAsia="宋体" w:hAnsi="Courier New"/>
      <w:kern w:val="2"/>
      <w:sz w:val="21"/>
      <w:lang w:val="en-US" w:eastAsia="zh-CN"/>
    </w:rPr>
  </w:style>
  <w:style w:type="character" w:customStyle="1" w:styleId="CharCharChar11">
    <w:name w:val="纯文本 Char Char Char1"/>
    <w:rPr>
      <w:rFonts w:ascii="宋体" w:eastAsia="宋体" w:hAnsi="Courier New"/>
      <w:kern w:val="2"/>
      <w:sz w:val="21"/>
      <w:lang w:val="en-US" w:eastAsia="zh-CN"/>
    </w:rPr>
  </w:style>
  <w:style w:type="character" w:customStyle="1" w:styleId="CharCharCharCharChar0">
    <w:name w:val="小四 段落 宋体 Char Char Char Char Char"/>
    <w:rPr>
      <w:rFonts w:eastAsia="宋体"/>
      <w:kern w:val="2"/>
      <w:sz w:val="24"/>
      <w:lang w:val="en-US" w:eastAsia="zh-CN"/>
    </w:rPr>
  </w:style>
  <w:style w:type="character" w:customStyle="1" w:styleId="Char16">
    <w:name w:val="正文缩进 Char1"/>
    <w:rPr>
      <w:rFonts w:eastAsia="宋体"/>
    </w:rPr>
  </w:style>
  <w:style w:type="character" w:customStyle="1" w:styleId="1CharCharCharChar">
    <w:name w:val="华宇段落1 Char Char Char Char"/>
    <w:rPr>
      <w:rFonts w:eastAsia="宋体"/>
      <w:kern w:val="2"/>
      <w:sz w:val="24"/>
      <w:lang w:val="en-US" w:eastAsia="zh-CN"/>
    </w:rPr>
  </w:style>
  <w:style w:type="character" w:customStyle="1" w:styleId="1CharChar">
    <w:name w:val="华宇段落1 Char Char"/>
    <w:rPr>
      <w:rFonts w:eastAsia="宋体"/>
      <w:kern w:val="2"/>
      <w:sz w:val="24"/>
      <w:lang w:val="en-US" w:eastAsia="zh-CN"/>
    </w:rPr>
  </w:style>
  <w:style w:type="character" w:customStyle="1" w:styleId="CharChar330">
    <w:name w:val="Char Char33"/>
    <w:rPr>
      <w:rFonts w:ascii="Arial" w:eastAsia="黑体" w:hAnsi="Arial"/>
      <w:b/>
      <w:kern w:val="2"/>
      <w:sz w:val="32"/>
      <w:lang w:val="en-US" w:eastAsia="zh-CN"/>
    </w:rPr>
  </w:style>
  <w:style w:type="character" w:customStyle="1" w:styleId="CharChar300">
    <w:name w:val="Char Char30"/>
    <w:rPr>
      <w:rFonts w:eastAsia="宋体"/>
      <w:b/>
      <w:kern w:val="2"/>
      <w:sz w:val="28"/>
      <w:lang w:val="en-US" w:eastAsia="zh-CN"/>
    </w:rPr>
  </w:style>
  <w:style w:type="character" w:customStyle="1" w:styleId="1f7">
    <w:name w:val="不明显强调1"/>
    <w:uiPriority w:val="19"/>
    <w:qFormat/>
    <w:rPr>
      <w:i/>
    </w:rPr>
  </w:style>
  <w:style w:type="character" w:customStyle="1" w:styleId="CharChar25">
    <w:name w:val="Char Char25"/>
    <w:rPr>
      <w:rFonts w:ascii="Arial" w:eastAsia="黑体" w:hAnsi="Arial"/>
      <w:b/>
      <w:kern w:val="2"/>
      <w:sz w:val="28"/>
    </w:rPr>
  </w:style>
  <w:style w:type="character" w:customStyle="1" w:styleId="CharChar18">
    <w:name w:val="Char Char18"/>
    <w:rPr>
      <w:rFonts w:eastAsia="宋体"/>
      <w:b/>
      <w:kern w:val="2"/>
      <w:sz w:val="24"/>
      <w:lang w:val="en-US" w:eastAsia="zh-CN"/>
    </w:rPr>
  </w:style>
  <w:style w:type="character" w:customStyle="1" w:styleId="CharCharc">
    <w:name w:val="标准小四 Char Char"/>
    <w:rPr>
      <w:rFonts w:ascii="Arial" w:eastAsia="宋体" w:hAnsi="Arial"/>
      <w:kern w:val="2"/>
      <w:sz w:val="21"/>
      <w:lang w:val="en-US" w:eastAsia="zh-CN"/>
    </w:rPr>
  </w:style>
  <w:style w:type="character" w:customStyle="1" w:styleId="CharChar28">
    <w:name w:val="Char Char28"/>
    <w:rPr>
      <w:rFonts w:ascii="Arial" w:eastAsia="黑体" w:hAnsi="Arial"/>
      <w:b/>
      <w:sz w:val="32"/>
    </w:rPr>
  </w:style>
  <w:style w:type="character" w:customStyle="1" w:styleId="1f8">
    <w:name w:val="明显参考1"/>
    <w:uiPriority w:val="32"/>
    <w:qFormat/>
    <w:rPr>
      <w:smallCaps/>
      <w:spacing w:val="5"/>
      <w:u w:val="single"/>
    </w:rPr>
  </w:style>
  <w:style w:type="character" w:customStyle="1" w:styleId="Charf9">
    <w:name w:val="明显引用 Char"/>
    <w:rPr>
      <w:rFonts w:ascii="Calibri" w:eastAsia="宋体" w:hAnsi="Calibri"/>
      <w:b/>
      <w:i/>
      <w:sz w:val="22"/>
      <w:lang w:val="en-US" w:eastAsia="en-US"/>
    </w:rPr>
  </w:style>
  <w:style w:type="character" w:customStyle="1" w:styleId="CharChar23">
    <w:name w:val="Char Char23"/>
    <w:rPr>
      <w:rFonts w:ascii="Arial" w:eastAsia="黑体" w:hAnsi="Arial"/>
      <w:b/>
      <w:kern w:val="2"/>
      <w:sz w:val="24"/>
    </w:rPr>
  </w:style>
  <w:style w:type="character" w:customStyle="1" w:styleId="2Char4">
    <w:name w:val="样式 首行缩进:  2 字符 Char"/>
    <w:rPr>
      <w:rFonts w:eastAsia="宋体"/>
      <w:kern w:val="2"/>
      <w:sz w:val="24"/>
      <w:lang w:val="en-US" w:eastAsia="zh-CN"/>
    </w:rPr>
  </w:style>
  <w:style w:type="character" w:customStyle="1" w:styleId="Charfa">
    <w:name w:val="标准文本 Char"/>
    <w:rPr>
      <w:rFonts w:eastAsia="宋体"/>
      <w:kern w:val="2"/>
      <w:sz w:val="24"/>
      <w:lang w:val="en-US" w:eastAsia="zh-CN"/>
    </w:rPr>
  </w:style>
  <w:style w:type="character" w:customStyle="1" w:styleId="Char5">
    <w:name w:val="日期 Char"/>
    <w:link w:val="ab"/>
    <w:uiPriority w:val="99"/>
    <w:locked/>
    <w:rPr>
      <w:rFonts w:ascii="Times New Roman" w:eastAsia="宋体" w:hAnsi="Times New Roman" w:cs="Times New Roman"/>
      <w:sz w:val="20"/>
      <w:szCs w:val="20"/>
    </w:rPr>
  </w:style>
  <w:style w:type="character" w:customStyle="1" w:styleId="Charb">
    <w:name w:val="副标题 Char"/>
    <w:link w:val="af2"/>
    <w:uiPriority w:val="11"/>
    <w:locked/>
    <w:rPr>
      <w:rFonts w:ascii="Cambria" w:eastAsia="宋体" w:hAnsi="Cambria" w:cs="Times New Roman"/>
      <w:i/>
      <w:iCs/>
      <w:spacing w:val="13"/>
      <w:kern w:val="0"/>
      <w:sz w:val="24"/>
      <w:szCs w:val="24"/>
      <w:lang w:eastAsia="en-US"/>
    </w:rPr>
  </w:style>
  <w:style w:type="character" w:customStyle="1" w:styleId="2Char1">
    <w:name w:val="正文文本 2 Char"/>
    <w:link w:val="24"/>
    <w:uiPriority w:val="99"/>
    <w:locked/>
    <w:rPr>
      <w:rFonts w:ascii="Times New Roman" w:eastAsia="宋体" w:hAnsi="Times New Roman" w:cs="Times New Roman"/>
      <w:b/>
      <w:bCs/>
      <w:sz w:val="20"/>
      <w:szCs w:val="20"/>
    </w:rPr>
  </w:style>
  <w:style w:type="character" w:customStyle="1" w:styleId="Char0">
    <w:name w:val="批注文字 Char"/>
    <w:link w:val="a6"/>
    <w:uiPriority w:val="99"/>
    <w:semiHidden/>
    <w:locked/>
    <w:rPr>
      <w:rFonts w:ascii="Times New Roman" w:eastAsia="宋体" w:hAnsi="Times New Roman" w:cs="Times New Roman"/>
      <w:sz w:val="20"/>
      <w:szCs w:val="20"/>
    </w:rPr>
  </w:style>
  <w:style w:type="character" w:customStyle="1" w:styleId="2Char0">
    <w:name w:val="正文文本缩进 2 Char"/>
    <w:link w:val="22"/>
    <w:uiPriority w:val="99"/>
    <w:locked/>
    <w:rPr>
      <w:rFonts w:ascii="宋体" w:eastAsia="宋体" w:hAnsi="宋体" w:cs="Times New Roman"/>
      <w:sz w:val="24"/>
      <w:szCs w:val="24"/>
    </w:rPr>
  </w:style>
  <w:style w:type="character" w:customStyle="1" w:styleId="Chara">
    <w:name w:val="签名 Char"/>
    <w:link w:val="af0"/>
    <w:uiPriority w:val="99"/>
    <w:locked/>
    <w:rPr>
      <w:rFonts w:ascii="Times New Roman" w:eastAsia="仿宋_GB2312" w:hAnsi="Times New Roman" w:cs="Times New Roman"/>
      <w:kern w:val="0"/>
      <w:sz w:val="20"/>
      <w:szCs w:val="20"/>
    </w:rPr>
  </w:style>
  <w:style w:type="character" w:customStyle="1" w:styleId="3Char0">
    <w:name w:val="正文文本 3 Char"/>
    <w:link w:val="31"/>
    <w:uiPriority w:val="99"/>
    <w:locked/>
    <w:rPr>
      <w:rFonts w:ascii="Times New Roman" w:eastAsia="宋体" w:hAnsi="Times New Roman" w:cs="Times New Roman"/>
      <w:sz w:val="16"/>
      <w:szCs w:val="16"/>
    </w:rPr>
  </w:style>
  <w:style w:type="character" w:customStyle="1" w:styleId="Char">
    <w:name w:val="文档结构图 Char"/>
    <w:link w:val="a5"/>
    <w:uiPriority w:val="99"/>
    <w:semiHidden/>
    <w:locked/>
    <w:rPr>
      <w:rFonts w:ascii="Times New Roman" w:eastAsia="宋体" w:hAnsi="Times New Roman" w:cs="Times New Roman"/>
      <w:sz w:val="24"/>
      <w:szCs w:val="24"/>
      <w:shd w:val="clear" w:color="auto" w:fill="000080"/>
    </w:rPr>
  </w:style>
  <w:style w:type="character" w:customStyle="1" w:styleId="Char2">
    <w:name w:val="正文文本 Char"/>
    <w:link w:val="a8"/>
    <w:uiPriority w:val="99"/>
    <w:semiHidden/>
    <w:locked/>
    <w:rPr>
      <w:rFonts w:ascii="Times New Roman" w:eastAsia="宋体" w:hAnsi="Times New Roman" w:cs="Times New Roman"/>
      <w:sz w:val="24"/>
      <w:szCs w:val="24"/>
    </w:rPr>
  </w:style>
  <w:style w:type="character" w:customStyle="1" w:styleId="Charf">
    <w:name w:val="正文首行缩进 Char"/>
    <w:basedOn w:val="Char2"/>
    <w:link w:val="af9"/>
    <w:uiPriority w:val="99"/>
    <w:locked/>
    <w:rPr>
      <w:rFonts w:ascii="Times New Roman" w:eastAsia="宋体" w:hAnsi="Times New Roman" w:cs="Times New Roman"/>
      <w:sz w:val="24"/>
      <w:szCs w:val="24"/>
    </w:rPr>
  </w:style>
  <w:style w:type="character" w:customStyle="1" w:styleId="Charc">
    <w:name w:val="脚注文本 Char"/>
    <w:link w:val="af4"/>
    <w:uiPriority w:val="99"/>
    <w:semiHidden/>
    <w:locked/>
    <w:rPr>
      <w:rFonts w:ascii="Times New Roman" w:eastAsia="宋体" w:hAnsi="Times New Roman" w:cs="Times New Roman"/>
      <w:sz w:val="18"/>
      <w:szCs w:val="18"/>
    </w:rPr>
  </w:style>
  <w:style w:type="character" w:customStyle="1" w:styleId="Chard">
    <w:name w:val="标题 Char"/>
    <w:link w:val="af7"/>
    <w:uiPriority w:val="10"/>
    <w:locked/>
    <w:rPr>
      <w:rFonts w:ascii="Times New Roman" w:eastAsia="黑体" w:hAnsi="Times New Roman" w:cs="Times New Roman"/>
      <w:b/>
      <w:kern w:val="0"/>
      <w:sz w:val="20"/>
      <w:szCs w:val="20"/>
      <w:lang w:val="en-GB"/>
    </w:rPr>
  </w:style>
  <w:style w:type="character" w:customStyle="1" w:styleId="Char3">
    <w:name w:val="正文文本缩进 Char"/>
    <w:link w:val="a9"/>
    <w:uiPriority w:val="99"/>
    <w:locked/>
    <w:rPr>
      <w:rFonts w:ascii="Times New Roman" w:eastAsia="宋体" w:hAnsi="Times New Roman" w:cs="Times New Roman"/>
      <w:sz w:val="24"/>
      <w:szCs w:val="24"/>
    </w:rPr>
  </w:style>
  <w:style w:type="character" w:customStyle="1" w:styleId="Char4">
    <w:name w:val="纯文本 Char"/>
    <w:link w:val="aa"/>
    <w:uiPriority w:val="99"/>
    <w:locked/>
    <w:rPr>
      <w:rFonts w:ascii="宋体" w:eastAsia="宋体" w:hAnsi="Courier New" w:cs="Times New Roman"/>
      <w:sz w:val="21"/>
      <w:szCs w:val="21"/>
    </w:rPr>
  </w:style>
  <w:style w:type="character" w:customStyle="1" w:styleId="Char1">
    <w:name w:val="称呼 Char"/>
    <w:link w:val="a7"/>
    <w:uiPriority w:val="99"/>
    <w:locked/>
    <w:rPr>
      <w:rFonts w:ascii="仿宋_GB2312" w:eastAsia="仿宋_GB2312" w:hAnsi="Times New Roman" w:cs="Times New Roman"/>
      <w:sz w:val="20"/>
      <w:szCs w:val="20"/>
    </w:rPr>
  </w:style>
  <w:style w:type="character" w:customStyle="1" w:styleId="HTMLChar">
    <w:name w:val="HTML 预设格式 Char"/>
    <w:link w:val="HTML"/>
    <w:uiPriority w:val="99"/>
    <w:locked/>
    <w:rPr>
      <w:rFonts w:ascii="宋体" w:eastAsia="宋体" w:hAnsi="宋体" w:cs="宋体"/>
      <w:kern w:val="0"/>
      <w:sz w:val="24"/>
      <w:szCs w:val="24"/>
    </w:rPr>
  </w:style>
  <w:style w:type="character" w:customStyle="1" w:styleId="Char6">
    <w:name w:val="尾注文本 Char"/>
    <w:link w:val="ac"/>
    <w:uiPriority w:val="99"/>
    <w:semiHidden/>
    <w:locked/>
    <w:rPr>
      <w:rFonts w:ascii="Times New Roman" w:eastAsia="宋体" w:hAnsi="Times New Roman" w:cs="Times New Roman"/>
      <w:kern w:val="0"/>
      <w:sz w:val="24"/>
      <w:szCs w:val="24"/>
    </w:rPr>
  </w:style>
  <w:style w:type="character" w:customStyle="1" w:styleId="2Char2">
    <w:name w:val="正文首行缩进 2 Char"/>
    <w:link w:val="26"/>
    <w:uiPriority w:val="99"/>
    <w:locked/>
    <w:rPr>
      <w:rFonts w:ascii="宋体" w:eastAsia="宋体" w:hAnsi="宋体" w:cs="Times New Roman"/>
      <w:sz w:val="20"/>
      <w:szCs w:val="20"/>
    </w:rPr>
  </w:style>
  <w:style w:type="character" w:customStyle="1" w:styleId="3Char1">
    <w:name w:val="正文文本缩进 3 Char"/>
    <w:link w:val="34"/>
    <w:uiPriority w:val="99"/>
    <w:locked/>
    <w:rPr>
      <w:rFonts w:ascii="Times New Roman" w:eastAsia="宋体" w:hAnsi="Times New Roman" w:cs="Times New Roman"/>
      <w:b/>
      <w:bCs/>
      <w:sz w:val="20"/>
      <w:szCs w:val="20"/>
    </w:rPr>
  </w:style>
  <w:style w:type="character" w:customStyle="1" w:styleId="QuoteChar">
    <w:name w:val="Quote Char"/>
    <w:link w:val="15"/>
    <w:uiPriority w:val="29"/>
    <w:locked/>
    <w:rPr>
      <w:rFonts w:ascii="Calibri" w:eastAsia="宋体" w:hAnsi="Calibri" w:cs="Times New Roman"/>
      <w:i/>
      <w:iCs/>
      <w:kern w:val="0"/>
      <w:sz w:val="22"/>
      <w:lang w:eastAsia="en-US"/>
    </w:rPr>
  </w:style>
  <w:style w:type="character" w:customStyle="1" w:styleId="IntenseQuoteChar">
    <w:name w:val="Intense Quote Char"/>
    <w:link w:val="17"/>
    <w:uiPriority w:val="30"/>
    <w:locked/>
    <w:rPr>
      <w:rFonts w:ascii="Calibri" w:eastAsia="宋体" w:hAnsi="Calibri" w:cs="Times New Roman"/>
      <w:b/>
      <w:bCs/>
      <w:i/>
      <w:iCs/>
      <w:kern w:val="0"/>
      <w:sz w:val="22"/>
      <w:lang w:eastAsia="en-US"/>
    </w:rPr>
  </w:style>
  <w:style w:type="character" w:customStyle="1" w:styleId="Chare">
    <w:name w:val="批注主题 Char"/>
    <w:link w:val="af8"/>
    <w:uiPriority w:val="99"/>
    <w:semiHidden/>
    <w:locked/>
    <w:rPr>
      <w:rFonts w:ascii="Times New Roman" w:eastAsia="宋体" w:hAnsi="Times New Roman" w:cs="Times New Roman"/>
      <w:b/>
      <w:bCs/>
      <w:sz w:val="24"/>
      <w:szCs w:val="24"/>
    </w:rPr>
  </w:style>
  <w:style w:type="character" w:customStyle="1" w:styleId="Char7">
    <w:name w:val="批注框文本 Char"/>
    <w:link w:val="ad"/>
    <w:uiPriority w:val="99"/>
    <w:semiHidden/>
    <w:locked/>
    <w:rPr>
      <w:rFonts w:ascii="Times New Roman" w:eastAsia="宋体" w:hAnsi="Times New Roman" w:cs="Times New Roman"/>
      <w:sz w:val="18"/>
      <w:szCs w:val="18"/>
    </w:rPr>
  </w:style>
  <w:style w:type="character" w:customStyle="1" w:styleId="Charf4">
    <w:name w:val="列出段落 Char"/>
    <w:aliases w:val="Bullet List Char,numbered Char,FooterText Char,List Paragraph1 Char,Paragraphe de liste1 Char"/>
    <w:link w:val="1f"/>
    <w:locked/>
    <w:rPr>
      <w:rFonts w:cs="宋体"/>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qFormat="1"/>
    <w:lsdException w:name="toc 4" w:semiHidden="1" w:uiPriority="39"/>
    <w:lsdException w:name="toc 5" w:semiHidden="1" w:uiPriority="39" w:qFormat="1"/>
    <w:lsdException w:name="toc 6" w:semiHidden="1" w:uiPriority="39"/>
    <w:lsdException w:name="toc 7" w:semiHidden="1" w:uiPriority="39" w:qFormat="1"/>
    <w:lsdException w:name="toc 8" w:semiHidden="1" w:uiPriority="39" w:qFormat="1"/>
    <w:lsdException w:name="toc 9" w:semiHidden="1" w:uiPriority="39"/>
    <w:lsdException w:name="Normal Indent" w:qFormat="1"/>
    <w:lsdException w:name="footnote text" w:semiHidden="1"/>
    <w:lsdException w:name="annotation text" w:qFormat="1"/>
    <w:lsdException w:name="header" w:unhideWhenUsed="1" w:qFormat="1"/>
    <w:lsdException w:name="footer" w:unhideWhenUsed="1" w:qFormat="1"/>
    <w:lsdException w:name="index heading" w:semiHidden="1"/>
    <w:lsdException w:name="caption" w:semiHidden="1" w:uiPriority="35" w:unhideWhenUsed="1"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uiPriority="0"/>
    <w:lsdException w:name="endnote reference" w:semiHidden="1"/>
    <w:lsdException w:name="endnote text" w:semiHidden="1" w:qFormat="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qFormat="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qFormat="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Note Heading" w:semiHidden="1" w:unhideWhenUsed="1"/>
    <w:lsdException w:name="Body Text 3" w:qFormat="1"/>
    <w:lsdException w:name="Body Text Indent 2" w:qFormat="1"/>
    <w:lsdException w:name="Block Text" w:semiHidden="1" w:unhideWhenUsed="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Variable" w:semiHidden="1" w:unhideWhenUsed="1"/>
    <w:lsdException w:name="Normal Table" w:semiHidden="1"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3" w:lineRule="auto"/>
      <w:outlineLvl w:val="1"/>
    </w:pPr>
    <w:rPr>
      <w:rFonts w:ascii="Arial" w:eastAsia="黑体" w:hAnsi="Arial"/>
      <w:b/>
      <w:bCs/>
      <w:kern w:val="0"/>
      <w:sz w:val="32"/>
      <w:szCs w:val="32"/>
    </w:rPr>
  </w:style>
  <w:style w:type="paragraph" w:styleId="3">
    <w:name w:val="heading 3"/>
    <w:basedOn w:val="a"/>
    <w:next w:val="a"/>
    <w:link w:val="3Char"/>
    <w:uiPriority w:val="9"/>
    <w:qFormat/>
    <w:pPr>
      <w:keepNext/>
      <w:keepLines/>
      <w:spacing w:before="260" w:after="260" w:line="413" w:lineRule="auto"/>
      <w:outlineLvl w:val="2"/>
    </w:pPr>
    <w:rPr>
      <w:b/>
      <w:bCs/>
      <w:kern w:val="0"/>
      <w:sz w:val="32"/>
      <w:szCs w:val="32"/>
    </w:rPr>
  </w:style>
  <w:style w:type="paragraph" w:styleId="4">
    <w:name w:val="heading 4"/>
    <w:basedOn w:val="a"/>
    <w:next w:val="a0"/>
    <w:link w:val="4Char"/>
    <w:uiPriority w:val="9"/>
    <w:qFormat/>
    <w:pPr>
      <w:keepNext/>
      <w:keepLines/>
      <w:spacing w:before="120" w:after="120"/>
      <w:outlineLvl w:val="3"/>
    </w:pPr>
    <w:rPr>
      <w:rFonts w:ascii="Arial" w:eastAsia="黑体" w:hAnsi="Arial"/>
      <w:b/>
      <w:kern w:val="0"/>
      <w:sz w:val="20"/>
      <w:szCs w:val="20"/>
    </w:rPr>
  </w:style>
  <w:style w:type="paragraph" w:styleId="5">
    <w:name w:val="heading 5"/>
    <w:basedOn w:val="a"/>
    <w:next w:val="a"/>
    <w:link w:val="5Char"/>
    <w:uiPriority w:val="9"/>
    <w:qFormat/>
    <w:pPr>
      <w:keepNext/>
      <w:keepLines/>
      <w:tabs>
        <w:tab w:val="left" w:pos="1008"/>
      </w:tabs>
      <w:spacing w:before="280" w:after="290" w:line="372" w:lineRule="auto"/>
      <w:ind w:left="1008" w:hanging="1008"/>
      <w:outlineLvl w:val="4"/>
    </w:pPr>
    <w:rPr>
      <w:b/>
      <w:bCs/>
      <w:kern w:val="0"/>
      <w:sz w:val="28"/>
      <w:szCs w:val="28"/>
    </w:rPr>
  </w:style>
  <w:style w:type="paragraph" w:styleId="6">
    <w:name w:val="heading 6"/>
    <w:basedOn w:val="a"/>
    <w:next w:val="a"/>
    <w:link w:val="6Char"/>
    <w:uiPriority w:val="9"/>
    <w:qFormat/>
    <w:pPr>
      <w:keepNext/>
      <w:keepLines/>
      <w:tabs>
        <w:tab w:val="left" w:pos="1152"/>
      </w:tabs>
      <w:spacing w:before="240" w:after="64" w:line="317" w:lineRule="auto"/>
      <w:ind w:left="1152" w:hanging="1152"/>
      <w:outlineLvl w:val="5"/>
    </w:pPr>
    <w:rPr>
      <w:rFonts w:ascii="Arial" w:eastAsia="黑体" w:hAnsi="Arial"/>
      <w:b/>
      <w:bCs/>
      <w:kern w:val="0"/>
      <w:sz w:val="24"/>
    </w:rPr>
  </w:style>
  <w:style w:type="paragraph" w:styleId="7">
    <w:name w:val="heading 7"/>
    <w:basedOn w:val="a"/>
    <w:next w:val="a"/>
    <w:link w:val="7Char"/>
    <w:uiPriority w:val="9"/>
    <w:qFormat/>
    <w:pPr>
      <w:keepNext/>
      <w:keepLines/>
      <w:tabs>
        <w:tab w:val="left" w:pos="1296"/>
      </w:tabs>
      <w:spacing w:before="240" w:after="64" w:line="317" w:lineRule="auto"/>
      <w:ind w:left="1296" w:hanging="1296"/>
      <w:outlineLvl w:val="6"/>
    </w:pPr>
    <w:rPr>
      <w:b/>
      <w:bCs/>
      <w:kern w:val="0"/>
      <w:sz w:val="24"/>
    </w:rPr>
  </w:style>
  <w:style w:type="paragraph" w:styleId="8">
    <w:name w:val="heading 8"/>
    <w:basedOn w:val="a"/>
    <w:next w:val="a"/>
    <w:link w:val="8Char"/>
    <w:uiPriority w:val="9"/>
    <w:qFormat/>
    <w:pPr>
      <w:keepNext/>
      <w:keepLines/>
      <w:tabs>
        <w:tab w:val="left" w:pos="1440"/>
      </w:tabs>
      <w:spacing w:before="240" w:after="64" w:line="317" w:lineRule="auto"/>
      <w:ind w:left="1440" w:hanging="1440"/>
      <w:outlineLvl w:val="7"/>
    </w:pPr>
    <w:rPr>
      <w:rFonts w:ascii="Arial" w:eastAsia="黑体" w:hAnsi="Arial"/>
      <w:kern w:val="0"/>
      <w:sz w:val="24"/>
    </w:rPr>
  </w:style>
  <w:style w:type="paragraph" w:styleId="9">
    <w:name w:val="heading 9"/>
    <w:basedOn w:val="a"/>
    <w:next w:val="a"/>
    <w:link w:val="9Char"/>
    <w:uiPriority w:val="9"/>
    <w:qFormat/>
    <w:pPr>
      <w:keepNext/>
      <w:keepLines/>
      <w:tabs>
        <w:tab w:val="left" w:pos="1584"/>
      </w:tabs>
      <w:spacing w:before="240" w:after="64" w:line="317" w:lineRule="auto"/>
      <w:ind w:left="1584" w:hanging="1584"/>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qFormat/>
    <w:pPr>
      <w:widowControl w:val="0"/>
      <w:autoSpaceDE w:val="0"/>
      <w:autoSpaceDN w:val="0"/>
      <w:adjustRightInd w:val="0"/>
    </w:pPr>
    <w:rPr>
      <w:rFonts w:ascii="宋体" w:hAnsi="Times New Roman" w:cs="宋体"/>
      <w:color w:val="000000"/>
      <w:sz w:val="24"/>
      <w:szCs w:val="24"/>
    </w:rPr>
  </w:style>
  <w:style w:type="paragraph" w:styleId="a0">
    <w:name w:val="Normal Indent"/>
    <w:basedOn w:val="a"/>
    <w:uiPriority w:val="99"/>
    <w:qFormat/>
    <w:pPr>
      <w:ind w:firstLine="420"/>
    </w:pPr>
    <w:rPr>
      <w:szCs w:val="20"/>
    </w:rPr>
  </w:style>
  <w:style w:type="paragraph" w:styleId="30">
    <w:name w:val="List 3"/>
    <w:basedOn w:val="a"/>
    <w:uiPriority w:val="99"/>
    <w:qFormat/>
    <w:pPr>
      <w:ind w:left="1260" w:hanging="420"/>
    </w:pPr>
    <w:rPr>
      <w:szCs w:val="20"/>
    </w:rPr>
  </w:style>
  <w:style w:type="paragraph" w:styleId="70">
    <w:name w:val="toc 7"/>
    <w:basedOn w:val="a"/>
    <w:next w:val="a"/>
    <w:uiPriority w:val="39"/>
    <w:semiHidden/>
    <w:qFormat/>
    <w:pPr>
      <w:ind w:left="1260"/>
      <w:jc w:val="left"/>
    </w:pPr>
    <w:rPr>
      <w:szCs w:val="21"/>
    </w:rPr>
  </w:style>
  <w:style w:type="paragraph" w:styleId="20">
    <w:name w:val="List Number 2"/>
    <w:basedOn w:val="a"/>
    <w:uiPriority w:val="99"/>
    <w:qFormat/>
    <w:pPr>
      <w:tabs>
        <w:tab w:val="left" w:pos="1440"/>
      </w:tabs>
      <w:spacing w:line="360" w:lineRule="auto"/>
      <w:ind w:left="1440" w:hanging="1440"/>
    </w:pPr>
    <w:rPr>
      <w:sz w:val="24"/>
    </w:rPr>
  </w:style>
  <w:style w:type="paragraph" w:styleId="a4">
    <w:name w:val="List Number"/>
    <w:basedOn w:val="a"/>
    <w:uiPriority w:val="99"/>
    <w:qFormat/>
    <w:pPr>
      <w:tabs>
        <w:tab w:val="left" w:pos="2952"/>
      </w:tabs>
      <w:ind w:left="2952" w:hanging="432"/>
    </w:pPr>
  </w:style>
  <w:style w:type="paragraph" w:styleId="a5">
    <w:name w:val="Document Map"/>
    <w:basedOn w:val="a"/>
    <w:link w:val="Char"/>
    <w:uiPriority w:val="99"/>
    <w:semiHidden/>
    <w:qFormat/>
    <w:pPr>
      <w:shd w:val="clear" w:color="auto" w:fill="000080"/>
    </w:pPr>
    <w:rPr>
      <w:kern w:val="0"/>
      <w:sz w:val="24"/>
    </w:rPr>
  </w:style>
  <w:style w:type="paragraph" w:styleId="a6">
    <w:name w:val="annotation text"/>
    <w:basedOn w:val="a"/>
    <w:link w:val="Char0"/>
    <w:uiPriority w:val="99"/>
    <w:qFormat/>
    <w:pPr>
      <w:jc w:val="left"/>
    </w:pPr>
    <w:rPr>
      <w:kern w:val="0"/>
      <w:sz w:val="20"/>
      <w:szCs w:val="20"/>
    </w:rPr>
  </w:style>
  <w:style w:type="paragraph" w:styleId="a7">
    <w:name w:val="Salutation"/>
    <w:basedOn w:val="a"/>
    <w:next w:val="a"/>
    <w:link w:val="Char1"/>
    <w:uiPriority w:val="99"/>
    <w:qFormat/>
    <w:rPr>
      <w:rFonts w:ascii="仿宋_GB2312" w:eastAsia="仿宋_GB2312"/>
      <w:kern w:val="0"/>
      <w:sz w:val="20"/>
      <w:szCs w:val="20"/>
    </w:rPr>
  </w:style>
  <w:style w:type="paragraph" w:styleId="31">
    <w:name w:val="Body Text 3"/>
    <w:basedOn w:val="a"/>
    <w:link w:val="3Char0"/>
    <w:uiPriority w:val="99"/>
    <w:qFormat/>
    <w:pPr>
      <w:spacing w:after="120"/>
    </w:pPr>
    <w:rPr>
      <w:kern w:val="0"/>
      <w:sz w:val="16"/>
      <w:szCs w:val="16"/>
    </w:rPr>
  </w:style>
  <w:style w:type="paragraph" w:styleId="a8">
    <w:name w:val="Body Text"/>
    <w:basedOn w:val="a"/>
    <w:link w:val="Char2"/>
    <w:uiPriority w:val="99"/>
    <w:unhideWhenUsed/>
    <w:qFormat/>
    <w:pPr>
      <w:spacing w:after="120"/>
    </w:pPr>
    <w:rPr>
      <w:kern w:val="0"/>
      <w:sz w:val="24"/>
    </w:rPr>
  </w:style>
  <w:style w:type="paragraph" w:styleId="a9">
    <w:name w:val="Body Text Indent"/>
    <w:basedOn w:val="a"/>
    <w:link w:val="Char3"/>
    <w:uiPriority w:val="99"/>
    <w:qFormat/>
    <w:pPr>
      <w:spacing w:after="120"/>
      <w:ind w:leftChars="200" w:left="420"/>
    </w:pPr>
    <w:rPr>
      <w:kern w:val="0"/>
      <w:sz w:val="24"/>
    </w:rPr>
  </w:style>
  <w:style w:type="paragraph" w:styleId="21">
    <w:name w:val="List 2"/>
    <w:basedOn w:val="a"/>
    <w:uiPriority w:val="99"/>
    <w:qFormat/>
    <w:pPr>
      <w:ind w:leftChars="200" w:left="100" w:hangingChars="200" w:hanging="200"/>
    </w:pPr>
    <w:rPr>
      <w:szCs w:val="21"/>
    </w:rPr>
  </w:style>
  <w:style w:type="paragraph" w:styleId="50">
    <w:name w:val="toc 5"/>
    <w:basedOn w:val="a"/>
    <w:next w:val="a"/>
    <w:uiPriority w:val="39"/>
    <w:semiHidden/>
    <w:qFormat/>
    <w:pPr>
      <w:ind w:left="840"/>
      <w:jc w:val="left"/>
    </w:pPr>
    <w:rPr>
      <w:szCs w:val="21"/>
    </w:rPr>
  </w:style>
  <w:style w:type="paragraph" w:styleId="32">
    <w:name w:val="toc 3"/>
    <w:basedOn w:val="a"/>
    <w:next w:val="a"/>
    <w:uiPriority w:val="39"/>
    <w:semiHidden/>
    <w:qFormat/>
    <w:pPr>
      <w:ind w:leftChars="400" w:left="840"/>
    </w:pPr>
  </w:style>
  <w:style w:type="paragraph" w:styleId="aa">
    <w:name w:val="Plain Text"/>
    <w:basedOn w:val="a"/>
    <w:link w:val="Char4"/>
    <w:uiPriority w:val="99"/>
    <w:qFormat/>
    <w:rPr>
      <w:rFonts w:ascii="宋体" w:hAnsi="Courier New"/>
      <w:kern w:val="0"/>
      <w:szCs w:val="21"/>
    </w:rPr>
  </w:style>
  <w:style w:type="paragraph" w:styleId="80">
    <w:name w:val="toc 8"/>
    <w:basedOn w:val="a"/>
    <w:next w:val="a"/>
    <w:uiPriority w:val="39"/>
    <w:semiHidden/>
    <w:qFormat/>
    <w:pPr>
      <w:ind w:left="1470"/>
      <w:jc w:val="left"/>
    </w:pPr>
    <w:rPr>
      <w:szCs w:val="21"/>
    </w:rPr>
  </w:style>
  <w:style w:type="paragraph" w:styleId="33">
    <w:name w:val="index 3"/>
    <w:basedOn w:val="a"/>
    <w:next w:val="a"/>
    <w:uiPriority w:val="99"/>
    <w:semiHidden/>
    <w:qFormat/>
    <w:pPr>
      <w:ind w:left="840"/>
    </w:pPr>
    <w:rPr>
      <w:szCs w:val="20"/>
    </w:rPr>
  </w:style>
  <w:style w:type="paragraph" w:styleId="ab">
    <w:name w:val="Date"/>
    <w:basedOn w:val="a"/>
    <w:next w:val="a"/>
    <w:link w:val="Char5"/>
    <w:uiPriority w:val="99"/>
    <w:qFormat/>
    <w:pPr>
      <w:ind w:leftChars="2500" w:left="100"/>
    </w:pPr>
    <w:rPr>
      <w:kern w:val="0"/>
      <w:sz w:val="20"/>
      <w:szCs w:val="20"/>
    </w:rPr>
  </w:style>
  <w:style w:type="paragraph" w:styleId="22">
    <w:name w:val="Body Text Indent 2"/>
    <w:basedOn w:val="a"/>
    <w:link w:val="2Char0"/>
    <w:uiPriority w:val="99"/>
    <w:qFormat/>
    <w:pPr>
      <w:spacing w:line="400" w:lineRule="exact"/>
      <w:ind w:firstLine="480"/>
    </w:pPr>
    <w:rPr>
      <w:rFonts w:ascii="宋体" w:hAnsi="宋体"/>
      <w:kern w:val="0"/>
      <w:sz w:val="24"/>
    </w:rPr>
  </w:style>
  <w:style w:type="paragraph" w:styleId="ac">
    <w:name w:val="endnote text"/>
    <w:basedOn w:val="a"/>
    <w:link w:val="Char6"/>
    <w:uiPriority w:val="99"/>
    <w:semiHidden/>
    <w:qFormat/>
    <w:pPr>
      <w:snapToGrid w:val="0"/>
      <w:jc w:val="left"/>
    </w:pPr>
    <w:rPr>
      <w:kern w:val="0"/>
      <w:sz w:val="24"/>
    </w:rPr>
  </w:style>
  <w:style w:type="paragraph" w:styleId="ad">
    <w:name w:val="Balloon Text"/>
    <w:basedOn w:val="a"/>
    <w:link w:val="Char7"/>
    <w:uiPriority w:val="99"/>
    <w:semiHidden/>
    <w:qFormat/>
    <w:rPr>
      <w:kern w:val="0"/>
      <w:sz w:val="18"/>
      <w:szCs w:val="18"/>
    </w:rPr>
  </w:style>
  <w:style w:type="paragraph" w:styleId="ae">
    <w:name w:val="footer"/>
    <w:basedOn w:val="a"/>
    <w:link w:val="Char8"/>
    <w:uiPriority w:val="99"/>
    <w:unhideWhenUsed/>
    <w:qFormat/>
    <w:pPr>
      <w:tabs>
        <w:tab w:val="center" w:pos="4153"/>
        <w:tab w:val="right" w:pos="8306"/>
      </w:tabs>
      <w:snapToGrid w:val="0"/>
      <w:jc w:val="left"/>
    </w:pPr>
    <w:rPr>
      <w:rFonts w:ascii="Calibri" w:hAnsi="Calibri"/>
      <w:kern w:val="0"/>
      <w:sz w:val="18"/>
      <w:szCs w:val="18"/>
    </w:rPr>
  </w:style>
  <w:style w:type="paragraph" w:styleId="af">
    <w:name w:val="header"/>
    <w:basedOn w:val="a"/>
    <w:link w:val="Char9"/>
    <w:uiPriority w:val="99"/>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f0">
    <w:name w:val="Signature"/>
    <w:basedOn w:val="a"/>
    <w:link w:val="Chara"/>
    <w:uiPriority w:val="99"/>
    <w:pPr>
      <w:adjustRightInd w:val="0"/>
      <w:spacing w:after="600" w:line="312" w:lineRule="atLeast"/>
      <w:jc w:val="center"/>
      <w:textAlignment w:val="baseline"/>
    </w:pPr>
    <w:rPr>
      <w:rFonts w:eastAsia="仿宋_GB2312"/>
      <w:kern w:val="0"/>
      <w:sz w:val="20"/>
      <w:szCs w:val="20"/>
    </w:rPr>
  </w:style>
  <w:style w:type="paragraph" w:styleId="10">
    <w:name w:val="toc 1"/>
    <w:basedOn w:val="a"/>
    <w:next w:val="a"/>
    <w:uiPriority w:val="39"/>
    <w:semiHidden/>
  </w:style>
  <w:style w:type="paragraph" w:styleId="40">
    <w:name w:val="toc 4"/>
    <w:basedOn w:val="a"/>
    <w:next w:val="a"/>
    <w:uiPriority w:val="39"/>
    <w:semiHidden/>
    <w:pPr>
      <w:ind w:left="630"/>
      <w:jc w:val="left"/>
    </w:pPr>
    <w:rPr>
      <w:szCs w:val="21"/>
    </w:rPr>
  </w:style>
  <w:style w:type="paragraph" w:styleId="af1">
    <w:name w:val="index heading"/>
    <w:basedOn w:val="a"/>
    <w:next w:val="11"/>
    <w:uiPriority w:val="99"/>
    <w:semiHidden/>
    <w:rPr>
      <w:szCs w:val="20"/>
    </w:rPr>
  </w:style>
  <w:style w:type="paragraph" w:styleId="11">
    <w:name w:val="index 1"/>
    <w:basedOn w:val="a"/>
    <w:next w:val="a"/>
    <w:uiPriority w:val="99"/>
    <w:semiHidden/>
    <w:pPr>
      <w:tabs>
        <w:tab w:val="left" w:pos="1260"/>
      </w:tabs>
      <w:jc w:val="center"/>
    </w:pPr>
    <w:rPr>
      <w:rFonts w:ascii="仿宋_GB2312" w:eastAsia="仿宋_GB2312" w:hAnsi="宋体"/>
      <w:sz w:val="30"/>
      <w:szCs w:val="20"/>
    </w:rPr>
  </w:style>
  <w:style w:type="paragraph" w:styleId="af2">
    <w:name w:val="Subtitle"/>
    <w:basedOn w:val="a"/>
    <w:next w:val="a"/>
    <w:link w:val="Charb"/>
    <w:uiPriority w:val="11"/>
    <w:qFormat/>
    <w:pPr>
      <w:widowControl/>
      <w:spacing w:after="600" w:line="276" w:lineRule="auto"/>
      <w:jc w:val="left"/>
    </w:pPr>
    <w:rPr>
      <w:rFonts w:ascii="Cambria" w:hAnsi="Cambria"/>
      <w:i/>
      <w:iCs/>
      <w:spacing w:val="13"/>
      <w:kern w:val="0"/>
      <w:sz w:val="24"/>
      <w:lang w:eastAsia="en-US"/>
    </w:rPr>
  </w:style>
  <w:style w:type="paragraph" w:styleId="af3">
    <w:name w:val="List"/>
    <w:basedOn w:val="a"/>
    <w:uiPriority w:val="99"/>
    <w:pPr>
      <w:ind w:left="200" w:hangingChars="200" w:hanging="200"/>
    </w:pPr>
    <w:rPr>
      <w:szCs w:val="21"/>
    </w:rPr>
  </w:style>
  <w:style w:type="paragraph" w:styleId="af4">
    <w:name w:val="footnote text"/>
    <w:basedOn w:val="a"/>
    <w:link w:val="Charc"/>
    <w:uiPriority w:val="99"/>
    <w:semiHidden/>
    <w:pPr>
      <w:snapToGrid w:val="0"/>
      <w:jc w:val="left"/>
    </w:pPr>
    <w:rPr>
      <w:kern w:val="0"/>
      <w:sz w:val="18"/>
      <w:szCs w:val="18"/>
    </w:rPr>
  </w:style>
  <w:style w:type="paragraph" w:styleId="60">
    <w:name w:val="toc 6"/>
    <w:basedOn w:val="a"/>
    <w:next w:val="a"/>
    <w:uiPriority w:val="39"/>
    <w:semiHidden/>
    <w:pPr>
      <w:ind w:left="1050"/>
      <w:jc w:val="left"/>
    </w:pPr>
    <w:rPr>
      <w:szCs w:val="21"/>
    </w:rPr>
  </w:style>
  <w:style w:type="paragraph" w:styleId="34">
    <w:name w:val="Body Text Indent 3"/>
    <w:basedOn w:val="a"/>
    <w:link w:val="3Char1"/>
    <w:uiPriority w:val="99"/>
    <w:pPr>
      <w:spacing w:before="120" w:after="120" w:line="264" w:lineRule="auto"/>
      <w:ind w:left="480"/>
    </w:pPr>
    <w:rPr>
      <w:b/>
      <w:bCs/>
      <w:kern w:val="0"/>
      <w:sz w:val="20"/>
      <w:szCs w:val="20"/>
    </w:rPr>
  </w:style>
  <w:style w:type="paragraph" w:styleId="af5">
    <w:name w:val="table of figures"/>
    <w:basedOn w:val="a"/>
    <w:next w:val="a"/>
    <w:uiPriority w:val="99"/>
    <w:semiHidden/>
    <w:pPr>
      <w:ind w:left="840" w:hanging="420"/>
    </w:pPr>
    <w:rPr>
      <w:szCs w:val="21"/>
    </w:rPr>
  </w:style>
  <w:style w:type="paragraph" w:styleId="23">
    <w:name w:val="toc 2"/>
    <w:basedOn w:val="a"/>
    <w:next w:val="a"/>
    <w:uiPriority w:val="39"/>
    <w:semiHidden/>
    <w:pPr>
      <w:ind w:leftChars="200" w:left="420"/>
    </w:pPr>
  </w:style>
  <w:style w:type="paragraph" w:styleId="90">
    <w:name w:val="toc 9"/>
    <w:basedOn w:val="a"/>
    <w:next w:val="a"/>
    <w:uiPriority w:val="39"/>
    <w:semiHidden/>
    <w:pPr>
      <w:ind w:left="1680"/>
      <w:jc w:val="left"/>
    </w:pPr>
    <w:rPr>
      <w:szCs w:val="21"/>
    </w:rPr>
  </w:style>
  <w:style w:type="paragraph" w:styleId="24">
    <w:name w:val="Body Text 2"/>
    <w:basedOn w:val="a"/>
    <w:link w:val="2Char1"/>
    <w:uiPriority w:val="99"/>
    <w:pPr>
      <w:jc w:val="center"/>
    </w:pPr>
    <w:rPr>
      <w:b/>
      <w:bCs/>
      <w:kern w:val="0"/>
      <w:sz w:val="20"/>
      <w:szCs w:val="20"/>
    </w:rPr>
  </w:style>
  <w:style w:type="paragraph" w:styleId="HTML">
    <w:name w:val="HTML Preformatted"/>
    <w:basedOn w:val="a"/>
    <w:link w:val="HTMLChar"/>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6">
    <w:name w:val="Normal (Web)"/>
    <w:basedOn w:val="a"/>
    <w:uiPriority w:val="99"/>
    <w:pPr>
      <w:widowControl/>
      <w:spacing w:before="100" w:beforeAutospacing="1" w:after="100" w:afterAutospacing="1"/>
      <w:jc w:val="left"/>
    </w:pPr>
    <w:rPr>
      <w:rFonts w:ascii="宋体" w:hAnsi="宋体" w:cs="宋体"/>
      <w:kern w:val="0"/>
      <w:sz w:val="24"/>
    </w:rPr>
  </w:style>
  <w:style w:type="paragraph" w:styleId="25">
    <w:name w:val="index 2"/>
    <w:basedOn w:val="a"/>
    <w:next w:val="a"/>
    <w:uiPriority w:val="99"/>
    <w:semiHidden/>
    <w:pPr>
      <w:spacing w:afterLines="50"/>
      <w:ind w:left="420"/>
      <w:jc w:val="center"/>
    </w:pPr>
    <w:rPr>
      <w:rFonts w:ascii="宋体" w:hAnsi="宋体"/>
      <w:b/>
      <w:sz w:val="32"/>
      <w:szCs w:val="20"/>
    </w:rPr>
  </w:style>
  <w:style w:type="paragraph" w:styleId="af7">
    <w:name w:val="Title"/>
    <w:basedOn w:val="a"/>
    <w:link w:val="Chard"/>
    <w:uiPriority w:val="10"/>
    <w:qFormat/>
    <w:pPr>
      <w:widowControl/>
      <w:overflowPunct w:val="0"/>
      <w:autoSpaceDE w:val="0"/>
      <w:autoSpaceDN w:val="0"/>
      <w:adjustRightInd w:val="0"/>
      <w:spacing w:line="420" w:lineRule="exact"/>
      <w:jc w:val="center"/>
      <w:textAlignment w:val="baseline"/>
    </w:pPr>
    <w:rPr>
      <w:rFonts w:eastAsia="黑体"/>
      <w:b/>
      <w:kern w:val="0"/>
      <w:sz w:val="20"/>
      <w:szCs w:val="20"/>
      <w:lang w:val="en-GB"/>
    </w:rPr>
  </w:style>
  <w:style w:type="paragraph" w:styleId="af8">
    <w:name w:val="annotation subject"/>
    <w:basedOn w:val="a6"/>
    <w:next w:val="a6"/>
    <w:link w:val="Chare"/>
    <w:uiPriority w:val="99"/>
    <w:semiHidden/>
    <w:rPr>
      <w:b/>
      <w:bCs/>
      <w:sz w:val="24"/>
      <w:szCs w:val="24"/>
    </w:rPr>
  </w:style>
  <w:style w:type="paragraph" w:styleId="af9">
    <w:name w:val="Body Text First Indent"/>
    <w:basedOn w:val="a8"/>
    <w:link w:val="Charf"/>
    <w:uiPriority w:val="99"/>
    <w:pPr>
      <w:ind w:firstLineChars="100" w:firstLine="420"/>
    </w:pPr>
  </w:style>
  <w:style w:type="paragraph" w:styleId="26">
    <w:name w:val="Body Text First Indent 2"/>
    <w:basedOn w:val="a9"/>
    <w:link w:val="2Char2"/>
    <w:uiPriority w:val="99"/>
    <w:pPr>
      <w:spacing w:after="0" w:line="360" w:lineRule="auto"/>
      <w:ind w:leftChars="0" w:left="0" w:firstLineChars="200" w:firstLine="420"/>
    </w:pPr>
    <w:rPr>
      <w:rFonts w:ascii="宋体" w:hAnsi="宋体"/>
      <w:sz w:val="20"/>
      <w:szCs w:val="20"/>
    </w:rPr>
  </w:style>
  <w:style w:type="table" w:styleId="afa">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Pr>
      <w:b/>
    </w:rPr>
  </w:style>
  <w:style w:type="character" w:styleId="afc">
    <w:name w:val="endnote reference"/>
    <w:uiPriority w:val="99"/>
    <w:semiHidden/>
    <w:rPr>
      <w:vertAlign w:val="superscript"/>
    </w:rPr>
  </w:style>
  <w:style w:type="character" w:styleId="afd">
    <w:name w:val="page number"/>
    <w:uiPriority w:val="99"/>
    <w:rPr>
      <w:rFonts w:cs="Times New Roman"/>
    </w:rPr>
  </w:style>
  <w:style w:type="character" w:styleId="afe">
    <w:name w:val="FollowedHyperlink"/>
    <w:uiPriority w:val="99"/>
    <w:rPr>
      <w:color w:val="800080"/>
      <w:u w:val="single"/>
    </w:rPr>
  </w:style>
  <w:style w:type="character" w:styleId="aff">
    <w:name w:val="Emphasis"/>
    <w:uiPriority w:val="20"/>
    <w:qFormat/>
    <w:rPr>
      <w:b/>
      <w:i/>
      <w:spacing w:val="10"/>
      <w:shd w:val="clear" w:color="auto" w:fill="auto"/>
    </w:rPr>
  </w:style>
  <w:style w:type="character" w:styleId="aff0">
    <w:name w:val="line number"/>
    <w:uiPriority w:val="99"/>
    <w:rPr>
      <w:rFonts w:cs="Times New Roman"/>
    </w:rPr>
  </w:style>
  <w:style w:type="character" w:styleId="HTML0">
    <w:name w:val="HTML Typewriter"/>
    <w:uiPriority w:val="99"/>
    <w:rPr>
      <w:rFonts w:ascii="宋体" w:eastAsia="宋体" w:hAnsi="宋体"/>
      <w:sz w:val="24"/>
    </w:rPr>
  </w:style>
  <w:style w:type="character" w:styleId="aff1">
    <w:name w:val="Hyperlink"/>
    <w:uiPriority w:val="99"/>
    <w:rPr>
      <w:color w:val="0000FF"/>
      <w:u w:val="single"/>
    </w:rPr>
  </w:style>
  <w:style w:type="character" w:styleId="aff2">
    <w:name w:val="annotation reference"/>
    <w:rPr>
      <w:sz w:val="21"/>
    </w:rPr>
  </w:style>
  <w:style w:type="character" w:styleId="aff3">
    <w:name w:val="footnote reference"/>
    <w:uiPriority w:val="99"/>
    <w:semiHidden/>
    <w:rPr>
      <w:vertAlign w:val="superscript"/>
    </w:rPr>
  </w:style>
  <w:style w:type="character" w:styleId="HTML1">
    <w:name w:val="HTML Sample"/>
    <w:uiPriority w:val="99"/>
    <w:rPr>
      <w:rFonts w:ascii="Courier New" w:eastAsia="宋体" w:hAnsi="宋体"/>
    </w:rPr>
  </w:style>
  <w:style w:type="paragraph" w:customStyle="1" w:styleId="12">
    <w:name w:val="附录1"/>
    <w:pPr>
      <w:tabs>
        <w:tab w:val="left" w:pos="907"/>
      </w:tabs>
      <w:snapToGrid w:val="0"/>
      <w:spacing w:before="240" w:line="600" w:lineRule="atLeast"/>
      <w:ind w:left="902" w:hanging="420"/>
    </w:pPr>
    <w:rPr>
      <w:rFonts w:ascii="Times New Roman" w:hAnsi="Times New Roman"/>
      <w:b/>
      <w:i/>
      <w:sz w:val="28"/>
    </w:rPr>
  </w:style>
  <w:style w:type="paragraph" w:customStyle="1" w:styleId="13">
    <w:name w:val="批注框文本1"/>
    <w:basedOn w:val="a"/>
    <w:rPr>
      <w:sz w:val="18"/>
      <w:szCs w:val="18"/>
    </w:rPr>
  </w:style>
  <w:style w:type="paragraph" w:customStyle="1" w:styleId="14">
    <w:name w:val="批注主题1"/>
    <w:basedOn w:val="a6"/>
    <w:next w:val="a6"/>
    <w:rPr>
      <w:b/>
      <w:bCs/>
      <w:szCs w:val="24"/>
    </w:rPr>
  </w:style>
  <w:style w:type="paragraph" w:customStyle="1" w:styleId="27">
    <w:name w:val="样式 首行缩进:  2 字符"/>
    <w:basedOn w:val="a"/>
    <w:pPr>
      <w:spacing w:line="360" w:lineRule="auto"/>
      <w:ind w:firstLineChars="200" w:firstLine="480"/>
    </w:pPr>
    <w:rPr>
      <w:rFonts w:cs="宋体"/>
      <w:sz w:val="24"/>
      <w:szCs w:val="20"/>
    </w:rPr>
  </w:style>
  <w:style w:type="paragraph" w:customStyle="1" w:styleId="15">
    <w:name w:val="引用1"/>
    <w:basedOn w:val="a"/>
    <w:next w:val="a"/>
    <w:link w:val="QuoteChar"/>
    <w:uiPriority w:val="29"/>
    <w:qFormat/>
    <w:pPr>
      <w:widowControl/>
      <w:spacing w:before="200" w:line="276" w:lineRule="auto"/>
      <w:ind w:left="360" w:right="360"/>
      <w:jc w:val="left"/>
    </w:pPr>
    <w:rPr>
      <w:rFonts w:ascii="Calibri" w:hAnsi="Calibri"/>
      <w:i/>
      <w:iCs/>
      <w:kern w:val="0"/>
      <w:sz w:val="22"/>
      <w:szCs w:val="20"/>
      <w:lang w:eastAsia="en-US"/>
    </w:rPr>
  </w:style>
  <w:style w:type="paragraph" w:customStyle="1" w:styleId="111111">
    <w:name w:val="111111"/>
    <w:basedOn w:val="a"/>
    <w:pPr>
      <w:spacing w:before="120" w:after="120"/>
      <w:jc w:val="center"/>
    </w:pPr>
    <w:rPr>
      <w:rFonts w:ascii="宋体" w:eastAsia="黑体" w:hAnsi="宋体" w:cs="宋体"/>
      <w:b/>
      <w:bCs/>
      <w:szCs w:val="21"/>
    </w:rPr>
  </w:style>
  <w:style w:type="paragraph" w:customStyle="1" w:styleId="28">
    <w:name w:val="公文标题 2"/>
    <w:basedOn w:val="a"/>
    <w:next w:val="aff4"/>
    <w:pPr>
      <w:outlineLvl w:val="1"/>
    </w:pPr>
    <w:rPr>
      <w:rFonts w:ascii="仿宋_GB2312" w:eastAsia="仿宋_GB2312" w:hAnsi="宋体"/>
      <w:kern w:val="28"/>
      <w:sz w:val="28"/>
    </w:rPr>
  </w:style>
  <w:style w:type="paragraph" w:customStyle="1" w:styleId="aff4">
    <w:name w:val="公文正文"/>
    <w:basedOn w:val="a9"/>
    <w:pPr>
      <w:spacing w:after="0"/>
      <w:ind w:leftChars="0" w:left="0" w:firstLineChars="200" w:firstLine="200"/>
    </w:pPr>
    <w:rPr>
      <w:rFonts w:ascii="仿宋_GB2312" w:eastAsia="仿宋_GB2312" w:hAnsi="宋体"/>
      <w:kern w:val="28"/>
      <w:sz w:val="28"/>
    </w:rPr>
  </w:style>
  <w:style w:type="paragraph" w:customStyle="1" w:styleId="aff5">
    <w:name w:val="正文表标题"/>
    <w:next w:val="aff6"/>
    <w:pPr>
      <w:tabs>
        <w:tab w:val="left" w:pos="900"/>
      </w:tabs>
      <w:ind w:left="900" w:hanging="420"/>
      <w:jc w:val="center"/>
    </w:pPr>
    <w:rPr>
      <w:rFonts w:ascii="黑体" w:eastAsia="黑体" w:hAnsi="Times New Roman"/>
      <w:sz w:val="21"/>
    </w:rPr>
  </w:style>
  <w:style w:type="paragraph" w:customStyle="1" w:styleId="aff6">
    <w:name w:val="段"/>
    <w:pPr>
      <w:autoSpaceDE w:val="0"/>
      <w:autoSpaceDN w:val="0"/>
      <w:ind w:firstLineChars="200" w:firstLine="200"/>
      <w:jc w:val="both"/>
    </w:pPr>
    <w:rPr>
      <w:rFonts w:ascii="宋体" w:hAnsi="Times New Roman"/>
      <w:sz w:val="21"/>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16">
    <w:name w:val="马刚标题1"/>
    <w:basedOn w:val="1"/>
    <w:next w:val="a"/>
    <w:pPr>
      <w:tabs>
        <w:tab w:val="left" w:pos="315"/>
        <w:tab w:val="left" w:pos="567"/>
      </w:tabs>
      <w:spacing w:before="400" w:after="120"/>
      <w:ind w:left="567" w:hanging="567"/>
      <w:jc w:val="left"/>
    </w:pPr>
    <w:rPr>
      <w:rFonts w:eastAsia="黑体"/>
      <w:b w:val="0"/>
      <w:bCs w:val="0"/>
      <w:sz w:val="32"/>
      <w:szCs w:val="20"/>
    </w:rPr>
  </w:style>
  <w:style w:type="paragraph" w:customStyle="1" w:styleId="xl46">
    <w:name w:val="xl46"/>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7">
    <w:name w:val="文档正文"/>
    <w:basedOn w:val="a"/>
    <w:pPr>
      <w:spacing w:line="360" w:lineRule="auto"/>
    </w:pPr>
    <w:rPr>
      <w:rFonts w:ascii="宋体" w:hAnsi="宋体"/>
      <w:b/>
      <w:bCs/>
    </w:rPr>
  </w:style>
  <w:style w:type="paragraph" w:customStyle="1" w:styleId="17">
    <w:name w:val="明显引用1"/>
    <w:basedOn w:val="a"/>
    <w:next w:val="a"/>
    <w:link w:val="IntenseQuoteChar"/>
    <w:uiPriority w:val="30"/>
    <w:qFormat/>
    <w:pPr>
      <w:widowControl/>
      <w:pBdr>
        <w:bottom w:val="single" w:sz="4" w:space="1" w:color="auto"/>
      </w:pBdr>
      <w:spacing w:before="200" w:after="280" w:line="276" w:lineRule="auto"/>
      <w:ind w:left="1008" w:right="1152"/>
    </w:pPr>
    <w:rPr>
      <w:rFonts w:ascii="Calibri" w:hAnsi="Calibri"/>
      <w:b/>
      <w:bCs/>
      <w:i/>
      <w:iCs/>
      <w:kern w:val="0"/>
      <w:sz w:val="22"/>
      <w:szCs w:val="20"/>
      <w:lang w:eastAsia="en-US"/>
    </w:rPr>
  </w:style>
  <w:style w:type="paragraph" w:customStyle="1" w:styleId="NoSpacing1">
    <w:name w:val="No Spacing1"/>
    <w:uiPriority w:val="1"/>
    <w:qFormat/>
    <w:pPr>
      <w:widowControl w:val="0"/>
      <w:jc w:val="both"/>
    </w:pPr>
    <w:rPr>
      <w:rFonts w:eastAsia="微软雅黑"/>
      <w:kern w:val="2"/>
      <w:sz w:val="24"/>
      <w:szCs w:val="22"/>
    </w:rPr>
  </w:style>
  <w:style w:type="paragraph" w:customStyle="1" w:styleId="xl61">
    <w:name w:val="xl61"/>
    <w:basedOn w:val="a"/>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DefaultText">
    <w:name w:val="Default Text"/>
    <w:basedOn w:val="a"/>
    <w:pPr>
      <w:widowControl/>
      <w:jc w:val="left"/>
    </w:pPr>
    <w:rPr>
      <w:kern w:val="0"/>
      <w:sz w:val="24"/>
      <w:szCs w:val="20"/>
      <w:lang w:eastAsia="en-US"/>
    </w:rPr>
  </w:style>
  <w:style w:type="paragraph" w:customStyle="1" w:styleId="af17cgridlangnp1033langf">
    <w:name w:val="af17cgridlangnp1033langf"/>
    <w:pPr>
      <w:widowControl w:val="0"/>
      <w:autoSpaceDE w:val="0"/>
      <w:autoSpaceDN w:val="0"/>
      <w:adjustRightInd w:val="0"/>
      <w:spacing w:before="156" w:line="360" w:lineRule="atLeast"/>
      <w:ind w:left="567" w:firstLine="510"/>
      <w:jc w:val="both"/>
    </w:pPr>
    <w:rPr>
      <w:rFonts w:ascii="Times New Roman" w:hAnsi="Times New Roman"/>
    </w:rPr>
  </w:style>
  <w:style w:type="paragraph" w:customStyle="1" w:styleId="41">
    <w:name w:val="4"/>
    <w:basedOn w:val="a"/>
    <w:next w:val="34"/>
    <w:pPr>
      <w:spacing w:line="360" w:lineRule="auto"/>
      <w:ind w:firstLine="420"/>
    </w:pPr>
    <w:rPr>
      <w:color w:val="FF0000"/>
      <w:sz w:val="24"/>
    </w:rPr>
  </w:style>
  <w:style w:type="paragraph" w:customStyle="1" w:styleId="NormalIndent1">
    <w:name w:val="Normal Indent1"/>
    <w:basedOn w:val="a"/>
    <w:pPr>
      <w:ind w:firstLine="420"/>
    </w:pPr>
    <w:rPr>
      <w:kern w:val="0"/>
      <w:sz w:val="20"/>
      <w:szCs w:val="20"/>
    </w:rPr>
  </w:style>
  <w:style w:type="paragraph" w:customStyle="1" w:styleId="35">
    <w:name w:val="标题3，章节第三层"/>
    <w:basedOn w:val="a"/>
    <w:next w:val="aff8"/>
    <w:qFormat/>
    <w:pPr>
      <w:adjustRightInd w:val="0"/>
      <w:snapToGrid w:val="0"/>
      <w:spacing w:before="78" w:line="300" w:lineRule="auto"/>
      <w:outlineLvl w:val="2"/>
    </w:pPr>
    <w:rPr>
      <w:rFonts w:ascii="Arial" w:eastAsia="华文细黑" w:hAnsi="Arial"/>
      <w:sz w:val="30"/>
    </w:rPr>
  </w:style>
  <w:style w:type="paragraph" w:customStyle="1" w:styleId="aff8">
    <w:name w:val="正文格式"/>
    <w:basedOn w:val="a"/>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customStyle="1" w:styleId="aff9">
    <w:name w:val="二级条标题"/>
    <w:basedOn w:val="a"/>
    <w:next w:val="aff6"/>
    <w:pPr>
      <w:widowControl/>
      <w:tabs>
        <w:tab w:val="left" w:pos="2240"/>
      </w:tabs>
      <w:ind w:hanging="420"/>
      <w:outlineLvl w:val="3"/>
    </w:pPr>
    <w:rPr>
      <w:rFonts w:eastAsia="黑体"/>
      <w:kern w:val="0"/>
      <w:szCs w:val="20"/>
    </w:rPr>
  </w:style>
  <w:style w:type="paragraph" w:customStyle="1" w:styleId="CharCharCharCharChar">
    <w:name w:val="Char Char Char Char Char"/>
    <w:basedOn w:val="a"/>
    <w:rPr>
      <w:rFonts w:ascii="Tahoma" w:hAnsi="Tahoma"/>
      <w:sz w:val="24"/>
      <w:szCs w:val="20"/>
    </w:rPr>
  </w:style>
  <w:style w:type="paragraph" w:customStyle="1" w:styleId="tablelines">
    <w:name w:val="table_lines"/>
    <w:basedOn w:val="a"/>
    <w:pPr>
      <w:widowControl/>
      <w:jc w:val="left"/>
    </w:pPr>
    <w:rPr>
      <w:kern w:val="0"/>
      <w:sz w:val="20"/>
      <w:szCs w:val="20"/>
      <w:lang w:val="de-DE" w:eastAsia="de-DE"/>
    </w:rPr>
  </w:style>
  <w:style w:type="paragraph" w:customStyle="1" w:styleId="affa">
    <w:name w:val="丁华正文"/>
    <w:basedOn w:val="34"/>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CharCharCharCharCharCharChar">
    <w:name w:val="Char Char Char Char Char Char Char"/>
    <w:basedOn w:val="a"/>
    <w:pPr>
      <w:jc w:val="left"/>
    </w:pPr>
    <w:rPr>
      <w:rFonts w:ascii="Tahoma" w:hAnsi="Tahoma"/>
      <w:sz w:val="24"/>
      <w:szCs w:val="20"/>
    </w:rPr>
  </w:style>
  <w:style w:type="paragraph" w:customStyle="1" w:styleId="affb">
    <w:name w:val="列表内容"/>
    <w:basedOn w:val="a"/>
    <w:next w:val="a"/>
    <w:pPr>
      <w:widowControl/>
      <w:tabs>
        <w:tab w:val="left" w:pos="840"/>
      </w:tabs>
      <w:ind w:left="840" w:hanging="420"/>
      <w:jc w:val="left"/>
    </w:pPr>
    <w:rPr>
      <w:kern w:val="0"/>
      <w:sz w:val="18"/>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affc">
    <w:name w:val="普通正文"/>
    <w:basedOn w:val="a"/>
    <w:pPr>
      <w:adjustRightInd w:val="0"/>
      <w:spacing w:before="120" w:after="120" w:line="360" w:lineRule="auto"/>
      <w:ind w:firstLine="480"/>
      <w:jc w:val="left"/>
      <w:textAlignment w:val="baseline"/>
    </w:pPr>
    <w:rPr>
      <w:rFonts w:ascii="Arial" w:hAnsi="Arial"/>
      <w:kern w:val="0"/>
      <w:sz w:val="24"/>
    </w:rPr>
  </w:style>
  <w:style w:type="paragraph" w:customStyle="1" w:styleId="--">
    <w:name w:val="正文--表格内正文"/>
    <w:basedOn w:val="a"/>
    <w:qFormat/>
    <w:pPr>
      <w:spacing w:beforeLines="50" w:line="240" w:lineRule="atLeast"/>
      <w:jc w:val="center"/>
    </w:pPr>
    <w:rPr>
      <w:rFonts w:ascii="宋体" w:hAnsi="宋体"/>
      <w:color w:val="000000"/>
      <w:sz w:val="24"/>
    </w:rPr>
  </w:style>
  <w:style w:type="paragraph" w:customStyle="1" w:styleId="51">
    <w:name w:val="标题5，章节第五层"/>
    <w:basedOn w:val="a"/>
    <w:next w:val="a"/>
    <w:qFormat/>
    <w:pPr>
      <w:tabs>
        <w:tab w:val="left" w:pos="1050"/>
        <w:tab w:val="left" w:pos="2100"/>
      </w:tabs>
      <w:spacing w:before="78"/>
      <w:ind w:left="2100" w:hanging="420"/>
      <w:outlineLvl w:val="4"/>
    </w:pPr>
    <w:rPr>
      <w:rFonts w:ascii="Arial" w:eastAsia="华文细黑" w:hAnsi="Arial"/>
      <w:sz w:val="30"/>
    </w:rPr>
  </w:style>
  <w:style w:type="paragraph" w:customStyle="1" w:styleId="xl57">
    <w:name w:val="xl57"/>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font8">
    <w:name w:val="font8"/>
    <w:basedOn w:val="a"/>
    <w:qFormat/>
    <w:pPr>
      <w:widowControl/>
      <w:spacing w:before="100" w:beforeAutospacing="1" w:after="100" w:afterAutospacing="1"/>
      <w:jc w:val="left"/>
    </w:pPr>
    <w:rPr>
      <w:rFonts w:ascii="宋体" w:hAnsi="宋体" w:cs="宋体"/>
      <w:b/>
      <w:bCs/>
      <w:i/>
      <w:iCs/>
      <w:kern w:val="0"/>
      <w:sz w:val="20"/>
      <w:szCs w:val="20"/>
    </w:rPr>
  </w:style>
  <w:style w:type="paragraph" w:customStyle="1" w:styleId="qw">
    <w:name w:val="qw"/>
    <w:qFormat/>
    <w:pPr>
      <w:widowControl w:val="0"/>
      <w:adjustRightInd w:val="0"/>
      <w:spacing w:line="312" w:lineRule="atLeast"/>
      <w:jc w:val="both"/>
      <w:textAlignment w:val="baseline"/>
    </w:pPr>
    <w:rPr>
      <w:rFonts w:ascii="宋体" w:hAnsi="Times New Roman"/>
      <w:sz w:val="24"/>
    </w:rPr>
  </w:style>
  <w:style w:type="paragraph" w:customStyle="1" w:styleId="CharCharCharCharCharCharCharCharCharCharCharCharCharChar">
    <w:name w:val="Char Char Char Char Char Char Char Char Char Char Char Char Char Char"/>
    <w:basedOn w:val="a"/>
    <w:qFormat/>
    <w:rPr>
      <w:rFonts w:ascii="Tahoma" w:hAnsi="Tahoma"/>
      <w:sz w:val="24"/>
      <w:szCs w:val="20"/>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affd">
    <w:name w:val="方案正文"/>
    <w:basedOn w:val="a"/>
    <w:pPr>
      <w:spacing w:before="156" w:line="360" w:lineRule="auto"/>
      <w:ind w:firstLineChars="171" w:firstLine="359"/>
      <w:jc w:val="left"/>
    </w:pPr>
    <w:rPr>
      <w:rFonts w:ascii="Arial" w:hAnsi="Arial" w:cs="宋体"/>
      <w:sz w:val="24"/>
      <w:szCs w:val="21"/>
    </w:rPr>
  </w:style>
  <w:style w:type="paragraph" w:customStyle="1" w:styleId="affe">
    <w:name w:val="普通文字"/>
    <w:basedOn w:val="a"/>
    <w:next w:val="a"/>
    <w:rPr>
      <w:rFonts w:ascii="宋体" w:hAnsi="宋体" w:cs="宋体"/>
      <w:kern w:val="0"/>
      <w:sz w:val="24"/>
      <w:szCs w:val="20"/>
      <w:u w:color="000000"/>
    </w:rPr>
  </w:style>
  <w:style w:type="paragraph" w:customStyle="1" w:styleId="xl50">
    <w:name w:val="xl50"/>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3H3sect123BOD0Heading3-oldh3l3CTLevel3Head">
    <w:name w:val="样式 标题 3H3sect1.2.3BOD 0Heading 3 - oldh3l3CTLevel 3 Head..."/>
    <w:basedOn w:val="3"/>
    <w:pPr>
      <w:spacing w:beforeLines="50" w:afterLines="50" w:line="240" w:lineRule="auto"/>
      <w:jc w:val="left"/>
    </w:pPr>
    <w:rPr>
      <w:rFonts w:cs="宋体"/>
      <w:sz w:val="30"/>
      <w:szCs w:val="20"/>
    </w:rPr>
  </w:style>
  <w:style w:type="paragraph" w:customStyle="1" w:styleId="1Char0">
    <w:name w:val="华宇段落1 Char"/>
    <w:basedOn w:val="a"/>
    <w:pPr>
      <w:spacing w:line="360" w:lineRule="auto"/>
      <w:ind w:firstLineChars="200" w:firstLine="200"/>
    </w:pPr>
    <w:rPr>
      <w:bCs/>
      <w:sz w:val="24"/>
    </w:rPr>
  </w:style>
  <w:style w:type="paragraph" w:customStyle="1" w:styleId="CharCharCharChar">
    <w:name w:val="小四 段落 宋体 Char Char Char Char"/>
    <w:basedOn w:val="a"/>
    <w:pPr>
      <w:spacing w:line="360" w:lineRule="auto"/>
      <w:ind w:right="-33" w:firstLineChars="200" w:firstLine="480"/>
      <w:jc w:val="left"/>
    </w:pPr>
    <w:rPr>
      <w:sz w:val="24"/>
    </w:rPr>
  </w:style>
  <w:style w:type="paragraph" w:customStyle="1" w:styleId="table1stline">
    <w:name w:val="table_1stline"/>
    <w:basedOn w:val="a"/>
    <w:pPr>
      <w:widowControl/>
      <w:spacing w:before="120"/>
      <w:jc w:val="left"/>
    </w:pPr>
    <w:rPr>
      <w:bCs/>
      <w:kern w:val="0"/>
      <w:sz w:val="20"/>
      <w:szCs w:val="20"/>
      <w:lang w:val="de-DE" w:eastAsia="de-DE"/>
    </w:rPr>
  </w:style>
  <w:style w:type="paragraph" w:customStyle="1" w:styleId="CharCharCharCharCharCharCharCharCharCharCharCharCharCharCharCharCharCharCharCharChar">
    <w:name w:val="Char Char Char Char Char Char Char Char Char Char Char Char Char Char Char Char Char Char Char Char Char"/>
    <w:basedOn w:val="a"/>
    <w:rPr>
      <w:rFonts w:ascii="Tahoma" w:hAnsi="Tahoma" w:cs="Tahoma"/>
      <w:sz w:val="24"/>
      <w:szCs w:val="20"/>
    </w:rPr>
  </w:style>
  <w:style w:type="paragraph" w:customStyle="1" w:styleId="ArialChar">
    <w:name w:val="正文 + Arial Char"/>
    <w:basedOn w:val="a"/>
    <w:pPr>
      <w:widowControl/>
      <w:tabs>
        <w:tab w:val="left" w:pos="315"/>
      </w:tabs>
      <w:spacing w:line="300" w:lineRule="auto"/>
      <w:ind w:left="315" w:hanging="315"/>
    </w:pPr>
    <w:rPr>
      <w:rFonts w:ascii="Arial" w:hAnsi="Arial" w:cs="Arial"/>
      <w:b/>
      <w:color w:val="000000"/>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rPr>
      <w:rFonts w:ascii="Tahoma" w:hAnsi="Tahoma"/>
      <w:sz w:val="24"/>
      <w:szCs w:val="20"/>
    </w:rPr>
  </w:style>
  <w:style w:type="paragraph" w:customStyle="1" w:styleId="29">
    <w:name w:val="列出段落2"/>
    <w:basedOn w:val="a"/>
    <w:pPr>
      <w:widowControl/>
      <w:ind w:left="720"/>
      <w:jc w:val="left"/>
    </w:pPr>
    <w:rPr>
      <w:rFonts w:ascii="Arial" w:eastAsia="黑体" w:hAnsi="Arial" w:cs="Arial"/>
      <w:kern w:val="0"/>
      <w:sz w:val="24"/>
      <w:lang w:eastAsia="en-US"/>
    </w:rPr>
  </w:style>
  <w:style w:type="paragraph" w:customStyle="1" w:styleId="afff">
    <w:name w:val="符号与编号"/>
    <w:basedOn w:val="a"/>
    <w:pPr>
      <w:tabs>
        <w:tab w:val="left" w:pos="900"/>
      </w:tabs>
      <w:spacing w:afterLines="50" w:line="400" w:lineRule="atLeast"/>
      <w:ind w:left="900" w:hanging="420"/>
    </w:pPr>
    <w:rPr>
      <w:sz w:val="24"/>
    </w:rPr>
  </w:style>
  <w:style w:type="paragraph" w:customStyle="1" w:styleId="36">
    <w:name w:val="标题3"/>
    <w:basedOn w:val="3"/>
    <w:pPr>
      <w:keepNext w:val="0"/>
      <w:keepLines w:val="0"/>
      <w:spacing w:before="0" w:after="0" w:line="360" w:lineRule="auto"/>
    </w:pPr>
    <w:rPr>
      <w:rFonts w:eastAsia="仿宋_GB2312"/>
      <w:b w:val="0"/>
      <w:sz w:val="30"/>
    </w:rPr>
  </w:style>
  <w:style w:type="paragraph" w:customStyle="1" w:styleId="CharChar">
    <w:name w:val="Char Char"/>
    <w:basedOn w:val="a"/>
    <w:rPr>
      <w:rFonts w:ascii="Tahoma" w:hAnsi="Tahoma"/>
      <w:sz w:val="24"/>
      <w:szCs w:val="20"/>
    </w:rPr>
  </w:style>
  <w:style w:type="paragraph" w:customStyle="1" w:styleId="18">
    <w:name w:val="标题1"/>
    <w:basedOn w:val="a"/>
    <w:next w:val="a"/>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19">
    <w:name w:val="条1"/>
    <w:basedOn w:val="a"/>
    <w:pPr>
      <w:tabs>
        <w:tab w:val="left" w:pos="780"/>
      </w:tabs>
      <w:spacing w:before="156" w:line="360" w:lineRule="auto"/>
      <w:ind w:left="780" w:hanging="360"/>
    </w:pPr>
    <w:rPr>
      <w:rFonts w:eastAsia="黑体"/>
      <w:sz w:val="24"/>
      <w:szCs w:val="20"/>
    </w:rPr>
  </w:style>
  <w:style w:type="paragraph" w:customStyle="1" w:styleId="xl25">
    <w:name w:val="xl25"/>
    <w:basedOn w:val="a"/>
    <w:pPr>
      <w:widowControl/>
      <w:pBdr>
        <w:right w:val="single" w:sz="4" w:space="0" w:color="auto"/>
      </w:pBdr>
      <w:spacing w:before="100" w:beforeAutospacing="1" w:after="100" w:afterAutospacing="1"/>
      <w:jc w:val="center"/>
    </w:pPr>
    <w:rPr>
      <w:kern w:val="0"/>
      <w:szCs w:val="21"/>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rPr>
      <w:rFonts w:ascii="Tahoma" w:hAnsi="Tahoma" w:cs="Tahoma"/>
      <w:sz w:val="24"/>
      <w:szCs w:val="20"/>
    </w:r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paragraph" w:customStyle="1" w:styleId="xl51">
    <w:name w:val="xl51"/>
    <w:basedOn w:val="a"/>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1a">
    <w:name w:val="样式1"/>
    <w:basedOn w:val="a"/>
    <w:pPr>
      <w:spacing w:line="300" w:lineRule="auto"/>
      <w:ind w:firstLineChars="200" w:firstLine="480"/>
    </w:pPr>
    <w:rPr>
      <w:sz w:val="24"/>
    </w:rPr>
  </w:style>
  <w:style w:type="paragraph" w:customStyle="1" w:styleId="CharCharCharCharCharCharCharCharCharCharChar">
    <w:name w:val="Char Char Char Char Char Char Char Char Char Char Char"/>
    <w:basedOn w:val="a"/>
    <w:rPr>
      <w:rFonts w:ascii="Tahoma" w:hAnsi="Tahoma"/>
      <w:sz w:val="24"/>
      <w:szCs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harCharChar">
    <w:name w:val="小四 段落 宋体 Char Char Char"/>
    <w:basedOn w:val="a4"/>
    <w:pPr>
      <w:tabs>
        <w:tab w:val="clear" w:pos="2952"/>
      </w:tabs>
      <w:spacing w:line="360" w:lineRule="auto"/>
      <w:ind w:left="0" w:right="-33" w:firstLineChars="227" w:firstLine="545"/>
      <w:jc w:val="left"/>
    </w:pPr>
    <w:rPr>
      <w:sz w:val="24"/>
    </w:rPr>
  </w:style>
  <w:style w:type="paragraph" w:customStyle="1" w:styleId="42">
    <w:name w:val="标题4，章节第四层"/>
    <w:basedOn w:val="a"/>
    <w:next w:val="a"/>
    <w:qFormat/>
    <w:pPr>
      <w:tabs>
        <w:tab w:val="left" w:pos="0"/>
      </w:tabs>
      <w:spacing w:line="360" w:lineRule="auto"/>
      <w:outlineLvl w:val="3"/>
    </w:pPr>
    <w:rPr>
      <w:rFonts w:ascii="宋体" w:hAnsi="宋体"/>
      <w:b/>
      <w:sz w:val="24"/>
    </w:rPr>
  </w:style>
  <w:style w:type="paragraph" w:customStyle="1" w:styleId="font10">
    <w:name w:val="font10"/>
    <w:basedOn w:val="a"/>
    <w:pPr>
      <w:widowControl/>
      <w:spacing w:before="100" w:beforeAutospacing="1" w:after="100" w:afterAutospacing="1"/>
      <w:jc w:val="left"/>
    </w:pPr>
    <w:rPr>
      <w:rFonts w:ascii="楷体_GB2312" w:eastAsia="楷体_GB2312" w:hAnsi="宋体" w:cs="宋体"/>
      <w:b/>
      <w:bCs/>
      <w:kern w:val="0"/>
      <w:sz w:val="18"/>
      <w:szCs w:val="18"/>
    </w:rPr>
  </w:style>
  <w:style w:type="paragraph" w:customStyle="1" w:styleId="afff0">
    <w:name w:val="标准小四"/>
    <w:basedOn w:val="a"/>
    <w:pPr>
      <w:spacing w:line="360" w:lineRule="auto"/>
      <w:ind w:firstLineChars="200" w:firstLine="480"/>
    </w:pPr>
    <w:rPr>
      <w:rFonts w:ascii="Arial" w:hAnsi="Arial"/>
      <w:sz w:val="24"/>
      <w:szCs w:val="21"/>
    </w:rPr>
  </w:style>
  <w:style w:type="paragraph" w:customStyle="1" w:styleId="flName">
    <w:name w:val="flName"/>
    <w:basedOn w:val="flNote"/>
    <w:pPr>
      <w:spacing w:before="0" w:line="113" w:lineRule="atLeast"/>
    </w:pPr>
  </w:style>
  <w:style w:type="paragraph" w:customStyle="1" w:styleId="flNote">
    <w:name w:val="flNote"/>
    <w:basedOn w:val="a"/>
    <w:pPr>
      <w:adjustRightInd w:val="0"/>
      <w:spacing w:before="567" w:line="360" w:lineRule="atLeast"/>
      <w:jc w:val="center"/>
      <w:textAlignment w:val="baseline"/>
    </w:pPr>
    <w:rPr>
      <w:rFonts w:eastAsia="黑体"/>
      <w:b/>
      <w:kern w:val="0"/>
      <w:sz w:val="24"/>
      <w:szCs w:val="20"/>
    </w:rPr>
  </w:style>
  <w:style w:type="paragraph" w:customStyle="1" w:styleId="ParaCharCharCharCharCharCharChar">
    <w:name w:val="默认段落字体 Para Char Char Char Char Char Char Char"/>
    <w:basedOn w:val="a"/>
    <w:rPr>
      <w:rFonts w:ascii="Tahoma" w:hAnsi="Tahoma"/>
      <w:sz w:val="24"/>
      <w:szCs w:val="20"/>
    </w:rPr>
  </w:style>
  <w:style w:type="paragraph" w:customStyle="1" w:styleId="afff1">
    <w:name w:val="方案文档"/>
    <w:basedOn w:val="a"/>
    <w:pPr>
      <w:spacing w:before="60" w:after="60" w:line="360" w:lineRule="auto"/>
      <w:jc w:val="center"/>
    </w:pPr>
    <w:rPr>
      <w:rFonts w:ascii="宋体" w:hAnsi="宋体"/>
      <w:kern w:val="0"/>
      <w:sz w:val="24"/>
      <w:szCs w:val="20"/>
      <w:lang w:val="zh-CN"/>
    </w:rPr>
  </w:style>
  <w:style w:type="paragraph" w:customStyle="1" w:styleId="afff2">
    <w:name w:val="小四 段落 宋体"/>
    <w:basedOn w:val="a4"/>
    <w:pPr>
      <w:tabs>
        <w:tab w:val="clear" w:pos="2952"/>
      </w:tabs>
      <w:spacing w:line="360" w:lineRule="auto"/>
      <w:ind w:left="113" w:right="113" w:firstLine="425"/>
      <w:jc w:val="left"/>
    </w:pPr>
    <w:rPr>
      <w:sz w:val="24"/>
    </w:rPr>
  </w:style>
  <w:style w:type="paragraph" w:customStyle="1" w:styleId="ParaCharCharCharCharCharCharCharCharChar1CharCharCharCharCharCharChar">
    <w:name w:val="默认段落字体 Para Char Char Char Char Char Char Char Char Char1 Char Char Char Char Char Char Char"/>
    <w:basedOn w:val="a5"/>
    <w:rPr>
      <w:szCs w:val="20"/>
    </w:rPr>
  </w:style>
  <w:style w:type="paragraph" w:customStyle="1" w:styleId="CharCharCharCharCharCharChar1">
    <w:name w:val="Char Char Char Char Char Char Char1"/>
    <w:basedOn w:val="a"/>
    <w:rPr>
      <w:rFonts w:ascii="Tahoma" w:hAnsi="Tahoma"/>
      <w:sz w:val="24"/>
      <w:szCs w:val="20"/>
    </w:rPr>
  </w:style>
  <w:style w:type="paragraph" w:customStyle="1" w:styleId="afff3">
    <w:name w:val="正文 居中"/>
    <w:basedOn w:val="a"/>
    <w:pPr>
      <w:spacing w:line="360" w:lineRule="auto"/>
      <w:jc w:val="center"/>
    </w:pPr>
    <w:rPr>
      <w:sz w:val="24"/>
      <w:szCs w:val="20"/>
    </w:rPr>
  </w:style>
  <w:style w:type="paragraph" w:customStyle="1" w:styleId="CharChar1Char">
    <w:name w:val="Char Char1 Char"/>
    <w:basedOn w:val="a"/>
    <w:pPr>
      <w:widowControl/>
      <w:spacing w:after="160" w:line="240" w:lineRule="exact"/>
      <w:jc w:val="left"/>
    </w:pPr>
    <w:rPr>
      <w:rFonts w:ascii="Verdana" w:hAnsi="Verdana"/>
      <w:kern w:val="0"/>
      <w:sz w:val="20"/>
      <w:szCs w:val="20"/>
      <w:lang w:eastAsia="en-US"/>
    </w:rPr>
  </w:style>
  <w:style w:type="paragraph" w:customStyle="1" w:styleId="--wdh">
    <w:name w:val="正文--wdh"/>
    <w:basedOn w:val="a"/>
    <w:pPr>
      <w:spacing w:line="360" w:lineRule="auto"/>
    </w:pPr>
    <w:rPr>
      <w:sz w:val="24"/>
    </w:rPr>
  </w:style>
  <w:style w:type="paragraph" w:customStyle="1" w:styleId="afff4">
    <w:name w:val="表格内文字"/>
    <w:basedOn w:val="a"/>
    <w:pPr>
      <w:spacing w:line="300" w:lineRule="atLeast"/>
    </w:pPr>
    <w:rPr>
      <w:sz w:val="18"/>
    </w:rPr>
  </w:style>
  <w:style w:type="paragraph" w:customStyle="1" w:styleId="BodyText21">
    <w:name w:val="Body Text 21"/>
    <w:basedOn w:val="a"/>
    <w:pPr>
      <w:widowControl/>
      <w:overflowPunct w:val="0"/>
      <w:autoSpaceDE w:val="0"/>
      <w:autoSpaceDN w:val="0"/>
      <w:adjustRightInd w:val="0"/>
      <w:ind w:left="720" w:hanging="720"/>
      <w:textAlignment w:val="baseline"/>
    </w:pPr>
    <w:rPr>
      <w:kern w:val="0"/>
      <w:sz w:val="24"/>
      <w:szCs w:val="20"/>
      <w:lang w:val="en-GB"/>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71">
    <w:name w:val="7"/>
    <w:basedOn w:val="a"/>
    <w:next w:val="af6"/>
    <w:pPr>
      <w:widowControl/>
      <w:spacing w:before="100" w:beforeAutospacing="1" w:after="100" w:afterAutospacing="1"/>
      <w:jc w:val="left"/>
    </w:pPr>
    <w:rPr>
      <w:rFonts w:ascii="宋体" w:hAnsi="宋体"/>
      <w:kern w:val="0"/>
      <w:sz w:val="24"/>
      <w:szCs w:val="20"/>
    </w:rPr>
  </w:style>
  <w:style w:type="paragraph" w:customStyle="1" w:styleId="afff5">
    <w:name w:val="大标题"/>
    <w:basedOn w:val="a"/>
    <w:next w:val="a"/>
    <w:pPr>
      <w:pageBreakBefore/>
      <w:tabs>
        <w:tab w:val="left" w:pos="420"/>
      </w:tabs>
      <w:spacing w:line="360" w:lineRule="auto"/>
      <w:ind w:firstLineChars="200" w:hanging="420"/>
      <w:outlineLvl w:val="0"/>
    </w:pPr>
    <w:rPr>
      <w:b/>
      <w:iCs/>
      <w:sz w:val="4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i/>
      <w:iCs/>
      <w:kern w:val="0"/>
      <w:sz w:val="20"/>
      <w:szCs w:val="20"/>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Pa5">
    <w:name w:val="Pa5"/>
    <w:basedOn w:val="a"/>
    <w:next w:val="a"/>
    <w:qFormat/>
    <w:pPr>
      <w:autoSpaceDE w:val="0"/>
      <w:autoSpaceDN w:val="0"/>
      <w:adjustRightInd w:val="0"/>
      <w:spacing w:line="241" w:lineRule="atLeast"/>
      <w:jc w:val="left"/>
    </w:pPr>
    <w:rPr>
      <w:rFonts w:ascii="HYDaHeiJ" w:eastAsia="HYDaHeiJ"/>
      <w:kern w:val="0"/>
      <w:sz w:val="24"/>
    </w:rPr>
  </w:style>
  <w:style w:type="paragraph" w:customStyle="1" w:styleId="CharCharCharChar0">
    <w:name w:val="Char Char Char Char"/>
    <w:basedOn w:val="a5"/>
    <w:qFormat/>
    <w:pPr>
      <w:adjustRightInd w:val="0"/>
      <w:snapToGrid w:val="0"/>
      <w:spacing w:line="360" w:lineRule="auto"/>
    </w:pPr>
    <w:rPr>
      <w:rFonts w:ascii="Tahoma" w:hAnsi="Tahoma"/>
    </w:rPr>
  </w:style>
  <w:style w:type="paragraph" w:customStyle="1" w:styleId="CharCharCharChar1">
    <w:name w:val="Char Char Char Char1"/>
    <w:basedOn w:val="a5"/>
    <w:pPr>
      <w:adjustRightInd w:val="0"/>
      <w:snapToGrid w:val="0"/>
      <w:spacing w:line="360" w:lineRule="auto"/>
    </w:pPr>
    <w:rPr>
      <w:rFonts w:ascii="Tahoma" w:hAnsi="Tahoma"/>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2CharChar">
    <w:name w:val="正文 首行缩进:  2 字符 Char Char"/>
    <w:basedOn w:val="a"/>
    <w:pPr>
      <w:spacing w:line="360" w:lineRule="auto"/>
      <w:ind w:firstLine="480"/>
    </w:pPr>
    <w:rPr>
      <w:rFonts w:ascii="楷体_GB2312" w:eastAsia="楷体_GB2312"/>
      <w:bCs/>
      <w:sz w:val="24"/>
    </w:rPr>
  </w:style>
  <w:style w:type="paragraph" w:customStyle="1" w:styleId="afff6">
    <w:name w:val="章标题"/>
    <w:next w:val="aff6"/>
    <w:pPr>
      <w:spacing w:beforeLines="50" w:afterLines="50"/>
      <w:jc w:val="both"/>
      <w:outlineLvl w:val="1"/>
    </w:pPr>
    <w:rPr>
      <w:rFonts w:ascii="Times New Roman" w:eastAsia="黑体" w:hAnsi="Times New Roman"/>
      <w:sz w:val="21"/>
    </w:rPr>
  </w:style>
  <w:style w:type="paragraph" w:customStyle="1" w:styleId="Charf0">
    <w:name w:val="小四 段落 宋体 Char"/>
    <w:basedOn w:val="a4"/>
    <w:pPr>
      <w:tabs>
        <w:tab w:val="clear" w:pos="2952"/>
      </w:tabs>
      <w:ind w:left="0" w:right="-33" w:firstLineChars="200" w:firstLine="600"/>
      <w:jc w:val="left"/>
    </w:pPr>
    <w:rPr>
      <w:rFonts w:ascii="仿宋_GB2312" w:eastAsia="仿宋_GB2312"/>
      <w:sz w:val="30"/>
      <w:szCs w:val="30"/>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i/>
      <w:iCs/>
      <w:kern w:val="0"/>
      <w:sz w:val="20"/>
      <w:szCs w:val="20"/>
    </w:rPr>
  </w:style>
  <w:style w:type="paragraph" w:customStyle="1" w:styleId="afff7">
    <w:name w:val="一级标题"/>
    <w:basedOn w:val="a"/>
    <w:pPr>
      <w:tabs>
        <w:tab w:val="left" w:pos="903"/>
      </w:tabs>
      <w:spacing w:line="360" w:lineRule="auto"/>
      <w:ind w:left="900" w:hanging="420"/>
    </w:pPr>
    <w:rPr>
      <w:rFonts w:ascii="Arial" w:hAnsi="Arial" w:cs="Arial"/>
      <w:sz w:val="24"/>
      <w:szCs w:val="20"/>
    </w:rPr>
  </w:style>
  <w:style w:type="paragraph" w:customStyle="1" w:styleId="xl53">
    <w:name w:val="xl53"/>
    <w:basedOn w:val="a"/>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afff8">
    <w:name w:val="项目符号，一级"/>
    <w:basedOn w:val="aff8"/>
    <w:next w:val="aff8"/>
    <w:pPr>
      <w:tabs>
        <w:tab w:val="left" w:pos="1320"/>
      </w:tabs>
      <w:spacing w:line="240" w:lineRule="atLeast"/>
      <w:ind w:leftChars="179" w:left="376" w:firstLine="0"/>
    </w:pPr>
    <w:rPr>
      <w:bCs w:val="0"/>
      <w:color w:val="000000"/>
      <w:szCs w:val="24"/>
    </w:rPr>
  </w:style>
  <w:style w:type="paragraph" w:customStyle="1" w:styleId="CharCharCharCharCharCharCharCharCharCharChar1">
    <w:name w:val="Char Char Char Char Char Char Char Char Char Char Char1"/>
    <w:basedOn w:val="a"/>
    <w:rPr>
      <w:rFonts w:ascii="Tahoma" w:hAnsi="Tahoma" w:cs="Tahoma"/>
      <w:sz w:val="24"/>
      <w:szCs w:val="20"/>
    </w:rPr>
  </w:style>
  <w:style w:type="paragraph" w:customStyle="1" w:styleId="1b">
    <w:name w:val="1"/>
    <w:basedOn w:val="a"/>
    <w:next w:val="24"/>
    <w:pPr>
      <w:spacing w:line="360" w:lineRule="auto"/>
    </w:pPr>
    <w:rPr>
      <w:rFonts w:eastAsia="仿宋_GB2312"/>
      <w:sz w:val="24"/>
    </w:rPr>
  </w:style>
  <w:style w:type="paragraph" w:customStyle="1" w:styleId="CharCharCharCharCharCharCharCharChar">
    <w:name w:val="Char Char Char Char Char Char Char Char Char"/>
    <w:basedOn w:val="a"/>
    <w:pPr>
      <w:tabs>
        <w:tab w:val="left" w:pos="360"/>
      </w:tabs>
      <w:ind w:left="200" w:hangingChars="200" w:hanging="200"/>
    </w:pPr>
    <w:rPr>
      <w:sz w:val="24"/>
    </w:rPr>
  </w:style>
  <w:style w:type="paragraph" w:customStyle="1" w:styleId="CharCharCharCharCharCharCharCharCharCharCharCharCharCharCharCharCharCharCharCharChar1">
    <w:name w:val="Char Char Char Char Char Char Char Char Char Char Char Char Char Char Char Char Char Char Char Char Char1"/>
    <w:basedOn w:val="a"/>
    <w:rPr>
      <w:rFonts w:ascii="Tahoma" w:hAnsi="Tahoma"/>
      <w:sz w:val="24"/>
      <w:szCs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Charf1">
    <w:name w:val="符号与编号 Char"/>
    <w:basedOn w:val="a"/>
    <w:pPr>
      <w:tabs>
        <w:tab w:val="left" w:pos="720"/>
      </w:tabs>
      <w:spacing w:afterLines="50" w:line="400" w:lineRule="atLeast"/>
      <w:ind w:left="720"/>
    </w:pPr>
    <w:rPr>
      <w:sz w:val="24"/>
    </w:rPr>
  </w:style>
  <w:style w:type="paragraph" w:customStyle="1" w:styleId="215">
    <w:name w:val="样式 样式 首行缩进:  2 字符 + 行距: 1.5 倍行距"/>
    <w:basedOn w:val="a"/>
    <w:pPr>
      <w:spacing w:line="360" w:lineRule="auto"/>
      <w:ind w:firstLineChars="196" w:firstLine="470"/>
    </w:pPr>
    <w:rPr>
      <w:sz w:val="24"/>
      <w:szCs w:val="20"/>
    </w:rPr>
  </w:style>
  <w:style w:type="paragraph" w:customStyle="1" w:styleId="Pa6">
    <w:name w:val="Pa6"/>
    <w:basedOn w:val="a"/>
    <w:next w:val="a"/>
    <w:pPr>
      <w:autoSpaceDE w:val="0"/>
      <w:autoSpaceDN w:val="0"/>
      <w:adjustRightInd w:val="0"/>
      <w:spacing w:line="241" w:lineRule="atLeast"/>
      <w:jc w:val="left"/>
    </w:pPr>
    <w:rPr>
      <w:rFonts w:ascii="HYDaHeiJ" w:eastAsia="HYDaHeiJ"/>
      <w:kern w:val="0"/>
      <w:sz w:val="24"/>
    </w:rPr>
  </w:style>
  <w:style w:type="paragraph" w:customStyle="1" w:styleId="xl59">
    <w:name w:val="xl5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afff9">
    <w:name w:val="表格"/>
    <w:basedOn w:val="a"/>
    <w:pPr>
      <w:snapToGrid w:val="0"/>
      <w:ind w:firstLineChars="21" w:firstLine="21"/>
    </w:pPr>
    <w:rPr>
      <w:rFonts w:ascii="宋体" w:hAnsi="宋体" w:cs="宋体"/>
      <w:kern w:val="0"/>
      <w:sz w:val="20"/>
      <w:szCs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CharChar1">
    <w:name w:val="Char Char1"/>
    <w:basedOn w:val="a"/>
    <w:rPr>
      <w:rFonts w:ascii="Tahoma" w:hAnsi="Tahoma"/>
      <w:sz w:val="24"/>
      <w:szCs w:val="20"/>
    </w:rPr>
  </w:style>
  <w:style w:type="paragraph" w:customStyle="1" w:styleId="afffa">
    <w:name w:val="项目符号：一级"/>
    <w:basedOn w:val="aff8"/>
    <w:next w:val="aff8"/>
    <w:pPr>
      <w:ind w:rightChars="-64" w:right="-134"/>
    </w:pPr>
    <w:rPr>
      <w:bCs w:val="0"/>
    </w:rPr>
  </w:style>
  <w:style w:type="paragraph" w:customStyle="1" w:styleId="tableau">
    <w:name w:val="tableau"/>
    <w:basedOn w:val="a"/>
    <w:pPr>
      <w:widowControl/>
      <w:spacing w:before="20" w:after="20"/>
      <w:jc w:val="center"/>
    </w:pPr>
    <w:rPr>
      <w:rFonts w:ascii="Arial" w:hAnsi="Arial"/>
      <w:kern w:val="0"/>
      <w:sz w:val="16"/>
      <w:szCs w:val="20"/>
      <w:lang w:val="en-GB" w:eastAsia="en-US"/>
    </w:rPr>
  </w:style>
  <w:style w:type="paragraph" w:customStyle="1" w:styleId="xl43">
    <w:name w:val="xl43"/>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f2">
    <w:name w:val="段 Char"/>
    <w:pPr>
      <w:autoSpaceDE w:val="0"/>
      <w:autoSpaceDN w:val="0"/>
      <w:ind w:firstLineChars="200" w:firstLine="200"/>
      <w:jc w:val="both"/>
    </w:pPr>
    <w:rPr>
      <w:rFonts w:ascii="宋体" w:hAnsi="Times New Roman"/>
      <w:sz w:val="21"/>
    </w:rPr>
  </w:style>
  <w:style w:type="paragraph" w:customStyle="1" w:styleId="22Heading2HiddenHeading2CCBSheading2H2h2">
    <w:name w:val="样式 标题 2第一章 标题 2Heading 2 HiddenHeading 2 CCBSheading 2H2h2..."/>
    <w:basedOn w:val="2"/>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pPr>
      <w:widowControl/>
      <w:spacing w:before="100" w:beforeAutospacing="1" w:after="100" w:afterAutospacing="1"/>
      <w:jc w:val="left"/>
    </w:pPr>
    <w:rPr>
      <w:b/>
      <w:bCs/>
      <w:kern w:val="0"/>
      <w:sz w:val="18"/>
      <w:szCs w:val="18"/>
    </w:rPr>
  </w:style>
  <w:style w:type="paragraph" w:customStyle="1" w:styleId="2a">
    <w:name w:val="正文缩进2字符"/>
    <w:basedOn w:val="a"/>
    <w:pPr>
      <w:adjustRightInd w:val="0"/>
      <w:snapToGrid w:val="0"/>
      <w:spacing w:line="300" w:lineRule="auto"/>
      <w:ind w:firstLineChars="200" w:firstLine="200"/>
    </w:pPr>
    <w:rPr>
      <w:rFonts w:ascii="仿宋_GB2312" w:eastAsia="仿宋_GB2312"/>
      <w:sz w:val="32"/>
      <w:szCs w:val="32"/>
    </w:rPr>
  </w:style>
  <w:style w:type="paragraph" w:customStyle="1" w:styleId="1c">
    <w:name w:val="纯文本1"/>
    <w:basedOn w:val="a"/>
    <w:pPr>
      <w:adjustRightInd w:val="0"/>
      <w:textAlignment w:val="baseline"/>
    </w:pPr>
    <w:rPr>
      <w:rFonts w:ascii="宋体" w:eastAsia="楷体_GB2312" w:hAnsi="宋体" w:cs="宋体"/>
      <w:sz w:val="28"/>
      <w:szCs w:val="20"/>
    </w:rPr>
  </w:style>
  <w:style w:type="paragraph" w:customStyle="1" w:styleId="afffb">
    <w:name w:val="a"/>
    <w:basedOn w:val="a"/>
    <w:pPr>
      <w:widowControl/>
      <w:spacing w:before="100" w:beforeAutospacing="1" w:after="100" w:afterAutospacing="1"/>
    </w:pPr>
    <w:rPr>
      <w:rFonts w:ascii="宋体" w:hAnsi="宋体" w:cs="宋体"/>
      <w:kern w:val="0"/>
      <w:sz w:val="24"/>
    </w:rPr>
  </w:style>
  <w:style w:type="paragraph" w:customStyle="1" w:styleId="NewNew">
    <w:name w:val="正文文本 New New"/>
    <w:basedOn w:val="a"/>
    <w:pPr>
      <w:widowControl/>
      <w:spacing w:before="60" w:after="60" w:line="360" w:lineRule="auto"/>
      <w:ind w:firstLineChars="200" w:firstLine="200"/>
    </w:pPr>
    <w:rPr>
      <w:rFonts w:eastAsia="华文楷体"/>
      <w:sz w:val="24"/>
    </w:rPr>
  </w:style>
  <w:style w:type="paragraph" w:customStyle="1" w:styleId="xl44">
    <w:name w:val="xl44"/>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CharCharChar0">
    <w:name w:val="Char Char Char"/>
    <w:basedOn w:val="a"/>
    <w:rPr>
      <w:rFonts w:ascii="Tahoma" w:hAnsi="Tahoma"/>
      <w:sz w:val="24"/>
      <w:szCs w:val="20"/>
    </w:rPr>
  </w:style>
  <w:style w:type="paragraph" w:customStyle="1" w:styleId="2H2h2sect12Heading2HiddenHeading2CCBSheading2">
    <w:name w:val="样式 标题 2H2h2sect 1.2Heading 2 HiddenHeading 2 CCBSheading 2..."/>
    <w:basedOn w:val="2"/>
    <w:pPr>
      <w:tabs>
        <w:tab w:val="left" w:pos="576"/>
      </w:tabs>
      <w:adjustRightInd w:val="0"/>
      <w:spacing w:line="240" w:lineRule="auto"/>
      <w:ind w:left="576" w:hanging="36"/>
      <w:jc w:val="left"/>
    </w:pPr>
    <w:rPr>
      <w:rFonts w:ascii="宋体" w:eastAsia="宋体" w:hAnsi="宋体"/>
      <w:sz w:val="28"/>
      <w:szCs w:val="20"/>
    </w:rPr>
  </w:style>
  <w:style w:type="paragraph" w:customStyle="1" w:styleId="1d">
    <w:name w:val="列出段落1"/>
    <w:basedOn w:val="a"/>
    <w:uiPriority w:val="34"/>
    <w:qFormat/>
    <w:pPr>
      <w:ind w:firstLineChars="200" w:firstLine="420"/>
    </w:pPr>
    <w:rPr>
      <w:rFonts w:ascii="Calibri" w:hAnsi="Calibri"/>
      <w:szCs w:val="22"/>
    </w:rPr>
  </w:style>
  <w:style w:type="paragraph" w:customStyle="1" w:styleId="afffc">
    <w:name w:val="表蕊"/>
    <w:basedOn w:val="a"/>
    <w:pPr>
      <w:adjustRightInd w:val="0"/>
      <w:spacing w:line="320" w:lineRule="atLeast"/>
      <w:jc w:val="left"/>
      <w:textAlignment w:val="baseline"/>
    </w:pPr>
    <w:rPr>
      <w:rFonts w:eastAsia="楷体_GB2312"/>
      <w:spacing w:val="-10"/>
      <w:kern w:val="0"/>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62">
    <w:name w:val="xl62"/>
    <w:basedOn w:val="a"/>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Charf3">
    <w:name w:val="Char"/>
    <w:basedOn w:val="a"/>
    <w:pPr>
      <w:spacing w:afterLines="50" w:line="360" w:lineRule="auto"/>
    </w:pPr>
    <w:rPr>
      <w:rFonts w:ascii="Tahoma" w:hAnsi="Tahoma"/>
      <w:sz w:val="24"/>
      <w:szCs w:val="20"/>
    </w:rPr>
  </w:style>
  <w:style w:type="paragraph" w:customStyle="1" w:styleId="CharChar1Char1">
    <w:name w:val="Char Char1 Char1"/>
    <w:basedOn w:val="a"/>
    <w:pPr>
      <w:widowControl/>
      <w:spacing w:after="160" w:line="240" w:lineRule="exact"/>
      <w:jc w:val="left"/>
    </w:pPr>
    <w:rPr>
      <w:rFonts w:ascii="Verdana" w:hAnsi="Verdana"/>
      <w:kern w:val="0"/>
      <w:sz w:val="20"/>
      <w:szCs w:val="20"/>
      <w:lang w:eastAsia="en-US"/>
    </w:rPr>
  </w:style>
  <w:style w:type="paragraph" w:customStyle="1" w:styleId="2b">
    <w:name w:val="样式2"/>
    <w:basedOn w:val="a"/>
    <w:pPr>
      <w:spacing w:line="360" w:lineRule="auto"/>
      <w:ind w:leftChars="200" w:left="200"/>
    </w:pPr>
    <w:rPr>
      <w:rFonts w:ascii="宋体" w:hAnsi="宋体"/>
      <w:b/>
      <w:sz w:val="24"/>
    </w:rPr>
  </w:style>
  <w:style w:type="paragraph" w:customStyle="1" w:styleId="2c">
    <w:name w:val="正文2"/>
    <w:basedOn w:val="a"/>
    <w:pPr>
      <w:spacing w:before="156" w:line="360" w:lineRule="auto"/>
      <w:ind w:firstLineChars="200" w:firstLine="510"/>
    </w:pPr>
    <w:rPr>
      <w:sz w:val="24"/>
      <w:szCs w:val="20"/>
    </w:rPr>
  </w:style>
  <w:style w:type="paragraph" w:customStyle="1" w:styleId="xl45">
    <w:name w:val="xl45"/>
    <w:basedOn w:val="a"/>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1e">
    <w:name w:val="部分1"/>
    <w:basedOn w:val="a"/>
    <w:pPr>
      <w:keepNext/>
      <w:pageBreakBefore/>
      <w:tabs>
        <w:tab w:val="left" w:pos="360"/>
      </w:tabs>
      <w:spacing w:line="360" w:lineRule="auto"/>
      <w:jc w:val="center"/>
      <w:outlineLvl w:val="0"/>
    </w:pPr>
    <w:rPr>
      <w:rFonts w:eastAsia="黑体"/>
      <w:b/>
      <w:kern w:val="44"/>
      <w:sz w:val="36"/>
      <w:szCs w:val="20"/>
    </w:rPr>
  </w:style>
  <w:style w:type="paragraph" w:customStyle="1" w:styleId="05051">
    <w:name w:val="样式 加点正文 + 段前: 0.5 行 段后: 0.5 行1"/>
    <w:basedOn w:val="a"/>
    <w:pPr>
      <w:tabs>
        <w:tab w:val="left" w:pos="1268"/>
      </w:tabs>
      <w:spacing w:beforeLines="50" w:afterLines="50" w:line="300" w:lineRule="auto"/>
      <w:ind w:left="1268" w:hanging="420"/>
    </w:pPr>
    <w:rPr>
      <w:sz w:val="24"/>
      <w:szCs w:val="20"/>
    </w:rPr>
  </w:style>
  <w:style w:type="paragraph" w:customStyle="1" w:styleId="afffd">
    <w:name w:val="样式"/>
    <w:basedOn w:val="a"/>
    <w:pPr>
      <w:autoSpaceDE w:val="0"/>
      <w:autoSpaceDN w:val="0"/>
      <w:snapToGrid w:val="0"/>
      <w:spacing w:before="120" w:after="120" w:line="360" w:lineRule="auto"/>
    </w:pPr>
    <w:rPr>
      <w:rFonts w:ascii="宋体"/>
      <w:sz w:val="24"/>
      <w:szCs w:val="20"/>
    </w:rPr>
  </w:style>
  <w:style w:type="paragraph" w:customStyle="1" w:styleId="CharCharChar1">
    <w:name w:val="Char Char Char1"/>
    <w:basedOn w:val="a5"/>
    <w:pPr>
      <w:spacing w:line="436" w:lineRule="exact"/>
    </w:pPr>
  </w:style>
  <w:style w:type="paragraph" w:customStyle="1" w:styleId="43">
    <w:name w:val="马刚标题4"/>
    <w:basedOn w:val="37"/>
    <w:next w:val="a"/>
    <w:pPr>
      <w:tabs>
        <w:tab w:val="left" w:pos="1050"/>
      </w:tabs>
      <w:spacing w:before="100" w:after="40"/>
      <w:outlineLvl w:val="3"/>
    </w:pPr>
    <w:rPr>
      <w:b w:val="0"/>
    </w:rPr>
  </w:style>
  <w:style w:type="paragraph" w:customStyle="1" w:styleId="37">
    <w:name w:val="马刚标题3"/>
    <w:basedOn w:val="a"/>
    <w:next w:val="a"/>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Char1CharCharChar">
    <w:name w:val="Char1 Char Char Char"/>
    <w:basedOn w:val="a"/>
    <w:rPr>
      <w:rFonts w:ascii="Tahoma" w:hAnsi="Tahoma" w:cs="Tahoma"/>
      <w:sz w:val="24"/>
      <w:szCs w:val="20"/>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
      <w:bCs/>
      <w:kern w:val="0"/>
      <w:sz w:val="24"/>
    </w:rPr>
  </w:style>
  <w:style w:type="paragraph" w:customStyle="1" w:styleId="Char10">
    <w:name w:val="Char1"/>
    <w:basedOn w:val="a"/>
    <w:rPr>
      <w:rFonts w:ascii="仿宋_GB2312" w:eastAsia="仿宋_GB2312" w:hAnsi="宋体" w:cs="宋体"/>
      <w:b/>
      <w:sz w:val="32"/>
      <w:szCs w:val="32"/>
    </w:rPr>
  </w:style>
  <w:style w:type="paragraph" w:customStyle="1" w:styleId="CharCharCharCharCharCharCharCharCharChar">
    <w:name w:val="Char Char Char Char Char Char Char Char Char Char"/>
    <w:basedOn w:val="a"/>
    <w:pPr>
      <w:adjustRightInd w:val="0"/>
      <w:spacing w:line="360" w:lineRule="auto"/>
    </w:pPr>
    <w:rPr>
      <w:kern w:val="0"/>
      <w:sz w:val="24"/>
      <w:szCs w:val="20"/>
    </w:rPr>
  </w:style>
  <w:style w:type="paragraph" w:customStyle="1" w:styleId="font14">
    <w:name w:val="font14"/>
    <w:basedOn w:val="a"/>
    <w:pPr>
      <w:widowControl/>
      <w:spacing w:before="100" w:beforeAutospacing="1" w:after="100" w:afterAutospacing="1"/>
      <w:jc w:val="left"/>
    </w:pPr>
    <w:rPr>
      <w:kern w:val="0"/>
      <w:sz w:val="36"/>
      <w:szCs w:val="36"/>
    </w:rPr>
  </w:style>
  <w:style w:type="paragraph" w:customStyle="1" w:styleId="1f">
    <w:name w:val="列出段落1"/>
    <w:basedOn w:val="a"/>
    <w:link w:val="Charf4"/>
    <w:qFormat/>
    <w:pPr>
      <w:spacing w:beforeLines="50" w:afterLines="50"/>
      <w:ind w:firstLineChars="200" w:firstLine="200"/>
    </w:pPr>
    <w:rPr>
      <w:rFonts w:ascii="Calibri" w:hAnsi="Calibri"/>
      <w:szCs w:val="22"/>
    </w:rPr>
  </w:style>
  <w:style w:type="paragraph" w:customStyle="1" w:styleId="xl52">
    <w:name w:val="xl52"/>
    <w:basedOn w:val="a"/>
    <w:pPr>
      <w:widowControl/>
      <w:pBdr>
        <w:top w:val="single" w:sz="4" w:space="0" w:color="auto"/>
        <w:bottom w:val="single" w:sz="4" w:space="0" w:color="auto"/>
      </w:pBdr>
      <w:shd w:val="clear" w:color="auto" w:fill="969696"/>
      <w:spacing w:before="100" w:beforeAutospacing="1" w:after="100" w:afterAutospacing="1"/>
      <w:jc w:val="center"/>
    </w:pPr>
    <w:rPr>
      <w:b/>
      <w:bCs/>
      <w:i/>
      <w:iCs/>
      <w:kern w:val="0"/>
      <w:sz w:val="20"/>
      <w:szCs w:val="20"/>
    </w:rPr>
  </w:style>
  <w:style w:type="paragraph" w:customStyle="1" w:styleId="ParaChar">
    <w:name w:val="默认段落字体 Para Char"/>
    <w:basedOn w:val="a"/>
    <w:pPr>
      <w:adjustRightInd w:val="0"/>
      <w:spacing w:line="360" w:lineRule="auto"/>
    </w:pPr>
    <w:rPr>
      <w:kern w:val="0"/>
      <w:sz w:val="24"/>
    </w:rPr>
  </w:style>
  <w:style w:type="paragraph" w:customStyle="1" w:styleId="TableTextChar">
    <w:name w:val="Table Text Char"/>
    <w:pPr>
      <w:snapToGrid w:val="0"/>
      <w:spacing w:before="80" w:after="80"/>
    </w:pPr>
    <w:rPr>
      <w:rFonts w:ascii="Arial" w:hAnsi="Arial" w:cs="Arial"/>
      <w:sz w:val="18"/>
      <w:szCs w:val="28"/>
    </w:rPr>
  </w:style>
  <w:style w:type="paragraph" w:customStyle="1" w:styleId="44">
    <w:name w:val="标题 4宋体"/>
    <w:basedOn w:val="4"/>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CharChar1CharCharCharCharCharCharChar">
    <w:name w:val="Char Char1 Char Char Char Char Char Char Char"/>
    <w:basedOn w:val="a"/>
    <w:rPr>
      <w:rFonts w:ascii="Tahoma" w:hAnsi="Tahoma" w:cs="Tahoma"/>
      <w:sz w:val="24"/>
      <w:szCs w:val="20"/>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font12">
    <w:name w:val="font12"/>
    <w:basedOn w:val="a"/>
    <w:pPr>
      <w:widowControl/>
      <w:spacing w:before="100" w:beforeAutospacing="1" w:after="100" w:afterAutospacing="1"/>
      <w:jc w:val="left"/>
    </w:pPr>
    <w:rPr>
      <w:rFonts w:ascii="宋体" w:hAnsi="宋体" w:cs="宋体"/>
      <w:kern w:val="0"/>
      <w:sz w:val="36"/>
      <w:szCs w:val="36"/>
    </w:rPr>
  </w:style>
  <w:style w:type="paragraph" w:customStyle="1" w:styleId="zw">
    <w:name w:val="zw"/>
    <w:basedOn w:val="a"/>
    <w:pPr>
      <w:widowControl/>
      <w:spacing w:line="360" w:lineRule="auto"/>
      <w:ind w:firstLineChars="200" w:firstLine="480"/>
      <w:jc w:val="left"/>
    </w:pPr>
    <w:rPr>
      <w:rFonts w:ascii="宋体" w:hAnsi="宋体"/>
      <w:bCs/>
      <w:kern w:val="0"/>
      <w:sz w:val="24"/>
      <w:szCs w:val="20"/>
    </w:rPr>
  </w:style>
  <w:style w:type="paragraph" w:customStyle="1" w:styleId="3H3sect123BOD0Heading3-oldh3l3CTLevel3Head0">
    <w:name w:val="样式 样式 标题 3H3sect1.2.3BOD 0Heading 3 - oldh3l3CTLevel 3 Head... +..."/>
    <w:basedOn w:val="a"/>
    <w:pPr>
      <w:keepNext/>
      <w:keepLines/>
      <w:spacing w:beforeLines="50" w:afterLines="50"/>
      <w:jc w:val="left"/>
      <w:outlineLvl w:val="2"/>
    </w:pPr>
    <w:rPr>
      <w:rFonts w:cs="宋体"/>
      <w:b/>
      <w:bCs/>
      <w:sz w:val="24"/>
      <w:szCs w:val="20"/>
    </w:rPr>
  </w:style>
  <w:style w:type="paragraph" w:customStyle="1" w:styleId="font13">
    <w:name w:val="font13"/>
    <w:basedOn w:val="a"/>
    <w:pPr>
      <w:widowControl/>
      <w:spacing w:before="100" w:beforeAutospacing="1" w:after="100" w:afterAutospacing="1"/>
      <w:jc w:val="left"/>
    </w:pPr>
    <w:rPr>
      <w:i/>
      <w:iCs/>
      <w:kern w:val="0"/>
      <w:sz w:val="36"/>
      <w:szCs w:val="36"/>
    </w:rPr>
  </w:style>
  <w:style w:type="paragraph" w:customStyle="1" w:styleId="CharCharCharCharCharCharCharCharCharCharCharCharCharChar1">
    <w:name w:val="Char Char Char Char Char Char Char Char Char Char Char Char Char Char1"/>
    <w:basedOn w:val="a"/>
    <w:rPr>
      <w:rFonts w:ascii="Tahoma" w:hAnsi="Tahoma" w:cs="Tahoma"/>
      <w:sz w:val="24"/>
      <w:szCs w:val="20"/>
    </w:rPr>
  </w:style>
  <w:style w:type="paragraph" w:customStyle="1" w:styleId="Char1CharCharChar1">
    <w:name w:val="Char1 Char Char Char1"/>
    <w:basedOn w:val="a"/>
    <w:rPr>
      <w:rFonts w:ascii="Tahoma" w:hAnsi="Tahoma"/>
      <w:sz w:val="24"/>
      <w:szCs w:val="20"/>
    </w:rPr>
  </w:style>
  <w:style w:type="paragraph" w:customStyle="1" w:styleId="font7">
    <w:name w:val="font7"/>
    <w:basedOn w:val="a"/>
    <w:pPr>
      <w:widowControl/>
      <w:spacing w:before="100" w:beforeAutospacing="1" w:after="100" w:afterAutospacing="1"/>
      <w:jc w:val="left"/>
    </w:pPr>
    <w:rPr>
      <w:rFonts w:ascii="宋体" w:hAnsi="宋体"/>
      <w:b/>
      <w:bCs/>
      <w:kern w:val="0"/>
      <w:sz w:val="24"/>
    </w:rPr>
  </w:style>
  <w:style w:type="paragraph" w:customStyle="1" w:styleId="ListParagraph1">
    <w:name w:val="List Paragraph1"/>
    <w:basedOn w:val="a"/>
    <w:pPr>
      <w:widowControl/>
      <w:ind w:left="720"/>
      <w:jc w:val="left"/>
    </w:pPr>
    <w:rPr>
      <w:rFonts w:ascii="Arial" w:eastAsia="黑体" w:hAnsi="Arial"/>
      <w:kern w:val="0"/>
      <w:sz w:val="24"/>
      <w:lang w:eastAsia="en-US"/>
    </w:rPr>
  </w:style>
  <w:style w:type="paragraph" w:customStyle="1" w:styleId="2d">
    <w:name w:val="丁华标题2"/>
    <w:basedOn w:val="2"/>
    <w:next w:val="affa"/>
    <w:pPr>
      <w:tabs>
        <w:tab w:val="left" w:pos="567"/>
      </w:tabs>
      <w:autoSpaceDE w:val="0"/>
      <w:autoSpaceDN w:val="0"/>
      <w:adjustRightInd w:val="0"/>
      <w:spacing w:before="120" w:after="120"/>
      <w:ind w:left="567" w:hanging="567"/>
      <w:jc w:val="left"/>
    </w:pPr>
    <w:rPr>
      <w:color w:val="000000"/>
      <w:sz w:val="28"/>
      <w:szCs w:val="20"/>
    </w:rPr>
  </w:style>
  <w:style w:type="paragraph" w:customStyle="1" w:styleId="1f0">
    <w:name w:val="正文1"/>
    <w:basedOn w:val="a"/>
    <w:next w:val="a"/>
    <w:pPr>
      <w:spacing w:before="156" w:line="360" w:lineRule="auto"/>
      <w:ind w:firstLineChars="200" w:firstLine="510"/>
    </w:pPr>
    <w:rPr>
      <w:sz w:val="24"/>
      <w:szCs w:val="20"/>
    </w:rPr>
  </w:style>
  <w:style w:type="paragraph" w:customStyle="1" w:styleId="xl47">
    <w:name w:val="xl47"/>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e">
    <w:name w:val="图标"/>
    <w:basedOn w:val="a"/>
    <w:next w:val="a"/>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Char2CharCharCharCharCharChar1">
    <w:name w:val="Char2 Char Char Char Char Char Char1"/>
    <w:basedOn w:val="a"/>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CharChar110">
    <w:name w:val="Char Char110"/>
    <w:basedOn w:val="a"/>
    <w:rPr>
      <w:rFonts w:ascii="Tahoma" w:hAnsi="Tahoma" w:cs="Tahoma"/>
      <w:sz w:val="24"/>
      <w:szCs w:val="20"/>
    </w:rPr>
  </w:style>
  <w:style w:type="paragraph" w:customStyle="1" w:styleId="affff">
    <w:name w:val="我的正文"/>
    <w:basedOn w:val="a"/>
    <w:pPr>
      <w:widowControl/>
      <w:spacing w:line="360" w:lineRule="auto"/>
      <w:ind w:firstLine="420"/>
      <w:jc w:val="left"/>
    </w:pPr>
    <w:rPr>
      <w:rFonts w:ascii="宋体" w:hAnsi="宋体" w:cs="宋体"/>
      <w:kern w:val="0"/>
      <w:szCs w:val="21"/>
    </w:rPr>
  </w:style>
  <w:style w:type="paragraph" w:customStyle="1" w:styleId="xl49">
    <w:name w:val="xl49"/>
    <w:basedOn w:val="a"/>
    <w:pPr>
      <w:widowControl/>
      <w:pBdr>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52">
    <w:name w:val="表头_5"/>
    <w:basedOn w:val="a"/>
    <w:pPr>
      <w:adjustRightInd w:val="0"/>
      <w:spacing w:line="360" w:lineRule="auto"/>
      <w:textAlignment w:val="baseline"/>
    </w:pPr>
    <w:rPr>
      <w:b/>
      <w:bCs/>
      <w:sz w:val="28"/>
      <w:szCs w:val="21"/>
    </w:rPr>
  </w:style>
  <w:style w:type="paragraph" w:customStyle="1" w:styleId="lzq">
    <w:name w:val="正文lzq"/>
    <w:basedOn w:val="a"/>
    <w:pPr>
      <w:adjustRightInd w:val="0"/>
      <w:spacing w:line="360" w:lineRule="auto"/>
      <w:ind w:firstLine="480"/>
      <w:textAlignment w:val="baseline"/>
    </w:pPr>
    <w:rPr>
      <w:kern w:val="0"/>
      <w:sz w:val="24"/>
      <w:szCs w:val="20"/>
    </w:rPr>
  </w:style>
  <w:style w:type="paragraph" w:customStyle="1" w:styleId="a00">
    <w:name w:val="a0"/>
    <w:basedOn w:val="a"/>
    <w:pPr>
      <w:widowControl/>
      <w:spacing w:before="100" w:beforeAutospacing="1" w:after="100" w:afterAutospacing="1"/>
    </w:pPr>
    <w:rPr>
      <w:rFonts w:ascii="宋体" w:hAnsi="宋体" w:cs="宋体"/>
      <w:kern w:val="0"/>
      <w:sz w:val="24"/>
    </w:rPr>
  </w:style>
  <w:style w:type="paragraph" w:customStyle="1" w:styleId="CharChar0">
    <w:name w:val="符号与编号 Char Char"/>
    <w:basedOn w:val="a"/>
    <w:pPr>
      <w:tabs>
        <w:tab w:val="left" w:pos="840"/>
      </w:tabs>
      <w:spacing w:afterLines="50" w:line="400" w:lineRule="atLeast"/>
      <w:ind w:left="839" w:hanging="419"/>
    </w:pPr>
    <w:rPr>
      <w:sz w:val="24"/>
    </w:rPr>
  </w:style>
  <w:style w:type="paragraph" w:customStyle="1" w:styleId="xl54">
    <w:name w:val="xl54"/>
    <w:basedOn w:val="a"/>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cs="宋体"/>
      <w:b/>
      <w:bCs/>
      <w:kern w:val="0"/>
      <w:sz w:val="20"/>
      <w:szCs w:val="20"/>
    </w:rPr>
  </w:style>
  <w:style w:type="paragraph" w:customStyle="1" w:styleId="affff0">
    <w:name w:val="正文 + 宋体"/>
    <w:basedOn w:val="a"/>
    <w:pPr>
      <w:spacing w:line="360" w:lineRule="auto"/>
      <w:ind w:firstLineChars="200" w:firstLine="420"/>
    </w:pPr>
  </w:style>
  <w:style w:type="paragraph" w:customStyle="1" w:styleId="05075">
    <w:name w:val="样式 段后: 0.5 行 左  0.75 字符"/>
    <w:basedOn w:val="a"/>
    <w:pPr>
      <w:widowControl/>
      <w:spacing w:line="360" w:lineRule="auto"/>
      <w:ind w:firstLineChars="200" w:firstLine="420"/>
    </w:pPr>
    <w:rPr>
      <w:rFonts w:hAnsi="Arial" w:cs="Arial"/>
      <w:kern w:val="0"/>
      <w:szCs w:val="21"/>
    </w:rPr>
  </w:style>
  <w:style w:type="paragraph" w:customStyle="1" w:styleId="CharCharCharCharCharCharCharCharChar1">
    <w:name w:val="Char Char Char Char Char Char Char Char Char1"/>
    <w:basedOn w:val="a"/>
    <w:pPr>
      <w:tabs>
        <w:tab w:val="left" w:pos="360"/>
      </w:tabs>
      <w:ind w:left="360" w:hangingChars="200" w:hanging="360"/>
    </w:pPr>
    <w:rPr>
      <w:sz w:val="24"/>
    </w:rPr>
  </w:style>
  <w:style w:type="paragraph" w:customStyle="1" w:styleId="xl55">
    <w:name w:val="xl55"/>
    <w:basedOn w:val="a"/>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Char11">
    <w:name w:val="Char11"/>
    <w:basedOn w:val="a"/>
    <w:rPr>
      <w:rFonts w:ascii="仿宋_GB2312" w:eastAsia="仿宋_GB2312"/>
      <w:b/>
      <w:sz w:val="32"/>
      <w:szCs w:val="32"/>
    </w:rPr>
  </w:style>
  <w:style w:type="paragraph" w:customStyle="1" w:styleId="1f1">
    <w:name w:val="正文文本缩进1"/>
    <w:basedOn w:val="a"/>
    <w:pPr>
      <w:spacing w:after="120"/>
      <w:ind w:leftChars="200" w:left="420"/>
    </w:pPr>
  </w:style>
  <w:style w:type="paragraph" w:customStyle="1" w:styleId="BodyText211">
    <w:name w:val="Body Text 211"/>
    <w:basedOn w:val="a"/>
    <w:pPr>
      <w:widowControl/>
      <w:overflowPunct w:val="0"/>
      <w:autoSpaceDE w:val="0"/>
      <w:autoSpaceDN w:val="0"/>
      <w:adjustRightInd w:val="0"/>
      <w:ind w:left="720" w:hanging="720"/>
      <w:textAlignment w:val="baseline"/>
    </w:pPr>
    <w:rPr>
      <w:kern w:val="0"/>
      <w:sz w:val="24"/>
      <w:szCs w:val="20"/>
      <w:lang w:val="en-GB"/>
    </w:rPr>
  </w:style>
  <w:style w:type="paragraph" w:customStyle="1" w:styleId="Test2">
    <w:name w:val="Test2"/>
    <w:basedOn w:val="2"/>
    <w:pPr>
      <w:widowControl/>
      <w:adjustRightInd w:val="0"/>
      <w:snapToGrid w:val="0"/>
      <w:spacing w:beforeLines="50" w:afterLines="50" w:line="480" w:lineRule="exact"/>
      <w:jc w:val="center"/>
    </w:pPr>
    <w:rPr>
      <w:rFonts w:ascii="黑体"/>
      <w:sz w:val="24"/>
      <w:szCs w:val="24"/>
    </w:rPr>
  </w:style>
  <w:style w:type="paragraph" w:customStyle="1" w:styleId="0741505">
    <w:name w:val="样式 样式 首行缩进:  0.74 厘米 行距: 1.5 倍行距 + 段后: 0.5 行"/>
    <w:basedOn w:val="a"/>
    <w:pPr>
      <w:spacing w:line="360" w:lineRule="auto"/>
      <w:ind w:firstLine="420"/>
    </w:pPr>
    <w:rPr>
      <w:rFonts w:ascii="楷体_GB2312" w:eastAsia="楷体_GB2312"/>
      <w:bCs/>
      <w:sz w:val="24"/>
      <w:szCs w:val="20"/>
    </w:rPr>
  </w:style>
  <w:style w:type="paragraph" w:customStyle="1" w:styleId="affff1">
    <w:name w:val="段落"/>
    <w:pPr>
      <w:adjustRightInd w:val="0"/>
      <w:snapToGrid w:val="0"/>
      <w:spacing w:before="120" w:after="120" w:line="360" w:lineRule="auto"/>
      <w:ind w:firstLineChars="200" w:firstLine="480"/>
      <w:jc w:val="both"/>
    </w:pPr>
    <w:rPr>
      <w:rFonts w:ascii="Times New Roman" w:eastAsia="仿宋_GB2312" w:hAnsi="Times New Roman"/>
      <w:kern w:val="2"/>
      <w:sz w:val="24"/>
      <w:szCs w:val="24"/>
    </w:rPr>
  </w:style>
  <w:style w:type="paragraph" w:customStyle="1" w:styleId="2e">
    <w:name w:val="标题2，章节第二层"/>
    <w:basedOn w:val="a"/>
    <w:next w:val="aff8"/>
    <w:pPr>
      <w:tabs>
        <w:tab w:val="left" w:pos="630"/>
        <w:tab w:val="left" w:pos="992"/>
      </w:tabs>
      <w:adjustRightInd w:val="0"/>
      <w:snapToGrid w:val="0"/>
      <w:spacing w:beforeLines="100" w:afterLines="100" w:line="300" w:lineRule="auto"/>
      <w:ind w:left="992" w:hanging="567"/>
      <w:outlineLvl w:val="1"/>
    </w:pPr>
    <w:rPr>
      <w:rFonts w:ascii="Arial" w:eastAsia="黑体" w:hAnsi="Arial"/>
      <w:sz w:val="32"/>
    </w:rPr>
  </w:style>
  <w:style w:type="paragraph" w:customStyle="1" w:styleId="CharChar1CharCharCharChar">
    <w:name w:val="Char Char1 Char Char Char Char"/>
    <w:basedOn w:val="a5"/>
    <w:pPr>
      <w:adjustRightInd w:val="0"/>
      <w:spacing w:line="436" w:lineRule="exact"/>
      <w:ind w:left="357"/>
      <w:jc w:val="left"/>
      <w:outlineLvl w:val="3"/>
    </w:pPr>
    <w:rPr>
      <w:rFonts w:ascii="Tahoma" w:hAnsi="Tahoma" w:cs="Tahoma"/>
      <w:b/>
    </w:rPr>
  </w:style>
  <w:style w:type="paragraph" w:customStyle="1" w:styleId="affff2">
    <w:name w:val="表格内容"/>
    <w:basedOn w:val="a"/>
    <w:pPr>
      <w:widowControl/>
      <w:autoSpaceDE w:val="0"/>
      <w:autoSpaceDN w:val="0"/>
      <w:adjustRightInd w:val="0"/>
      <w:spacing w:before="60" w:line="300" w:lineRule="auto"/>
      <w:jc w:val="center"/>
      <w:textAlignment w:val="bottom"/>
    </w:pPr>
    <w:rPr>
      <w:kern w:val="0"/>
      <w:szCs w:val="20"/>
    </w:rPr>
  </w:style>
  <w:style w:type="paragraph" w:customStyle="1" w:styleId="CharCharCharCharCharCharCharChar">
    <w:name w:val="Char Char Char Char Char Char Char Char"/>
    <w:basedOn w:val="a"/>
    <w:pPr>
      <w:widowControl/>
      <w:spacing w:after="160" w:line="240" w:lineRule="exact"/>
      <w:jc w:val="left"/>
    </w:pPr>
    <w:rPr>
      <w:rFonts w:ascii="Verdana" w:hAnsi="Verdana"/>
      <w:kern w:val="0"/>
      <w:sz w:val="20"/>
      <w:szCs w:val="20"/>
      <w:lang w:eastAsia="en-US"/>
    </w:rPr>
  </w:style>
  <w:style w:type="paragraph" w:customStyle="1" w:styleId="greytypebeni">
    <w:name w:val="greytypebeni"/>
    <w:basedOn w:val="a"/>
    <w:pPr>
      <w:widowControl/>
      <w:jc w:val="left"/>
    </w:pPr>
    <w:rPr>
      <w:rFonts w:ascii="宋体" w:hAnsi="宋体" w:cs="宋体"/>
      <w:kern w:val="0"/>
      <w:sz w:val="24"/>
    </w:rPr>
  </w:style>
  <w:style w:type="paragraph" w:customStyle="1" w:styleId="CharChar1CharCharCharChar1CharCharCharCharCharChar">
    <w:name w:val="Char Char1 Char Char Char Char1 Char Char Char Char Char Char"/>
    <w:basedOn w:val="a"/>
    <w:rPr>
      <w:rFonts w:ascii="Tahoma" w:hAnsi="Tahoma"/>
      <w:sz w:val="24"/>
      <w:szCs w:val="20"/>
    </w:rPr>
  </w:style>
  <w:style w:type="paragraph" w:customStyle="1" w:styleId="CharChar2">
    <w:name w:val="小四 段落 宋体 Char Char"/>
    <w:basedOn w:val="a"/>
    <w:pPr>
      <w:spacing w:line="360" w:lineRule="auto"/>
      <w:ind w:firstLineChars="200" w:firstLine="480"/>
    </w:pPr>
    <w:rPr>
      <w:rFonts w:ascii="宋体" w:hAnsi="宋体"/>
      <w:sz w:val="24"/>
    </w:rPr>
  </w:style>
  <w:style w:type="paragraph" w:customStyle="1" w:styleId="Web">
    <w:name w:val="普通 (Web)"/>
    <w:basedOn w:val="a"/>
    <w:pPr>
      <w:widowControl/>
      <w:spacing w:before="100" w:beforeAutospacing="1" w:after="100" w:afterAutospacing="1"/>
      <w:jc w:val="left"/>
    </w:pPr>
    <w:rPr>
      <w:rFonts w:ascii="宋体" w:hAnsi="宋体"/>
      <w:kern w:val="0"/>
      <w:sz w:val="24"/>
    </w:rPr>
  </w:style>
  <w:style w:type="paragraph" w:customStyle="1" w:styleId="xl63">
    <w:name w:val="xl63"/>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0"/>
      <w:szCs w:val="20"/>
    </w:rPr>
  </w:style>
  <w:style w:type="paragraph" w:customStyle="1" w:styleId="Char20">
    <w:name w:val="Char2"/>
    <w:basedOn w:val="a5"/>
    <w:rPr>
      <w:rFonts w:ascii="Tahoma" w:hAnsi="Tahoma"/>
    </w:rPr>
  </w:style>
  <w:style w:type="paragraph" w:customStyle="1" w:styleId="font6">
    <w:name w:val="font6"/>
    <w:basedOn w:val="a"/>
    <w:pPr>
      <w:widowControl/>
      <w:spacing w:before="100" w:beforeAutospacing="1" w:after="100" w:afterAutospacing="1"/>
      <w:jc w:val="left"/>
    </w:pPr>
    <w:rPr>
      <w:rFonts w:ascii="宋体" w:hAnsi="宋体" w:cs="宋体"/>
      <w:b/>
      <w:bCs/>
      <w:kern w:val="0"/>
      <w:sz w:val="20"/>
      <w:szCs w:val="20"/>
    </w:rPr>
  </w:style>
  <w:style w:type="paragraph" w:customStyle="1" w:styleId="CharCharCharCharCharCharChar1Char">
    <w:name w:val="Char Char Char Char Char Char Char1 Char"/>
    <w:basedOn w:val="a"/>
    <w:rPr>
      <w:rFonts w:ascii="Tahoma" w:hAnsi="Tahoma" w:cs="Tahoma"/>
      <w:sz w:val="24"/>
      <w:szCs w:val="20"/>
    </w:rPr>
  </w:style>
  <w:style w:type="paragraph" w:customStyle="1" w:styleId="1f2">
    <w:name w:val="标题1，章节第一层"/>
    <w:basedOn w:val="aff8"/>
    <w:next w:val="aff8"/>
    <w:pPr>
      <w:tabs>
        <w:tab w:val="left" w:pos="693"/>
      </w:tabs>
      <w:spacing w:beforeLines="0"/>
      <w:ind w:left="482"/>
      <w:outlineLvl w:val="0"/>
    </w:pPr>
    <w:rPr>
      <w:color w:val="000000"/>
      <w:sz w:val="24"/>
      <w:szCs w:val="24"/>
    </w:rPr>
  </w:style>
  <w:style w:type="paragraph" w:customStyle="1" w:styleId="2Char3">
    <w:name w:val="正文 首行缩进:  2 字符 Char"/>
    <w:basedOn w:val="a"/>
    <w:pPr>
      <w:spacing w:line="360" w:lineRule="auto"/>
      <w:ind w:firstLine="480"/>
    </w:pPr>
    <w:rPr>
      <w:rFonts w:cs="宋体"/>
      <w:sz w:val="24"/>
      <w:szCs w:val="20"/>
    </w:rPr>
  </w:style>
  <w:style w:type="paragraph" w:customStyle="1" w:styleId="4Char0">
    <w:name w:val="样式4 Char"/>
    <w:basedOn w:val="a"/>
    <w:pPr>
      <w:widowControl/>
      <w:spacing w:line="360" w:lineRule="auto"/>
      <w:ind w:firstLine="480"/>
      <w:jc w:val="left"/>
    </w:pPr>
    <w:rPr>
      <w:rFonts w:cs="宋体"/>
      <w:color w:val="000000"/>
      <w:kern w:val="0"/>
      <w:sz w:val="24"/>
    </w:rPr>
  </w:style>
  <w:style w:type="paragraph" w:customStyle="1" w:styleId="contentlineheight">
    <w:name w:val="content_lineheight"/>
    <w:basedOn w:val="a"/>
    <w:pPr>
      <w:widowControl/>
      <w:spacing w:before="100" w:beforeAutospacing="1" w:after="100" w:afterAutospacing="1"/>
      <w:jc w:val="left"/>
    </w:pPr>
    <w:rPr>
      <w:rFonts w:ascii="宋体" w:hAnsi="宋体"/>
      <w:kern w:val="0"/>
      <w:sz w:val="24"/>
    </w:rPr>
  </w:style>
  <w:style w:type="paragraph" w:customStyle="1" w:styleId="38">
    <w:name w:val="样式3"/>
    <w:basedOn w:val="a"/>
    <w:next w:val="a"/>
    <w:pPr>
      <w:spacing w:line="360" w:lineRule="auto"/>
    </w:pPr>
    <w:rPr>
      <w:szCs w:val="20"/>
    </w:rPr>
  </w:style>
  <w:style w:type="paragraph" w:customStyle="1" w:styleId="affff3">
    <w:name w:val="标准文本"/>
    <w:basedOn w:val="a"/>
    <w:pPr>
      <w:spacing w:line="360" w:lineRule="auto"/>
      <w:ind w:firstLineChars="200" w:firstLine="480"/>
    </w:pPr>
    <w:rPr>
      <w:rFonts w:cs="宋体"/>
      <w:sz w:val="24"/>
    </w:rPr>
  </w:style>
  <w:style w:type="paragraph" w:customStyle="1" w:styleId="xl48">
    <w:name w:val="xl4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kern w:val="0"/>
      <w:sz w:val="20"/>
      <w:szCs w:val="20"/>
    </w:rPr>
  </w:style>
  <w:style w:type="paragraph" w:customStyle="1" w:styleId="flType">
    <w:name w:val="flType"/>
    <w:basedOn w:val="flName"/>
    <w:pPr>
      <w:spacing w:after="284"/>
    </w:pPr>
    <w:rPr>
      <w:rFonts w:eastAsia="宋体"/>
      <w:b w:val="0"/>
    </w:rPr>
  </w:style>
  <w:style w:type="paragraph" w:customStyle="1" w:styleId="affff4">
    <w:name w:val="项目符号，二级"/>
    <w:basedOn w:val="aff8"/>
    <w:next w:val="aff8"/>
    <w:pPr>
      <w:tabs>
        <w:tab w:val="left" w:pos="1211"/>
        <w:tab w:val="left" w:pos="1337"/>
      </w:tabs>
      <w:ind w:left="1337" w:right="-27" w:firstLine="480"/>
    </w:pPr>
    <w:rPr>
      <w:bCs w:val="0"/>
      <w:color w:val="000000"/>
      <w:sz w:val="24"/>
      <w:szCs w:val="24"/>
    </w:rPr>
  </w:style>
  <w:style w:type="paragraph" w:customStyle="1" w:styleId="xl56">
    <w:name w:val="xl56"/>
    <w:basedOn w:val="a"/>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kern w:val="0"/>
      <w:sz w:val="20"/>
      <w:szCs w:val="20"/>
    </w:rPr>
  </w:style>
  <w:style w:type="paragraph" w:customStyle="1" w:styleId="font9">
    <w:name w:val="font9"/>
    <w:basedOn w:val="a"/>
    <w:pPr>
      <w:widowControl/>
      <w:spacing w:before="100" w:beforeAutospacing="1" w:after="100" w:afterAutospacing="1"/>
      <w:jc w:val="left"/>
    </w:pPr>
    <w:rPr>
      <w:b/>
      <w:bCs/>
      <w:kern w:val="0"/>
      <w:sz w:val="20"/>
      <w:szCs w:val="20"/>
    </w:rPr>
  </w:style>
  <w:style w:type="paragraph" w:customStyle="1" w:styleId="CharCharCharCharCharCharCharCharCharCharCharCharChar">
    <w:name w:val="Char Char Char Char Char Char Char Char Char Char Char Char Char"/>
    <w:basedOn w:val="a"/>
    <w:pPr>
      <w:widowControl/>
      <w:spacing w:after="160" w:line="240" w:lineRule="exact"/>
      <w:jc w:val="left"/>
    </w:pPr>
  </w:style>
  <w:style w:type="paragraph" w:customStyle="1" w:styleId="CharCharCharCharCharCharCharCharCharCharChar1CharCharChar1">
    <w:name w:val="Char Char Char Char Char Char Char Char Char Char Char1 Char Char Char1"/>
    <w:basedOn w:val="a"/>
    <w:pPr>
      <w:ind w:firstLineChars="200" w:firstLine="200"/>
      <w:jc w:val="left"/>
    </w:pPr>
    <w:rPr>
      <w:rFonts w:ascii="Tahoma" w:hAnsi="Tahoma"/>
      <w:sz w:val="24"/>
    </w:rPr>
  </w:style>
  <w:style w:type="paragraph" w:customStyle="1" w:styleId="BodyTextch">
    <w:name w:val="Body Text(ch)"/>
    <w:basedOn w:val="a"/>
    <w:next w:val="a8"/>
    <w:pPr>
      <w:spacing w:after="120"/>
    </w:pPr>
    <w:rPr>
      <w:rFonts w:ascii="宋体" w:hAnsi="Arial"/>
      <w:bCs/>
      <w:iCs/>
    </w:rPr>
  </w:style>
  <w:style w:type="paragraph" w:customStyle="1" w:styleId="210">
    <w:name w:val="正文文本 21"/>
    <w:basedOn w:val="a"/>
    <w:pPr>
      <w:widowControl/>
      <w:overflowPunct w:val="0"/>
      <w:autoSpaceDE w:val="0"/>
      <w:autoSpaceDN w:val="0"/>
      <w:adjustRightInd w:val="0"/>
      <w:ind w:left="720" w:hanging="720"/>
      <w:textAlignment w:val="baseline"/>
    </w:pPr>
    <w:rPr>
      <w:kern w:val="0"/>
      <w:sz w:val="24"/>
      <w:szCs w:val="20"/>
      <w:lang w:val="en-GB"/>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kern w:val="0"/>
      <w:sz w:val="20"/>
      <w:szCs w:val="20"/>
    </w:rPr>
  </w:style>
  <w:style w:type="paragraph" w:customStyle="1" w:styleId="CharChar1CharChar2CharChar">
    <w:name w:val="Char Char1 Char Char2 Char Char"/>
    <w:basedOn w:val="a"/>
    <w:pPr>
      <w:widowControl/>
      <w:spacing w:after="160" w:line="240" w:lineRule="exact"/>
      <w:jc w:val="left"/>
    </w:pPr>
  </w:style>
  <w:style w:type="paragraph" w:customStyle="1" w:styleId="retrait3">
    <w:name w:val="retrait3"/>
    <w:basedOn w:val="a"/>
    <w:pPr>
      <w:widowControl/>
      <w:spacing w:before="20" w:after="20"/>
      <w:ind w:left="851"/>
      <w:jc w:val="left"/>
    </w:pPr>
    <w:rPr>
      <w:rFonts w:ascii="Arial" w:hAnsi="Arial"/>
      <w:kern w:val="0"/>
      <w:sz w:val="24"/>
      <w:szCs w:val="20"/>
      <w:lang w:val="en-GB"/>
    </w:rPr>
  </w:style>
  <w:style w:type="paragraph" w:customStyle="1" w:styleId="025">
    <w:name w:val="样式 段后: 0.25 行"/>
    <w:basedOn w:val="a"/>
    <w:pPr>
      <w:widowControl/>
      <w:spacing w:afterLines="25" w:line="300" w:lineRule="auto"/>
      <w:ind w:firstLineChars="200" w:firstLine="420"/>
      <w:jc w:val="left"/>
    </w:pPr>
    <w:rPr>
      <w:rFonts w:ascii="Arial" w:hAnsi="Arial" w:cs="宋体"/>
      <w:kern w:val="0"/>
      <w:sz w:val="22"/>
      <w:szCs w:val="20"/>
      <w:lang w:eastAsia="en-US"/>
    </w:rPr>
  </w:style>
  <w:style w:type="paragraph" w:customStyle="1" w:styleId="xl60">
    <w:name w:val="xl60"/>
    <w:basedOn w:val="a"/>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kern w:val="0"/>
      <w:sz w:val="20"/>
      <w:szCs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ItemListCharChar">
    <w:name w:val="Item List Char Char"/>
    <w:pPr>
      <w:adjustRightInd w:val="0"/>
      <w:snapToGrid w:val="0"/>
      <w:spacing w:line="288" w:lineRule="auto"/>
      <w:jc w:val="both"/>
    </w:pPr>
    <w:rPr>
      <w:rFonts w:ascii="Arial" w:hAnsi="Arial" w:cs="Arial"/>
      <w:b/>
      <w:bCs/>
      <w:kern w:val="2"/>
      <w:sz w:val="21"/>
      <w:szCs w:val="28"/>
    </w:rPr>
  </w:style>
  <w:style w:type="paragraph" w:customStyle="1" w:styleId="affff5">
    <w:name w:val="插图"/>
    <w:basedOn w:val="a"/>
    <w:pPr>
      <w:tabs>
        <w:tab w:val="left" w:pos="1620"/>
      </w:tabs>
      <w:adjustRightInd w:val="0"/>
      <w:jc w:val="center"/>
    </w:pPr>
    <w:rPr>
      <w:bCs/>
      <w:color w:val="000000"/>
      <w:szCs w:val="22"/>
    </w:rPr>
  </w:style>
  <w:style w:type="paragraph" w:customStyle="1" w:styleId="CharCharCharCharCharCharCharChar1">
    <w:name w:val="Char Char Char Char Char Char Char Char1"/>
    <w:basedOn w:val="a"/>
    <w:pPr>
      <w:widowControl/>
      <w:spacing w:after="160" w:line="240" w:lineRule="exact"/>
      <w:jc w:val="left"/>
    </w:pPr>
    <w:rPr>
      <w:rFonts w:ascii="Verdana" w:hAnsi="Verdana"/>
      <w:kern w:val="0"/>
      <w:sz w:val="20"/>
      <w:szCs w:val="20"/>
      <w:lang w:eastAsia="en-US"/>
    </w:rPr>
  </w:style>
  <w:style w:type="paragraph" w:customStyle="1" w:styleId="xl58">
    <w:name w:val="xl58"/>
    <w:basedOn w:val="a"/>
    <w:pPr>
      <w:widowControl/>
      <w:pBdr>
        <w:left w:val="single" w:sz="4" w:space="0" w:color="auto"/>
        <w:right w:val="single" w:sz="4" w:space="0" w:color="auto"/>
      </w:pBdr>
      <w:spacing w:before="100" w:beforeAutospacing="1" w:after="100" w:afterAutospacing="1"/>
      <w:jc w:val="center"/>
      <w:textAlignment w:val="center"/>
    </w:pPr>
    <w:rPr>
      <w:b/>
      <w:bCs/>
      <w:i/>
      <w:iCs/>
      <w:kern w:val="0"/>
      <w:sz w:val="20"/>
      <w:szCs w:val="20"/>
    </w:rPr>
  </w:style>
  <w:style w:type="paragraph" w:customStyle="1" w:styleId="New">
    <w:name w:val="正文 New"/>
    <w:pPr>
      <w:widowControl w:val="0"/>
      <w:jc w:val="both"/>
    </w:pPr>
    <w:rPr>
      <w:rFonts w:ascii="Times New Roman" w:hAnsi="Times New Roman"/>
      <w:kern w:val="2"/>
      <w:sz w:val="21"/>
    </w:rPr>
  </w:style>
  <w:style w:type="paragraph" w:customStyle="1" w:styleId="NewNewNewNewNew">
    <w:name w:val="正文 New New New New New"/>
    <w:pPr>
      <w:widowControl w:val="0"/>
      <w:jc w:val="both"/>
    </w:pPr>
    <w:rPr>
      <w:rFonts w:ascii="Times New Roman" w:hAnsi="Times New Roman"/>
      <w:kern w:val="2"/>
      <w:sz w:val="21"/>
      <w:szCs w:val="24"/>
    </w:rPr>
  </w:style>
  <w:style w:type="paragraph" w:styleId="affff6">
    <w:name w:val="No Spacing"/>
    <w:qFormat/>
    <w:rPr>
      <w:sz w:val="22"/>
      <w:szCs w:val="22"/>
    </w:rPr>
  </w:style>
  <w:style w:type="paragraph" w:customStyle="1" w:styleId="affff7">
    <w:name w:val="首行缩进"/>
    <w:basedOn w:val="a"/>
    <w:uiPriority w:val="99"/>
    <w:qFormat/>
    <w:pPr>
      <w:spacing w:line="360" w:lineRule="auto"/>
      <w:ind w:firstLineChars="200" w:firstLine="480"/>
      <w:jc w:val="left"/>
    </w:pPr>
    <w:rPr>
      <w:rFonts w:ascii="宋体" w:hAnsi="宋体"/>
      <w:sz w:val="24"/>
    </w:rPr>
  </w:style>
  <w:style w:type="character" w:customStyle="1" w:styleId="1Char">
    <w:name w:val="标题 1 Char"/>
    <w:link w:val="1"/>
    <w:uiPriority w:val="9"/>
    <w:locked/>
    <w:rPr>
      <w:rFonts w:ascii="Times New Roman" w:eastAsia="宋体" w:hAnsi="Times New Roman" w:cs="Times New Roman"/>
      <w:b/>
      <w:bCs/>
      <w:kern w:val="44"/>
      <w:sz w:val="44"/>
      <w:szCs w:val="44"/>
    </w:rPr>
  </w:style>
  <w:style w:type="character" w:customStyle="1" w:styleId="2Char">
    <w:name w:val="标题 2 Char"/>
    <w:link w:val="2"/>
    <w:uiPriority w:val="9"/>
    <w:locked/>
    <w:rPr>
      <w:rFonts w:ascii="Arial" w:eastAsia="黑体" w:hAnsi="Arial" w:cs="Times New Roman"/>
      <w:b/>
      <w:bCs/>
      <w:sz w:val="32"/>
      <w:szCs w:val="32"/>
    </w:rPr>
  </w:style>
  <w:style w:type="character" w:customStyle="1" w:styleId="3Char">
    <w:name w:val="标题 3 Char"/>
    <w:link w:val="3"/>
    <w:uiPriority w:val="9"/>
    <w:locked/>
    <w:rPr>
      <w:rFonts w:ascii="Times New Roman" w:eastAsia="宋体" w:hAnsi="Times New Roman" w:cs="Times New Roman"/>
      <w:b/>
      <w:bCs/>
      <w:sz w:val="32"/>
      <w:szCs w:val="32"/>
    </w:rPr>
  </w:style>
  <w:style w:type="character" w:customStyle="1" w:styleId="4Char">
    <w:name w:val="标题 4 Char"/>
    <w:link w:val="4"/>
    <w:uiPriority w:val="9"/>
    <w:locked/>
    <w:rPr>
      <w:rFonts w:ascii="Arial" w:eastAsia="黑体" w:hAnsi="Arial" w:cs="Times New Roman"/>
      <w:b/>
      <w:sz w:val="20"/>
      <w:szCs w:val="20"/>
    </w:rPr>
  </w:style>
  <w:style w:type="character" w:customStyle="1" w:styleId="5Char">
    <w:name w:val="标题 5 Char"/>
    <w:link w:val="5"/>
    <w:uiPriority w:val="9"/>
    <w:locked/>
    <w:rPr>
      <w:rFonts w:ascii="Times New Roman" w:eastAsia="宋体" w:hAnsi="Times New Roman" w:cs="Times New Roman"/>
      <w:b/>
      <w:bCs/>
      <w:sz w:val="28"/>
      <w:szCs w:val="28"/>
    </w:rPr>
  </w:style>
  <w:style w:type="character" w:customStyle="1" w:styleId="6Char">
    <w:name w:val="标题 6 Char"/>
    <w:link w:val="6"/>
    <w:uiPriority w:val="9"/>
    <w:locked/>
    <w:rPr>
      <w:rFonts w:ascii="Arial" w:eastAsia="黑体" w:hAnsi="Arial" w:cs="Times New Roman"/>
      <w:b/>
      <w:bCs/>
      <w:sz w:val="24"/>
      <w:szCs w:val="24"/>
    </w:rPr>
  </w:style>
  <w:style w:type="character" w:customStyle="1" w:styleId="7Char">
    <w:name w:val="标题 7 Char"/>
    <w:link w:val="7"/>
    <w:uiPriority w:val="9"/>
    <w:locked/>
    <w:rPr>
      <w:rFonts w:ascii="Times New Roman" w:eastAsia="宋体" w:hAnsi="Times New Roman" w:cs="Times New Roman"/>
      <w:b/>
      <w:bCs/>
      <w:sz w:val="24"/>
      <w:szCs w:val="24"/>
    </w:rPr>
  </w:style>
  <w:style w:type="character" w:customStyle="1" w:styleId="8Char">
    <w:name w:val="标题 8 Char"/>
    <w:link w:val="8"/>
    <w:uiPriority w:val="9"/>
    <w:locked/>
    <w:rPr>
      <w:rFonts w:ascii="Arial" w:eastAsia="黑体" w:hAnsi="Arial" w:cs="Times New Roman"/>
      <w:sz w:val="24"/>
      <w:szCs w:val="24"/>
    </w:rPr>
  </w:style>
  <w:style w:type="character" w:customStyle="1" w:styleId="9Char">
    <w:name w:val="标题 9 Char"/>
    <w:link w:val="9"/>
    <w:uiPriority w:val="9"/>
    <w:locked/>
    <w:rPr>
      <w:rFonts w:ascii="Arial" w:eastAsia="黑体" w:hAnsi="Arial" w:cs="Times New Roman"/>
      <w:sz w:val="21"/>
      <w:szCs w:val="21"/>
    </w:rPr>
  </w:style>
  <w:style w:type="character" w:customStyle="1" w:styleId="Char9">
    <w:name w:val="页眉 Char"/>
    <w:link w:val="af"/>
    <w:uiPriority w:val="99"/>
    <w:locked/>
    <w:rPr>
      <w:rFonts w:cs="Times New Roman"/>
      <w:sz w:val="18"/>
      <w:szCs w:val="18"/>
    </w:rPr>
  </w:style>
  <w:style w:type="character" w:customStyle="1" w:styleId="Char8">
    <w:name w:val="页脚 Char"/>
    <w:link w:val="ae"/>
    <w:uiPriority w:val="99"/>
    <w:semiHidden/>
    <w:locked/>
    <w:rPr>
      <w:rFonts w:cs="Times New Roman"/>
      <w:sz w:val="18"/>
      <w:szCs w:val="18"/>
    </w:rPr>
  </w:style>
  <w:style w:type="character" w:customStyle="1" w:styleId="CharChar19">
    <w:name w:val="Char Char19"/>
    <w:rPr>
      <w:rFonts w:ascii="Arial" w:eastAsia="黑体" w:hAnsi="Arial"/>
      <w:b/>
      <w:kern w:val="2"/>
      <w:sz w:val="24"/>
      <w:lang w:val="en-US" w:eastAsia="zh-CN"/>
    </w:rPr>
  </w:style>
  <w:style w:type="character" w:customStyle="1" w:styleId="1CharCharChar">
    <w:name w:val="华宇段落1 Char Char Char"/>
    <w:rPr>
      <w:rFonts w:eastAsia="宋体"/>
      <w:kern w:val="2"/>
      <w:sz w:val="24"/>
      <w:lang w:val="en-US" w:eastAsia="zh-CN"/>
    </w:rPr>
  </w:style>
  <w:style w:type="character" w:customStyle="1" w:styleId="Char12">
    <w:name w:val="特点 Char1"/>
    <w:rPr>
      <w:rFonts w:eastAsia="宋体"/>
      <w:kern w:val="2"/>
      <w:sz w:val="21"/>
      <w:lang w:val="en-US" w:eastAsia="zh-CN"/>
    </w:rPr>
  </w:style>
  <w:style w:type="character" w:customStyle="1" w:styleId="3zw">
    <w:name w:val="3zw"/>
    <w:rPr>
      <w:rFonts w:cs="Times New Roman"/>
    </w:rPr>
  </w:style>
  <w:style w:type="character" w:customStyle="1" w:styleId="textcontents">
    <w:name w:val="textcontents"/>
    <w:rPr>
      <w:rFonts w:cs="Times New Roman"/>
    </w:rPr>
  </w:style>
  <w:style w:type="character" w:customStyle="1" w:styleId="CharChar34">
    <w:name w:val="Char Char34"/>
    <w:rPr>
      <w:rFonts w:eastAsia="宋体"/>
      <w:b/>
      <w:kern w:val="44"/>
      <w:sz w:val="44"/>
      <w:lang w:val="en-US" w:eastAsia="zh-CN"/>
    </w:rPr>
  </w:style>
  <w:style w:type="character" w:customStyle="1" w:styleId="1f3">
    <w:name w:val="明显强调1"/>
    <w:uiPriority w:val="21"/>
    <w:qFormat/>
    <w:rPr>
      <w:b/>
    </w:rPr>
  </w:style>
  <w:style w:type="character" w:customStyle="1" w:styleId="CharChar32">
    <w:name w:val="Char Char32"/>
    <w:rPr>
      <w:rFonts w:eastAsia="宋体"/>
      <w:b/>
      <w:kern w:val="2"/>
      <w:sz w:val="32"/>
      <w:lang w:val="en-US" w:eastAsia="zh-CN"/>
    </w:rPr>
  </w:style>
  <w:style w:type="character" w:customStyle="1" w:styleId="CharChar3">
    <w:name w:val="方案文档 Char Char"/>
    <w:locked/>
    <w:rPr>
      <w:rFonts w:ascii="宋体" w:eastAsia="宋体" w:hAnsi="宋体"/>
      <w:sz w:val="24"/>
      <w:lang w:val="zh-CN" w:eastAsia="zh-CN"/>
    </w:rPr>
  </w:style>
  <w:style w:type="character" w:customStyle="1" w:styleId="concon">
    <w:name w:val="concon"/>
  </w:style>
  <w:style w:type="character" w:customStyle="1" w:styleId="Charf5">
    <w:name w:val="引用 Char"/>
    <w:rPr>
      <w:rFonts w:ascii="Calibri" w:eastAsia="宋体" w:hAnsi="Calibri"/>
      <w:i/>
      <w:sz w:val="22"/>
      <w:lang w:val="en-US" w:eastAsia="en-US"/>
    </w:rPr>
  </w:style>
  <w:style w:type="character" w:customStyle="1" w:styleId="CharCharCharCharCharChar">
    <w:name w:val="小四 段落 宋体 Char Char Char Char Char Char"/>
    <w:rPr>
      <w:rFonts w:eastAsia="宋体"/>
      <w:kern w:val="2"/>
      <w:sz w:val="24"/>
      <w:lang w:val="en-US" w:eastAsia="zh-CN"/>
    </w:rPr>
  </w:style>
  <w:style w:type="character" w:customStyle="1" w:styleId="CharCharCharCharCharCharCharChar0">
    <w:name w:val="小四 段落 宋体 Char Char Char Char Char Char Char Char"/>
    <w:rPr>
      <w:rFonts w:eastAsia="宋体"/>
      <w:kern w:val="2"/>
      <w:sz w:val="24"/>
      <w:lang w:val="en-US" w:eastAsia="zh-CN"/>
    </w:rPr>
  </w:style>
  <w:style w:type="character" w:customStyle="1" w:styleId="1f4">
    <w:name w:val="书籍标题1"/>
    <w:uiPriority w:val="33"/>
    <w:qFormat/>
    <w:rPr>
      <w:i/>
      <w:smallCaps/>
      <w:spacing w:val="5"/>
    </w:rPr>
  </w:style>
  <w:style w:type="character" w:customStyle="1" w:styleId="Title1Char">
    <w:name w:val="Title1 Char"/>
    <w:rPr>
      <w:rFonts w:eastAsia="宋体"/>
      <w:b/>
      <w:kern w:val="44"/>
      <w:sz w:val="44"/>
      <w:lang w:val="en-US" w:eastAsia="zh-CN"/>
    </w:rPr>
  </w:style>
  <w:style w:type="character" w:customStyle="1" w:styleId="titleemph1">
    <w:name w:val="title_emph1"/>
    <w:rPr>
      <w:rFonts w:ascii="Arial"/>
      <w:b/>
      <w:sz w:val="18"/>
    </w:rPr>
  </w:style>
  <w:style w:type="character" w:customStyle="1" w:styleId="font5CharChar">
    <w:name w:val="font5 Char Char"/>
    <w:rPr>
      <w:rFonts w:ascii="宋体" w:eastAsia="宋体" w:hAnsi="宋体"/>
      <w:sz w:val="28"/>
      <w:lang w:val="en-US" w:eastAsia="zh-CN"/>
    </w:rPr>
  </w:style>
  <w:style w:type="character" w:customStyle="1" w:styleId="CharChar20">
    <w:name w:val="Char Char20"/>
    <w:rPr>
      <w:rFonts w:ascii="Arial" w:eastAsia="黑体" w:hAnsi="Arial"/>
      <w:kern w:val="2"/>
      <w:sz w:val="21"/>
    </w:rPr>
  </w:style>
  <w:style w:type="character" w:customStyle="1" w:styleId="CharChar26">
    <w:name w:val="Char Char26"/>
    <w:rPr>
      <w:b/>
      <w:kern w:val="2"/>
      <w:sz w:val="32"/>
    </w:rPr>
  </w:style>
  <w:style w:type="character" w:customStyle="1" w:styleId="1Char1">
    <w:name w:val="普通文字1 Char"/>
    <w:rPr>
      <w:rFonts w:ascii="宋体" w:eastAsia="宋体"/>
      <w:kern w:val="2"/>
      <w:sz w:val="21"/>
      <w:lang w:val="en-US" w:eastAsia="zh-CN"/>
    </w:rPr>
  </w:style>
  <w:style w:type="character" w:customStyle="1" w:styleId="CharChar15">
    <w:name w:val="Char Char15"/>
    <w:rPr>
      <w:rFonts w:ascii="Arial" w:eastAsia="黑体" w:hAnsi="Arial"/>
      <w:kern w:val="2"/>
      <w:sz w:val="21"/>
      <w:lang w:val="en-US" w:eastAsia="zh-CN"/>
    </w:rPr>
  </w:style>
  <w:style w:type="character" w:customStyle="1" w:styleId="CharChar24">
    <w:name w:val="Char Char24"/>
    <w:rPr>
      <w:b/>
      <w:kern w:val="2"/>
      <w:sz w:val="28"/>
    </w:rPr>
  </w:style>
  <w:style w:type="character" w:customStyle="1" w:styleId="CharChar4">
    <w:name w:val="Char Char4"/>
    <w:locked/>
    <w:rPr>
      <w:rFonts w:ascii="方正大黑简体" w:eastAsia="方正大黑简体"/>
      <w:kern w:val="44"/>
      <w:position w:val="6"/>
      <w:sz w:val="30"/>
      <w:lang w:val="en-US" w:eastAsia="zh-CN"/>
    </w:rPr>
  </w:style>
  <w:style w:type="character" w:customStyle="1" w:styleId="hCharChar">
    <w:name w:val="h Char Char"/>
    <w:rPr>
      <w:rFonts w:eastAsia="宋体"/>
      <w:kern w:val="2"/>
      <w:sz w:val="18"/>
      <w:lang w:val="en-US" w:eastAsia="zh-CN"/>
    </w:rPr>
  </w:style>
  <w:style w:type="character" w:customStyle="1" w:styleId="Char13">
    <w:name w:val="小四 段落 宋体 Char1"/>
    <w:rPr>
      <w:rFonts w:eastAsia="宋体"/>
      <w:kern w:val="2"/>
      <w:sz w:val="24"/>
      <w:lang w:val="en-US" w:eastAsia="zh-CN"/>
    </w:rPr>
  </w:style>
  <w:style w:type="character" w:customStyle="1" w:styleId="contentlineheight1">
    <w:name w:val="content_lineheight1"/>
    <w:rPr>
      <w:rFonts w:cs="Times New Roman"/>
    </w:rPr>
  </w:style>
  <w:style w:type="character" w:customStyle="1" w:styleId="Char14">
    <w:name w:val="标题 Char1"/>
    <w:rPr>
      <w:rFonts w:ascii="Cambria" w:eastAsia="宋体"/>
      <w:b/>
      <w:sz w:val="32"/>
    </w:rPr>
  </w:style>
  <w:style w:type="character" w:customStyle="1" w:styleId="CharChar12">
    <w:name w:val="Char Char12"/>
    <w:locked/>
    <w:rPr>
      <w:rFonts w:ascii="Arial" w:eastAsia="黑体" w:hAnsi="Arial"/>
      <w:kern w:val="2"/>
      <w:sz w:val="21"/>
      <w:lang w:val="en-US" w:eastAsia="zh-CN"/>
    </w:rPr>
  </w:style>
  <w:style w:type="character" w:customStyle="1" w:styleId="CharCharChar2">
    <w:name w:val="纯文本 Char Char Char"/>
    <w:rPr>
      <w:rFonts w:ascii="宋体" w:eastAsia="宋体" w:hAnsi="Courier New"/>
      <w:kern w:val="2"/>
      <w:sz w:val="21"/>
      <w:lang w:val="en-US" w:eastAsia="zh-CN"/>
    </w:rPr>
  </w:style>
  <w:style w:type="character" w:customStyle="1" w:styleId="apple-style-span">
    <w:name w:val="apple-style-span"/>
    <w:rPr>
      <w:rFonts w:cs="Times New Roman"/>
    </w:rPr>
  </w:style>
  <w:style w:type="character" w:customStyle="1" w:styleId="CharChar9">
    <w:name w:val="Char Char9"/>
    <w:rPr>
      <w:rFonts w:eastAsia="宋体"/>
      <w:kern w:val="2"/>
      <w:sz w:val="21"/>
      <w:lang w:val="en-US" w:eastAsia="zh-CN"/>
    </w:rPr>
  </w:style>
  <w:style w:type="character" w:customStyle="1" w:styleId="CharChar16">
    <w:name w:val="Char Char16"/>
    <w:rPr>
      <w:rFonts w:ascii="Arial" w:eastAsia="黑体" w:hAnsi="Arial"/>
      <w:kern w:val="2"/>
      <w:sz w:val="24"/>
      <w:lang w:val="en-US" w:eastAsia="zh-CN"/>
    </w:rPr>
  </w:style>
  <w:style w:type="character" w:customStyle="1" w:styleId="CharChar8">
    <w:name w:val="Char Char8"/>
    <w:rPr>
      <w:rFonts w:eastAsia="宋体"/>
      <w:kern w:val="2"/>
      <w:sz w:val="18"/>
      <w:lang w:val="en-US" w:eastAsia="zh-CN"/>
    </w:rPr>
  </w:style>
  <w:style w:type="character" w:customStyle="1" w:styleId="CharChar31">
    <w:name w:val="Char Char31"/>
    <w:rPr>
      <w:rFonts w:ascii="Arial" w:eastAsia="黑体" w:hAnsi="Arial"/>
      <w:b/>
      <w:kern w:val="2"/>
      <w:sz w:val="28"/>
      <w:lang w:val="en-US" w:eastAsia="zh-CN"/>
    </w:rPr>
  </w:style>
  <w:style w:type="character" w:customStyle="1" w:styleId="111111CharChar">
    <w:name w:val="111111 Char Char"/>
    <w:rPr>
      <w:rFonts w:ascii="宋体" w:eastAsia="黑体" w:hAnsi="宋体"/>
      <w:b/>
      <w:kern w:val="2"/>
      <w:sz w:val="21"/>
      <w:lang w:val="en-US" w:eastAsia="zh-CN"/>
    </w:rPr>
  </w:style>
  <w:style w:type="character" w:customStyle="1" w:styleId="CharChar11">
    <w:name w:val="Char Char11"/>
    <w:rPr>
      <w:rFonts w:ascii="宋体" w:eastAsia="宋体" w:hAnsi="宋体"/>
      <w:sz w:val="24"/>
      <w:lang w:val="en-US" w:eastAsia="zh-CN"/>
    </w:rPr>
  </w:style>
  <w:style w:type="character" w:customStyle="1" w:styleId="CharCharCharChar10">
    <w:name w:val="小四 段落 宋体 Char Char Char Char1"/>
    <w:rPr>
      <w:rFonts w:eastAsia="宋体"/>
      <w:kern w:val="2"/>
      <w:sz w:val="24"/>
      <w:lang w:val="en-US" w:eastAsia="zh-CN"/>
    </w:rPr>
  </w:style>
  <w:style w:type="character" w:customStyle="1" w:styleId="subtitle1">
    <w:name w:val="subtitle1"/>
    <w:rPr>
      <w:rFonts w:ascii="Georgia" w:hAnsi="Georgia"/>
      <w:b/>
      <w:color w:val="666666"/>
      <w:sz w:val="18"/>
    </w:rPr>
  </w:style>
  <w:style w:type="character" w:customStyle="1" w:styleId="2CharCharChar">
    <w:name w:val="样式 首行缩进:  2 字符 Char Char Char"/>
    <w:rPr>
      <w:rFonts w:eastAsia="宋体"/>
      <w:kern w:val="2"/>
      <w:sz w:val="24"/>
      <w:lang w:val="en-US" w:eastAsia="zh-CN"/>
    </w:rPr>
  </w:style>
  <w:style w:type="character" w:customStyle="1" w:styleId="normalfont1">
    <w:name w:val="normalfont1"/>
    <w:rPr>
      <w:rFonts w:ascii="??" w:hAnsi="??"/>
      <w:sz w:val="18"/>
      <w:u w:val="none"/>
    </w:rPr>
  </w:style>
  <w:style w:type="character" w:customStyle="1" w:styleId="1f5">
    <w:name w:val="已访问的超链接1"/>
    <w:rPr>
      <w:color w:val="auto"/>
      <w:u w:val="none"/>
    </w:rPr>
  </w:style>
  <w:style w:type="character" w:customStyle="1" w:styleId="listbenefit">
    <w:name w:val="listbenefit"/>
  </w:style>
  <w:style w:type="character" w:customStyle="1" w:styleId="CharCharCharCharCharCharChar0">
    <w:name w:val="小四 段落 宋体 Char Char Char Char Char Char Char"/>
    <w:rPr>
      <w:rFonts w:eastAsia="宋体"/>
      <w:kern w:val="2"/>
      <w:sz w:val="24"/>
      <w:lang w:val="en-US" w:eastAsia="zh-CN"/>
    </w:rPr>
  </w:style>
  <w:style w:type="character" w:customStyle="1" w:styleId="case31">
    <w:name w:val="case31"/>
    <w:rPr>
      <w:sz w:val="21"/>
    </w:rPr>
  </w:style>
  <w:style w:type="character" w:customStyle="1" w:styleId="t1">
    <w:name w:val="t1"/>
  </w:style>
  <w:style w:type="character" w:customStyle="1" w:styleId="CharCharChar10">
    <w:name w:val="小四 段落 宋体 Char Char Char1"/>
    <w:rPr>
      <w:rFonts w:ascii="宋体" w:eastAsia="宋体" w:hAnsi="宋体"/>
      <w:kern w:val="2"/>
      <w:sz w:val="24"/>
      <w:lang w:val="en-US" w:eastAsia="zh-CN"/>
    </w:rPr>
  </w:style>
  <w:style w:type="character" w:customStyle="1" w:styleId="CharChar27">
    <w:name w:val="Char Char27"/>
    <w:rPr>
      <w:b/>
      <w:kern w:val="44"/>
      <w:sz w:val="44"/>
    </w:rPr>
  </w:style>
  <w:style w:type="character" w:customStyle="1" w:styleId="CharChar10">
    <w:name w:val="Char Char10"/>
    <w:rPr>
      <w:rFonts w:eastAsia="宋体"/>
      <w:b/>
      <w:kern w:val="2"/>
      <w:sz w:val="24"/>
      <w:lang w:val="en-US" w:eastAsia="zh-CN"/>
    </w:rPr>
  </w:style>
  <w:style w:type="character" w:customStyle="1" w:styleId="2ndlevelChar">
    <w:name w:val="2nd level Char"/>
    <w:rPr>
      <w:rFonts w:ascii="Arial" w:eastAsia="黑体" w:hAnsi="Arial"/>
      <w:b/>
      <w:kern w:val="2"/>
      <w:sz w:val="32"/>
      <w:lang w:val="en-US" w:eastAsia="zh-CN"/>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rPr>
      <w:rFonts w:eastAsia="宋体"/>
      <w:b/>
      <w:kern w:val="2"/>
      <w:sz w:val="32"/>
      <w:lang w:val="en-US" w:eastAsia="zh-CN"/>
    </w:rPr>
  </w:style>
  <w:style w:type="character" w:customStyle="1" w:styleId="apple-converted-space">
    <w:name w:val="apple-converted-space"/>
    <w:rPr>
      <w:rFonts w:cs="Times New Roman"/>
    </w:rPr>
  </w:style>
  <w:style w:type="character" w:customStyle="1" w:styleId="CharChar13">
    <w:name w:val="Char Char13"/>
    <w:rPr>
      <w:rFonts w:ascii="宋体" w:eastAsia="宋体" w:hAnsi="宋体"/>
      <w:kern w:val="2"/>
      <w:sz w:val="24"/>
      <w:lang w:val="en-US" w:eastAsia="zh-CN"/>
    </w:rPr>
  </w:style>
  <w:style w:type="character" w:customStyle="1" w:styleId="CharChar7">
    <w:name w:val="Char Char7"/>
    <w:rPr>
      <w:rFonts w:eastAsia="宋体"/>
      <w:b/>
      <w:kern w:val="2"/>
      <w:sz w:val="24"/>
      <w:lang w:val="en-US" w:eastAsia="zh-CN"/>
    </w:rPr>
  </w:style>
  <w:style w:type="character" w:customStyle="1" w:styleId="CharChar30">
    <w:name w:val="普通文字 Char Char3"/>
    <w:rPr>
      <w:rFonts w:ascii="宋体" w:eastAsia="宋体" w:hAnsi="Courier New"/>
      <w:kern w:val="2"/>
      <w:sz w:val="21"/>
      <w:lang w:val="en-US" w:eastAsia="zh-CN"/>
    </w:rPr>
  </w:style>
  <w:style w:type="character" w:customStyle="1" w:styleId="CharChar29">
    <w:name w:val="Char Char29"/>
    <w:rPr>
      <w:rFonts w:ascii="Times New Roman" w:eastAsia="宋体" w:hAnsi="Times New Roman"/>
      <w:b/>
      <w:kern w:val="44"/>
      <w:sz w:val="44"/>
    </w:rPr>
  </w:style>
  <w:style w:type="character" w:customStyle="1" w:styleId="CharChar5">
    <w:name w:val="Char Char5"/>
    <w:rPr>
      <w:rFonts w:eastAsia="宋体"/>
      <w:kern w:val="2"/>
      <w:sz w:val="24"/>
      <w:lang w:val="en-US" w:eastAsia="zh-CN"/>
    </w:rPr>
  </w:style>
  <w:style w:type="character" w:customStyle="1" w:styleId="mediumtext1">
    <w:name w:val="medium_text1"/>
    <w:rPr>
      <w:sz w:val="24"/>
    </w:rPr>
  </w:style>
  <w:style w:type="character" w:customStyle="1" w:styleId="Charf6">
    <w:name w:val="标准小四 Char"/>
    <w:rPr>
      <w:rFonts w:ascii="Arial" w:eastAsia="宋体" w:hAnsi="Arial"/>
      <w:kern w:val="2"/>
      <w:sz w:val="21"/>
      <w:lang w:val="en-US" w:eastAsia="zh-CN"/>
    </w:rPr>
  </w:style>
  <w:style w:type="character" w:customStyle="1" w:styleId="3CharChar">
    <w:name w:val="标题 3 Char Char"/>
    <w:rPr>
      <w:rFonts w:eastAsia="仿宋_GB2312"/>
      <w:b/>
      <w:kern w:val="2"/>
      <w:sz w:val="32"/>
      <w:lang w:val="en-US" w:eastAsia="zh-CN"/>
    </w:rPr>
  </w:style>
  <w:style w:type="character" w:customStyle="1" w:styleId="Char15">
    <w:name w:val="纯文本 Char1"/>
    <w:rPr>
      <w:rFonts w:ascii="宋体" w:hAnsi="Courier New"/>
      <w:kern w:val="2"/>
      <w:sz w:val="21"/>
    </w:rPr>
  </w:style>
  <w:style w:type="character" w:customStyle="1" w:styleId="ih151">
    <w:name w:val="ih151"/>
    <w:rPr>
      <w:color w:val="666666"/>
      <w:sz w:val="18"/>
      <w:u w:val="none"/>
    </w:rPr>
  </w:style>
  <w:style w:type="character" w:customStyle="1" w:styleId="3Char10">
    <w:name w:val="标题 3 Char1"/>
    <w:rPr>
      <w:rFonts w:eastAsia="宋体"/>
      <w:b/>
      <w:kern w:val="2"/>
      <w:sz w:val="32"/>
      <w:lang w:val="en-US" w:eastAsia="zh-CN"/>
    </w:rPr>
  </w:style>
  <w:style w:type="character" w:customStyle="1" w:styleId="Charf7">
    <w:name w:val="无间隔 Char"/>
    <w:rPr>
      <w:rFonts w:ascii="Calibri" w:eastAsia="微软雅黑" w:hAnsi="Calibri"/>
      <w:kern w:val="2"/>
      <w:sz w:val="22"/>
      <w:lang w:val="en-US" w:eastAsia="zh-CN"/>
    </w:rPr>
  </w:style>
  <w:style w:type="character" w:customStyle="1" w:styleId="CharChar33">
    <w:name w:val="Char Char3"/>
    <w:locked/>
    <w:rPr>
      <w:rFonts w:eastAsia="宋体"/>
      <w:kern w:val="2"/>
      <w:sz w:val="18"/>
      <w:lang w:val="en-US" w:eastAsia="zh-CN"/>
    </w:rPr>
  </w:style>
  <w:style w:type="character" w:customStyle="1" w:styleId="1f6">
    <w:name w:val="不明显参考1"/>
    <w:uiPriority w:val="31"/>
    <w:qFormat/>
    <w:rPr>
      <w:smallCaps/>
    </w:rPr>
  </w:style>
  <w:style w:type="character" w:customStyle="1" w:styleId="CharChar17">
    <w:name w:val="Char Char17"/>
    <w:rPr>
      <w:rFonts w:ascii="宋体" w:hAnsi="Courier New"/>
      <w:kern w:val="2"/>
      <w:sz w:val="21"/>
    </w:rPr>
  </w:style>
  <w:style w:type="character" w:customStyle="1" w:styleId="Charf8">
    <w:name w:val="正文 + 宋体 Char"/>
    <w:rPr>
      <w:rFonts w:eastAsia="宋体"/>
      <w:kern w:val="2"/>
      <w:sz w:val="24"/>
      <w:lang w:val="en-US" w:eastAsia="zh-CN"/>
    </w:rPr>
  </w:style>
  <w:style w:type="character" w:customStyle="1" w:styleId="2CharChar0">
    <w:name w:val="样式 首行缩进:  2 字符 Char Char"/>
    <w:rPr>
      <w:rFonts w:eastAsia="宋体"/>
      <w:kern w:val="2"/>
      <w:sz w:val="24"/>
      <w:lang w:val="en-US" w:eastAsia="zh-CN"/>
    </w:rPr>
  </w:style>
  <w:style w:type="character" w:customStyle="1" w:styleId="CharChar6">
    <w:name w:val="Char Char6"/>
    <w:rPr>
      <w:rFonts w:eastAsia="宋体"/>
      <w:kern w:val="2"/>
      <w:sz w:val="24"/>
      <w:lang w:val="en-US" w:eastAsia="zh-CN"/>
    </w:rPr>
  </w:style>
  <w:style w:type="character" w:customStyle="1" w:styleId="CharCharChar3">
    <w:name w:val="标准小四 Char Char Char"/>
    <w:rPr>
      <w:rFonts w:ascii="Arial" w:eastAsia="宋体" w:hAnsi="Arial"/>
      <w:kern w:val="2"/>
      <w:sz w:val="21"/>
      <w:lang w:val="en-US" w:eastAsia="zh-CN"/>
    </w:rPr>
  </w:style>
  <w:style w:type="character" w:customStyle="1" w:styleId="affff8">
    <w:name w:val="样式 宋体 小四"/>
    <w:rPr>
      <w:rFonts w:ascii="宋体" w:eastAsia="宋体"/>
      <w:sz w:val="24"/>
    </w:rPr>
  </w:style>
  <w:style w:type="character" w:customStyle="1" w:styleId="style131">
    <w:name w:val="style131"/>
    <w:rPr>
      <w:sz w:val="18"/>
    </w:rPr>
  </w:style>
  <w:style w:type="character" w:customStyle="1" w:styleId="CharChar22">
    <w:name w:val="Char Char22"/>
    <w:rPr>
      <w:b/>
      <w:kern w:val="2"/>
      <w:sz w:val="24"/>
    </w:rPr>
  </w:style>
  <w:style w:type="character" w:customStyle="1" w:styleId="CharChara">
    <w:name w:val="标准文本 Char Char"/>
    <w:rPr>
      <w:rFonts w:eastAsia="宋体"/>
      <w:kern w:val="2"/>
      <w:sz w:val="24"/>
      <w:lang w:val="en-US" w:eastAsia="zh-CN"/>
    </w:rPr>
  </w:style>
  <w:style w:type="character" w:customStyle="1" w:styleId="CharCharChar4">
    <w:name w:val="标准文本 Char Char Char"/>
    <w:rPr>
      <w:rFonts w:eastAsia="宋体"/>
      <w:kern w:val="2"/>
      <w:sz w:val="24"/>
      <w:lang w:val="en-US" w:eastAsia="zh-CN"/>
    </w:rPr>
  </w:style>
  <w:style w:type="character" w:customStyle="1" w:styleId="CharChar21">
    <w:name w:val="Char Char2"/>
    <w:rPr>
      <w:rFonts w:ascii="宋体" w:eastAsia="宋体" w:hAnsi="Courier New"/>
      <w:kern w:val="2"/>
      <w:sz w:val="21"/>
      <w:lang w:val="en-US" w:eastAsia="zh-CN"/>
    </w:rPr>
  </w:style>
  <w:style w:type="character" w:customStyle="1" w:styleId="affff9">
    <w:name w:val="样式 非加粗"/>
    <w:rPr>
      <w:rFonts w:eastAsia="宋体"/>
      <w:sz w:val="28"/>
    </w:rPr>
  </w:style>
  <w:style w:type="character" w:customStyle="1" w:styleId="CharChar210">
    <w:name w:val="Char Char21"/>
    <w:rPr>
      <w:rFonts w:ascii="Arial" w:eastAsia="黑体" w:hAnsi="Arial"/>
      <w:kern w:val="2"/>
      <w:sz w:val="24"/>
    </w:rPr>
  </w:style>
  <w:style w:type="character" w:customStyle="1" w:styleId="CharChar14">
    <w:name w:val="Char Char14"/>
    <w:rPr>
      <w:rFonts w:eastAsia="黑体"/>
      <w:b/>
      <w:sz w:val="28"/>
      <w:lang w:val="en-GB" w:eastAsia="zh-CN"/>
    </w:rPr>
  </w:style>
  <w:style w:type="character" w:customStyle="1" w:styleId="A20">
    <w:name w:val="A2"/>
    <w:rPr>
      <w:color w:val="000000"/>
      <w:sz w:val="18"/>
    </w:rPr>
  </w:style>
  <w:style w:type="character" w:customStyle="1" w:styleId="content">
    <w:name w:val="content"/>
    <w:rPr>
      <w:rFonts w:cs="Times New Roman"/>
    </w:rPr>
  </w:style>
  <w:style w:type="character" w:customStyle="1" w:styleId="CharCharb">
    <w:name w:val="纯文本 Char Char"/>
    <w:rPr>
      <w:rFonts w:ascii="宋体" w:eastAsia="宋体" w:hAnsi="Courier New"/>
      <w:kern w:val="2"/>
      <w:sz w:val="21"/>
      <w:lang w:val="en-US" w:eastAsia="zh-CN"/>
    </w:rPr>
  </w:style>
  <w:style w:type="character" w:customStyle="1" w:styleId="CharCharChar11">
    <w:name w:val="纯文本 Char Char Char1"/>
    <w:rPr>
      <w:rFonts w:ascii="宋体" w:eastAsia="宋体" w:hAnsi="Courier New"/>
      <w:kern w:val="2"/>
      <w:sz w:val="21"/>
      <w:lang w:val="en-US" w:eastAsia="zh-CN"/>
    </w:rPr>
  </w:style>
  <w:style w:type="character" w:customStyle="1" w:styleId="CharCharCharCharChar0">
    <w:name w:val="小四 段落 宋体 Char Char Char Char Char"/>
    <w:rPr>
      <w:rFonts w:eastAsia="宋体"/>
      <w:kern w:val="2"/>
      <w:sz w:val="24"/>
      <w:lang w:val="en-US" w:eastAsia="zh-CN"/>
    </w:rPr>
  </w:style>
  <w:style w:type="character" w:customStyle="1" w:styleId="Char16">
    <w:name w:val="正文缩进 Char1"/>
    <w:rPr>
      <w:rFonts w:eastAsia="宋体"/>
    </w:rPr>
  </w:style>
  <w:style w:type="character" w:customStyle="1" w:styleId="1CharCharCharChar">
    <w:name w:val="华宇段落1 Char Char Char Char"/>
    <w:rPr>
      <w:rFonts w:eastAsia="宋体"/>
      <w:kern w:val="2"/>
      <w:sz w:val="24"/>
      <w:lang w:val="en-US" w:eastAsia="zh-CN"/>
    </w:rPr>
  </w:style>
  <w:style w:type="character" w:customStyle="1" w:styleId="1CharChar">
    <w:name w:val="华宇段落1 Char Char"/>
    <w:rPr>
      <w:rFonts w:eastAsia="宋体"/>
      <w:kern w:val="2"/>
      <w:sz w:val="24"/>
      <w:lang w:val="en-US" w:eastAsia="zh-CN"/>
    </w:rPr>
  </w:style>
  <w:style w:type="character" w:customStyle="1" w:styleId="CharChar330">
    <w:name w:val="Char Char33"/>
    <w:rPr>
      <w:rFonts w:ascii="Arial" w:eastAsia="黑体" w:hAnsi="Arial"/>
      <w:b/>
      <w:kern w:val="2"/>
      <w:sz w:val="32"/>
      <w:lang w:val="en-US" w:eastAsia="zh-CN"/>
    </w:rPr>
  </w:style>
  <w:style w:type="character" w:customStyle="1" w:styleId="CharChar300">
    <w:name w:val="Char Char30"/>
    <w:rPr>
      <w:rFonts w:eastAsia="宋体"/>
      <w:b/>
      <w:kern w:val="2"/>
      <w:sz w:val="28"/>
      <w:lang w:val="en-US" w:eastAsia="zh-CN"/>
    </w:rPr>
  </w:style>
  <w:style w:type="character" w:customStyle="1" w:styleId="1f7">
    <w:name w:val="不明显强调1"/>
    <w:uiPriority w:val="19"/>
    <w:qFormat/>
    <w:rPr>
      <w:i/>
    </w:rPr>
  </w:style>
  <w:style w:type="character" w:customStyle="1" w:styleId="CharChar25">
    <w:name w:val="Char Char25"/>
    <w:rPr>
      <w:rFonts w:ascii="Arial" w:eastAsia="黑体" w:hAnsi="Arial"/>
      <w:b/>
      <w:kern w:val="2"/>
      <w:sz w:val="28"/>
    </w:rPr>
  </w:style>
  <w:style w:type="character" w:customStyle="1" w:styleId="CharChar18">
    <w:name w:val="Char Char18"/>
    <w:rPr>
      <w:rFonts w:eastAsia="宋体"/>
      <w:b/>
      <w:kern w:val="2"/>
      <w:sz w:val="24"/>
      <w:lang w:val="en-US" w:eastAsia="zh-CN"/>
    </w:rPr>
  </w:style>
  <w:style w:type="character" w:customStyle="1" w:styleId="CharCharc">
    <w:name w:val="标准小四 Char Char"/>
    <w:rPr>
      <w:rFonts w:ascii="Arial" w:eastAsia="宋体" w:hAnsi="Arial"/>
      <w:kern w:val="2"/>
      <w:sz w:val="21"/>
      <w:lang w:val="en-US" w:eastAsia="zh-CN"/>
    </w:rPr>
  </w:style>
  <w:style w:type="character" w:customStyle="1" w:styleId="CharChar28">
    <w:name w:val="Char Char28"/>
    <w:rPr>
      <w:rFonts w:ascii="Arial" w:eastAsia="黑体" w:hAnsi="Arial"/>
      <w:b/>
      <w:sz w:val="32"/>
    </w:rPr>
  </w:style>
  <w:style w:type="character" w:customStyle="1" w:styleId="1f8">
    <w:name w:val="明显参考1"/>
    <w:uiPriority w:val="32"/>
    <w:qFormat/>
    <w:rPr>
      <w:smallCaps/>
      <w:spacing w:val="5"/>
      <w:u w:val="single"/>
    </w:rPr>
  </w:style>
  <w:style w:type="character" w:customStyle="1" w:styleId="Charf9">
    <w:name w:val="明显引用 Char"/>
    <w:rPr>
      <w:rFonts w:ascii="Calibri" w:eastAsia="宋体" w:hAnsi="Calibri"/>
      <w:b/>
      <w:i/>
      <w:sz w:val="22"/>
      <w:lang w:val="en-US" w:eastAsia="en-US"/>
    </w:rPr>
  </w:style>
  <w:style w:type="character" w:customStyle="1" w:styleId="CharChar23">
    <w:name w:val="Char Char23"/>
    <w:rPr>
      <w:rFonts w:ascii="Arial" w:eastAsia="黑体" w:hAnsi="Arial"/>
      <w:b/>
      <w:kern w:val="2"/>
      <w:sz w:val="24"/>
    </w:rPr>
  </w:style>
  <w:style w:type="character" w:customStyle="1" w:styleId="2Char4">
    <w:name w:val="样式 首行缩进:  2 字符 Char"/>
    <w:rPr>
      <w:rFonts w:eastAsia="宋体"/>
      <w:kern w:val="2"/>
      <w:sz w:val="24"/>
      <w:lang w:val="en-US" w:eastAsia="zh-CN"/>
    </w:rPr>
  </w:style>
  <w:style w:type="character" w:customStyle="1" w:styleId="Charfa">
    <w:name w:val="标准文本 Char"/>
    <w:rPr>
      <w:rFonts w:eastAsia="宋体"/>
      <w:kern w:val="2"/>
      <w:sz w:val="24"/>
      <w:lang w:val="en-US" w:eastAsia="zh-CN"/>
    </w:rPr>
  </w:style>
  <w:style w:type="character" w:customStyle="1" w:styleId="Char5">
    <w:name w:val="日期 Char"/>
    <w:link w:val="ab"/>
    <w:uiPriority w:val="99"/>
    <w:locked/>
    <w:rPr>
      <w:rFonts w:ascii="Times New Roman" w:eastAsia="宋体" w:hAnsi="Times New Roman" w:cs="Times New Roman"/>
      <w:sz w:val="20"/>
      <w:szCs w:val="20"/>
    </w:rPr>
  </w:style>
  <w:style w:type="character" w:customStyle="1" w:styleId="Charb">
    <w:name w:val="副标题 Char"/>
    <w:link w:val="af2"/>
    <w:uiPriority w:val="11"/>
    <w:locked/>
    <w:rPr>
      <w:rFonts w:ascii="Cambria" w:eastAsia="宋体" w:hAnsi="Cambria" w:cs="Times New Roman"/>
      <w:i/>
      <w:iCs/>
      <w:spacing w:val="13"/>
      <w:kern w:val="0"/>
      <w:sz w:val="24"/>
      <w:szCs w:val="24"/>
      <w:lang w:eastAsia="en-US"/>
    </w:rPr>
  </w:style>
  <w:style w:type="character" w:customStyle="1" w:styleId="2Char1">
    <w:name w:val="正文文本 2 Char"/>
    <w:link w:val="24"/>
    <w:uiPriority w:val="99"/>
    <w:locked/>
    <w:rPr>
      <w:rFonts w:ascii="Times New Roman" w:eastAsia="宋体" w:hAnsi="Times New Roman" w:cs="Times New Roman"/>
      <w:b/>
      <w:bCs/>
      <w:sz w:val="20"/>
      <w:szCs w:val="20"/>
    </w:rPr>
  </w:style>
  <w:style w:type="character" w:customStyle="1" w:styleId="Char0">
    <w:name w:val="批注文字 Char"/>
    <w:link w:val="a6"/>
    <w:uiPriority w:val="99"/>
    <w:semiHidden/>
    <w:locked/>
    <w:rPr>
      <w:rFonts w:ascii="Times New Roman" w:eastAsia="宋体" w:hAnsi="Times New Roman" w:cs="Times New Roman"/>
      <w:sz w:val="20"/>
      <w:szCs w:val="20"/>
    </w:rPr>
  </w:style>
  <w:style w:type="character" w:customStyle="1" w:styleId="2Char0">
    <w:name w:val="正文文本缩进 2 Char"/>
    <w:link w:val="22"/>
    <w:uiPriority w:val="99"/>
    <w:locked/>
    <w:rPr>
      <w:rFonts w:ascii="宋体" w:eastAsia="宋体" w:hAnsi="宋体" w:cs="Times New Roman"/>
      <w:sz w:val="24"/>
      <w:szCs w:val="24"/>
    </w:rPr>
  </w:style>
  <w:style w:type="character" w:customStyle="1" w:styleId="Chara">
    <w:name w:val="签名 Char"/>
    <w:link w:val="af0"/>
    <w:uiPriority w:val="99"/>
    <w:locked/>
    <w:rPr>
      <w:rFonts w:ascii="Times New Roman" w:eastAsia="仿宋_GB2312" w:hAnsi="Times New Roman" w:cs="Times New Roman"/>
      <w:kern w:val="0"/>
      <w:sz w:val="20"/>
      <w:szCs w:val="20"/>
    </w:rPr>
  </w:style>
  <w:style w:type="character" w:customStyle="1" w:styleId="3Char0">
    <w:name w:val="正文文本 3 Char"/>
    <w:link w:val="31"/>
    <w:uiPriority w:val="99"/>
    <w:locked/>
    <w:rPr>
      <w:rFonts w:ascii="Times New Roman" w:eastAsia="宋体" w:hAnsi="Times New Roman" w:cs="Times New Roman"/>
      <w:sz w:val="16"/>
      <w:szCs w:val="16"/>
    </w:rPr>
  </w:style>
  <w:style w:type="character" w:customStyle="1" w:styleId="Char">
    <w:name w:val="文档结构图 Char"/>
    <w:link w:val="a5"/>
    <w:uiPriority w:val="99"/>
    <w:semiHidden/>
    <w:locked/>
    <w:rPr>
      <w:rFonts w:ascii="Times New Roman" w:eastAsia="宋体" w:hAnsi="Times New Roman" w:cs="Times New Roman"/>
      <w:sz w:val="24"/>
      <w:szCs w:val="24"/>
      <w:shd w:val="clear" w:color="auto" w:fill="000080"/>
    </w:rPr>
  </w:style>
  <w:style w:type="character" w:customStyle="1" w:styleId="Char2">
    <w:name w:val="正文文本 Char"/>
    <w:link w:val="a8"/>
    <w:uiPriority w:val="99"/>
    <w:semiHidden/>
    <w:locked/>
    <w:rPr>
      <w:rFonts w:ascii="Times New Roman" w:eastAsia="宋体" w:hAnsi="Times New Roman" w:cs="Times New Roman"/>
      <w:sz w:val="24"/>
      <w:szCs w:val="24"/>
    </w:rPr>
  </w:style>
  <w:style w:type="character" w:customStyle="1" w:styleId="Charf">
    <w:name w:val="正文首行缩进 Char"/>
    <w:basedOn w:val="Char2"/>
    <w:link w:val="af9"/>
    <w:uiPriority w:val="99"/>
    <w:locked/>
    <w:rPr>
      <w:rFonts w:ascii="Times New Roman" w:eastAsia="宋体" w:hAnsi="Times New Roman" w:cs="Times New Roman"/>
      <w:sz w:val="24"/>
      <w:szCs w:val="24"/>
    </w:rPr>
  </w:style>
  <w:style w:type="character" w:customStyle="1" w:styleId="Charc">
    <w:name w:val="脚注文本 Char"/>
    <w:link w:val="af4"/>
    <w:uiPriority w:val="99"/>
    <w:semiHidden/>
    <w:locked/>
    <w:rPr>
      <w:rFonts w:ascii="Times New Roman" w:eastAsia="宋体" w:hAnsi="Times New Roman" w:cs="Times New Roman"/>
      <w:sz w:val="18"/>
      <w:szCs w:val="18"/>
    </w:rPr>
  </w:style>
  <w:style w:type="character" w:customStyle="1" w:styleId="Chard">
    <w:name w:val="标题 Char"/>
    <w:link w:val="af7"/>
    <w:uiPriority w:val="10"/>
    <w:locked/>
    <w:rPr>
      <w:rFonts w:ascii="Times New Roman" w:eastAsia="黑体" w:hAnsi="Times New Roman" w:cs="Times New Roman"/>
      <w:b/>
      <w:kern w:val="0"/>
      <w:sz w:val="20"/>
      <w:szCs w:val="20"/>
      <w:lang w:val="en-GB"/>
    </w:rPr>
  </w:style>
  <w:style w:type="character" w:customStyle="1" w:styleId="Char3">
    <w:name w:val="正文文本缩进 Char"/>
    <w:link w:val="a9"/>
    <w:uiPriority w:val="99"/>
    <w:locked/>
    <w:rPr>
      <w:rFonts w:ascii="Times New Roman" w:eastAsia="宋体" w:hAnsi="Times New Roman" w:cs="Times New Roman"/>
      <w:sz w:val="24"/>
      <w:szCs w:val="24"/>
    </w:rPr>
  </w:style>
  <w:style w:type="character" w:customStyle="1" w:styleId="Char4">
    <w:name w:val="纯文本 Char"/>
    <w:link w:val="aa"/>
    <w:uiPriority w:val="99"/>
    <w:locked/>
    <w:rPr>
      <w:rFonts w:ascii="宋体" w:eastAsia="宋体" w:hAnsi="Courier New" w:cs="Times New Roman"/>
      <w:sz w:val="21"/>
      <w:szCs w:val="21"/>
    </w:rPr>
  </w:style>
  <w:style w:type="character" w:customStyle="1" w:styleId="Char1">
    <w:name w:val="称呼 Char"/>
    <w:link w:val="a7"/>
    <w:uiPriority w:val="99"/>
    <w:locked/>
    <w:rPr>
      <w:rFonts w:ascii="仿宋_GB2312" w:eastAsia="仿宋_GB2312" w:hAnsi="Times New Roman" w:cs="Times New Roman"/>
      <w:sz w:val="20"/>
      <w:szCs w:val="20"/>
    </w:rPr>
  </w:style>
  <w:style w:type="character" w:customStyle="1" w:styleId="HTMLChar">
    <w:name w:val="HTML 预设格式 Char"/>
    <w:link w:val="HTML"/>
    <w:uiPriority w:val="99"/>
    <w:locked/>
    <w:rPr>
      <w:rFonts w:ascii="宋体" w:eastAsia="宋体" w:hAnsi="宋体" w:cs="宋体"/>
      <w:kern w:val="0"/>
      <w:sz w:val="24"/>
      <w:szCs w:val="24"/>
    </w:rPr>
  </w:style>
  <w:style w:type="character" w:customStyle="1" w:styleId="Char6">
    <w:name w:val="尾注文本 Char"/>
    <w:link w:val="ac"/>
    <w:uiPriority w:val="99"/>
    <w:semiHidden/>
    <w:locked/>
    <w:rPr>
      <w:rFonts w:ascii="Times New Roman" w:eastAsia="宋体" w:hAnsi="Times New Roman" w:cs="Times New Roman"/>
      <w:kern w:val="0"/>
      <w:sz w:val="24"/>
      <w:szCs w:val="24"/>
    </w:rPr>
  </w:style>
  <w:style w:type="character" w:customStyle="1" w:styleId="2Char2">
    <w:name w:val="正文首行缩进 2 Char"/>
    <w:link w:val="26"/>
    <w:uiPriority w:val="99"/>
    <w:locked/>
    <w:rPr>
      <w:rFonts w:ascii="宋体" w:eastAsia="宋体" w:hAnsi="宋体" w:cs="Times New Roman"/>
      <w:sz w:val="20"/>
      <w:szCs w:val="20"/>
    </w:rPr>
  </w:style>
  <w:style w:type="character" w:customStyle="1" w:styleId="3Char1">
    <w:name w:val="正文文本缩进 3 Char"/>
    <w:link w:val="34"/>
    <w:uiPriority w:val="99"/>
    <w:locked/>
    <w:rPr>
      <w:rFonts w:ascii="Times New Roman" w:eastAsia="宋体" w:hAnsi="Times New Roman" w:cs="Times New Roman"/>
      <w:b/>
      <w:bCs/>
      <w:sz w:val="20"/>
      <w:szCs w:val="20"/>
    </w:rPr>
  </w:style>
  <w:style w:type="character" w:customStyle="1" w:styleId="QuoteChar">
    <w:name w:val="Quote Char"/>
    <w:link w:val="15"/>
    <w:uiPriority w:val="29"/>
    <w:locked/>
    <w:rPr>
      <w:rFonts w:ascii="Calibri" w:eastAsia="宋体" w:hAnsi="Calibri" w:cs="Times New Roman"/>
      <w:i/>
      <w:iCs/>
      <w:kern w:val="0"/>
      <w:sz w:val="22"/>
      <w:lang w:eastAsia="en-US"/>
    </w:rPr>
  </w:style>
  <w:style w:type="character" w:customStyle="1" w:styleId="IntenseQuoteChar">
    <w:name w:val="Intense Quote Char"/>
    <w:link w:val="17"/>
    <w:uiPriority w:val="30"/>
    <w:locked/>
    <w:rPr>
      <w:rFonts w:ascii="Calibri" w:eastAsia="宋体" w:hAnsi="Calibri" w:cs="Times New Roman"/>
      <w:b/>
      <w:bCs/>
      <w:i/>
      <w:iCs/>
      <w:kern w:val="0"/>
      <w:sz w:val="22"/>
      <w:lang w:eastAsia="en-US"/>
    </w:rPr>
  </w:style>
  <w:style w:type="character" w:customStyle="1" w:styleId="Chare">
    <w:name w:val="批注主题 Char"/>
    <w:link w:val="af8"/>
    <w:uiPriority w:val="99"/>
    <w:semiHidden/>
    <w:locked/>
    <w:rPr>
      <w:rFonts w:ascii="Times New Roman" w:eastAsia="宋体" w:hAnsi="Times New Roman" w:cs="Times New Roman"/>
      <w:b/>
      <w:bCs/>
      <w:sz w:val="24"/>
      <w:szCs w:val="24"/>
    </w:rPr>
  </w:style>
  <w:style w:type="character" w:customStyle="1" w:styleId="Char7">
    <w:name w:val="批注框文本 Char"/>
    <w:link w:val="ad"/>
    <w:uiPriority w:val="99"/>
    <w:semiHidden/>
    <w:locked/>
    <w:rPr>
      <w:rFonts w:ascii="Times New Roman" w:eastAsia="宋体" w:hAnsi="Times New Roman" w:cs="Times New Roman"/>
      <w:sz w:val="18"/>
      <w:szCs w:val="18"/>
    </w:rPr>
  </w:style>
  <w:style w:type="character" w:customStyle="1" w:styleId="Charf4">
    <w:name w:val="列出段落 Char"/>
    <w:aliases w:val="Bullet List Char,numbered Char,FooterText Char,List Paragraph1 Char,Paragraphe de liste1 Char"/>
    <w:link w:val="1f"/>
    <w:locked/>
    <w:rPr>
      <w:rFonts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zbb.jsafc.edu.c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3886</Words>
  <Characters>22151</Characters>
  <Application>Microsoft Office Word</Application>
  <DocSecurity>0</DocSecurity>
  <Lines>184</Lines>
  <Paragraphs>51</Paragraphs>
  <ScaleCrop>false</ScaleCrop>
  <Company>MS</Company>
  <LinksUpToDate>false</LinksUpToDate>
  <CharactersWithSpaces>25986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dc:title>
  <dc:creator>胡雁</dc:creator>
  <cp:lastModifiedBy>江苏农林职业技术学院(填报)</cp:lastModifiedBy>
  <cp:revision>51</cp:revision>
  <cp:lastPrinted>2019-10-17T06:56:00Z</cp:lastPrinted>
  <dcterms:created xsi:type="dcterms:W3CDTF">2019-09-29T01:24:00Z</dcterms:created>
  <dcterms:modified xsi:type="dcterms:W3CDTF">2020-08-24T08:18:00Z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